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color w:val="000000"/>
          <w:sz w:val="28"/>
        </w:rPr>
      </w:pPr>
      <w:r>
        <w:rPr>
          <w:rFonts w:ascii="Arial" w:hAnsi="Arial" w:eastAsia="Arial" w:cs="Arial"/>
          <w:color w:val="000000"/>
          <w:sz w:val="28"/>
        </w:rPr>
        <w:t>Chinese Language and Culture Lesson Plan</w:t>
      </w:r>
    </w:p>
    <w:p>
      <w:pPr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ascii="Arial" w:hAnsi="Arial" w:eastAsia="Arial" w:cs="Arial"/>
          <w:b/>
          <w:bCs/>
          <w:color w:val="000000"/>
        </w:rPr>
        <w:t>Teacher</w:t>
      </w:r>
      <w:r>
        <w:rPr>
          <w:rFonts w:ascii="Arial" w:hAnsi="Arial" w:eastAsia="Arial" w:cs="Arial"/>
          <w:b w:val="0"/>
          <w:bCs w:val="0"/>
          <w:color w:val="000000"/>
        </w:rPr>
        <w:t>: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hint="eastAsia" w:ascii="Arial" w:hAnsi="Arial" w:eastAsia="宋体" w:cs="Arial"/>
          <w:color w:val="000000"/>
          <w:lang w:val="en-US" w:eastAsia="zh-CN"/>
        </w:rPr>
        <w:t>Liu Lina</w:t>
      </w:r>
      <w:r>
        <w:rPr>
          <w:rFonts w:ascii="Arial" w:hAnsi="Arial" w:eastAsia="Arial" w:cs="Arial"/>
          <w:color w:val="000000"/>
        </w:rPr>
        <w:br w:type="textWrapping"/>
      </w:r>
      <w:r>
        <w:rPr>
          <w:rFonts w:ascii="Arial" w:hAnsi="Arial" w:eastAsia="Arial" w:cs="Arial"/>
          <w:b/>
          <w:bCs/>
          <w:color w:val="000000"/>
        </w:rPr>
        <w:t>Grade Level</w:t>
      </w:r>
      <w:r>
        <w:rPr>
          <w:rFonts w:ascii="Arial" w:hAnsi="Arial" w:eastAsia="Arial" w:cs="Arial"/>
          <w:color w:val="000000"/>
        </w:rPr>
        <w:t xml:space="preserve">: </w:t>
      </w:r>
      <w:r>
        <w:rPr>
          <w:rFonts w:hint="eastAsia" w:ascii="Arial" w:hAnsi="Arial" w:eastAsia="宋体" w:cs="Arial"/>
          <w:color w:val="000000"/>
          <w:lang w:val="en-US" w:eastAsia="zh-CN"/>
        </w:rPr>
        <w:t>3</w:t>
      </w:r>
      <w:r>
        <w:rPr>
          <w:rFonts w:hint="eastAsia" w:ascii="Arial" w:hAnsi="Arial" w:eastAsia="宋体" w:cs="Arial"/>
          <w:color w:val="000000"/>
          <w:vertAlign w:val="superscript"/>
          <w:lang w:val="en-US" w:eastAsia="zh-CN"/>
        </w:rPr>
        <w:t>rd</w:t>
      </w:r>
      <w:r>
        <w:rPr>
          <w:rFonts w:hint="eastAsia" w:ascii="Arial" w:hAnsi="Arial" w:eastAsia="宋体" w:cs="Arial"/>
          <w:color w:val="000000"/>
          <w:lang w:val="en-US" w:eastAsia="zh-CN"/>
        </w:rPr>
        <w:t xml:space="preserve"> grade</w:t>
      </w:r>
    </w:p>
    <w:p>
      <w:pPr>
        <w:rPr>
          <w:rFonts w:hint="eastAsia" w:ascii="Arial" w:hAnsi="Arial" w:eastAsia="宋体" w:cs="Arial"/>
          <w:color w:val="000000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lang w:val="en-US" w:eastAsia="zh-CN"/>
        </w:rPr>
        <w:t>Topic</w:t>
      </w:r>
      <w:r>
        <w:rPr>
          <w:rFonts w:hint="eastAsia" w:ascii="Arial" w:hAnsi="Arial" w:eastAsia="宋体" w:cs="Arial"/>
          <w:color w:val="000000"/>
          <w:lang w:val="en-US" w:eastAsia="zh-CN"/>
        </w:rPr>
        <w:t>: Spring Festival --- The story of nian 年的故事 nián de gù  shì</w:t>
      </w:r>
    </w:p>
    <w:p>
      <w:pPr>
        <w:rPr>
          <w:rFonts w:hint="default" w:ascii="Arial" w:hAnsi="Arial" w:eastAsia="宋体" w:cs="Arial"/>
          <w:color w:val="000000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00"/>
          <w:lang w:val="en-US" w:eastAsia="zh-CN"/>
        </w:rPr>
        <w:t>Time</w:t>
      </w:r>
      <w:r>
        <w:rPr>
          <w:rFonts w:hint="eastAsia" w:ascii="Arial" w:hAnsi="Arial" w:eastAsia="宋体" w:cs="Arial"/>
          <w:color w:val="000000"/>
          <w:lang w:val="en-US" w:eastAsia="zh-CN"/>
        </w:rPr>
        <w:t>: 25 minutes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Objectives</w:t>
      </w:r>
      <w:r>
        <w:rPr>
          <w:rFonts w:ascii="Arial" w:hAnsi="Arial" w:eastAsia="Arial" w:cs="Arial"/>
          <w:color w:val="000000"/>
          <w:sz w:val="20"/>
        </w:rPr>
        <w:t xml:space="preserve">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Student work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92"/>
        <w:gridCol w:w="3192"/>
        <w:gridCol w:w="31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/>
                <w:sz w:val="20"/>
              </w:rPr>
              <w:t>Interpersonal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/>
                <w:sz w:val="20"/>
              </w:rPr>
              <w:t>Presentational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/>
                <w:sz w:val="20"/>
              </w:rPr>
              <w:t>Interpretive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By the end of the class the students will be able to know the story of Spring Festival and can read the words about the monster - nian and decorations of the Spring Festival.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By the end of the class the students will able to (1) have a brief knowledge of the story of nian and how the Spring Festival is celebrated in China;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(2) can read the words of the nian : 年 nián     火huǒ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红色hóng sè  声音shēng yīn and the words about the decorations of the Spring Festival: 春联 chūn lián 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鞭炮 biān pào 灯笼 dēng lóng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9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can tell the story of nian briefly in Chinese:年害怕火，红色和声音。nián hài pà huǒ，    hóng sè，shēng yīn  。  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By the end of the class the students will be able to know the origin of the Spring Festival and how the Spring Festival is celebrated in China.</w:t>
            </w:r>
          </w:p>
        </w:tc>
      </w:tr>
    </w:tbl>
    <w:p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</w:p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Domains of Language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94"/>
        <w:gridCol w:w="2394"/>
        <w:gridCol w:w="2394"/>
        <w:gridCol w:w="2394"/>
      </w:tblGrid>
      <w:tr>
        <w:trPr>
          <w:trHeight w:val="1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Listening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Speaking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Reading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Writing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2"/>
              </w:numPr>
              <w:tabs>
                <w:tab w:val="right" w:pos="2178"/>
              </w:tabs>
              <w:spacing w:after="0" w:line="240" w:lineRule="auto"/>
              <w:ind w:lef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Vocabulary 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nián     火huǒ</w:t>
            </w:r>
          </w:p>
          <w:p>
            <w:pPr>
              <w:numPr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红色hóng sè  </w:t>
            </w:r>
          </w:p>
          <w:p>
            <w:pPr>
              <w:numPr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声音shēng yīn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春联 chūn lián 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鞭炮 biān pào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灯笼 dēng lóng</w:t>
            </w:r>
          </w:p>
          <w:p>
            <w:pPr>
              <w:numPr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害怕  hài pà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Sentence：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xīn nián kuài lè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新年快乐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wàn shì  rú  yì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万事如意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nián hài pà huǒ，    hóng sè，shēng yīn  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年害怕火，红色和声音。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1.Vocabulary 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nián     火huǒ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红色hóng sè  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声音shēng yīn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春联 chūn lián 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鞭炮 biān pào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灯笼 dēng lóng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害怕  hài pà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2.Sentence：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xīn nián kuài lè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新年快乐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wàn shì  rú  yì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万事如意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nián hài pà huǒ，    hóng sè，shēng yīn  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年害怕火，红色和声音。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1.Vocabulary 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nián     火huǒ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红色hóng sè  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声音shēng yīn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春联 chūn lián 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鞭炮 biān pào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灯笼 dēng lóng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害怕  hài pà</w:t>
            </w: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2.Sentence：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xīn nián kuài lè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新年快乐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wàn shì  rú  yì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万事如意</w:t>
            </w:r>
          </w:p>
          <w:p>
            <w:pPr>
              <w:spacing w:after="0" w:line="240" w:lineRule="auto"/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</w:p>
        </w:tc>
      </w:tr>
    </w:tbl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br w:type="textWrapping"/>
      </w:r>
      <w:r>
        <w:rPr>
          <w:rFonts w:ascii="Arial" w:hAnsi="Arial" w:eastAsia="Arial" w:cs="Arial"/>
          <w:b/>
          <w:color w:val="000000"/>
        </w:rPr>
        <w:t>Evidence of Learning – Assessment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Informal or Formal</w:t>
            </w:r>
          </w:p>
        </w:tc>
      </w:tr>
      <w:tr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answer the greeting xīn nián kuài lè with xīn nián kuài lè.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read the words about the story of nián.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read the words about decorations in Spring Festival 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tell the brief story of  nián in Chinese.</w:t>
            </w:r>
          </w:p>
        </w:tc>
      </w:tr>
    </w:tbl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br w:type="textWrapping"/>
      </w:r>
      <w:r>
        <w:rPr>
          <w:rFonts w:ascii="Arial" w:hAnsi="Arial" w:eastAsia="Arial" w:cs="Arial"/>
          <w:b/>
          <w:color w:val="000000"/>
        </w:rPr>
        <w:t>Teacher modeling of Communication followed by Student’s structured practice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92"/>
        <w:gridCol w:w="3192"/>
        <w:gridCol w:w="31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Message Functions/Structures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Key Vocabulary/ Phrases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Strategies for Oral Practice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Sentence：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新年快乐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万事如意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年害怕火，红色和声音。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这是什么？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这是春联。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Vocabulary 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nián     火huǒ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红色hóng sè  </w:t>
            </w:r>
          </w:p>
          <w:p>
            <w:pPr>
              <w:numPr>
                <w:ilvl w:val="0"/>
                <w:numId w:val="0"/>
              </w:numPr>
              <w:tabs>
                <w:tab w:val="right" w:pos="2178"/>
              </w:tabs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声音shēng yīn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春联 chūn lián  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鞭炮 biān pào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灯笼 dēng lóng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害怕  hài pà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Video about the Spring Festival: the students can have a brief knowledge of the story of nián and the know how the Spring Festival is celebrated in China.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Pictures of Spring Festival: the students can have a connection of the words with the daily life. </w:t>
            </w:r>
          </w:p>
        </w:tc>
      </w:tr>
    </w:tbl>
    <w:p>
      <w:pPr>
        <w:spacing w:before="100" w:after="100" w:line="24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30303"/>
          <w:sz w:val="24"/>
        </w:rPr>
        <w:t>Technology</w:t>
      </w:r>
      <w:r>
        <w:rPr>
          <w:rFonts w:ascii="Arial" w:hAnsi="Arial" w:eastAsia="Arial" w:cs="Arial"/>
          <w:b/>
          <w:color w:val="000000"/>
        </w:rPr>
        <w:t xml:space="preserve">:  </w:t>
      </w:r>
    </w:p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Classroom Activities: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Handcrafts: the seconders draw tigers and the third graders make paper cutting.</w:t>
            </w:r>
          </w:p>
        </w:tc>
      </w:tr>
    </w:tbl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br w:type="textWrapping"/>
      </w:r>
      <w:r>
        <w:rPr>
          <w:rFonts w:ascii="Arial" w:hAnsi="Arial" w:eastAsia="Arial" w:cs="Arial"/>
          <w:b/>
          <w:color w:val="000000"/>
        </w:rPr>
        <w:t>Extend the Learning: School-Home connection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tell the story of nián to their family and they can shoe their handcrafts to their family.</w:t>
            </w:r>
          </w:p>
        </w:tc>
      </w:tr>
    </w:tbl>
    <w:p>
      <w:pPr>
        <w:rPr>
          <w:rFonts w:ascii="Arial" w:hAnsi="Arial" w:eastAsia="Arial" w:cs="Arial"/>
          <w:b/>
          <w:color w:val="000000"/>
          <w:sz w:val="24"/>
        </w:rPr>
      </w:pPr>
    </w:p>
    <w:p>
      <w:pPr>
        <w:rPr>
          <w:rFonts w:ascii="Arial" w:hAnsi="Arial" w:eastAsia="Arial" w:cs="Arial"/>
          <w:b/>
          <w:color w:val="000000"/>
          <w:sz w:val="24"/>
        </w:rPr>
      </w:pPr>
      <w:r>
        <w:rPr>
          <w:rFonts w:ascii="Arial" w:hAnsi="Arial" w:eastAsia="Arial" w:cs="Arial"/>
          <w:b/>
          <w:color w:val="000000"/>
          <w:sz w:val="24"/>
        </w:rPr>
        <w:t>End with Closure Activities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>Exit Slip:</w:t>
            </w:r>
          </w:p>
          <w:p>
            <w:p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There is an exhibition about the Spring Festival. The works of the exhibition are made by all the second graders and the third graders.</w:t>
            </w:r>
            <w:bookmarkStart w:id="0" w:name="_GoBack"/>
            <w:bookmarkEnd w:id="0"/>
          </w:p>
        </w:tc>
      </w:tr>
    </w:tbl>
    <w:p>
      <w:pPr>
        <w:rPr>
          <w:rFonts w:ascii="Arial" w:hAnsi="Arial" w:eastAsia="Arial" w:cs="Arial"/>
          <w:b/>
          <w:color w:val="000000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538EFB"/>
    <w:multiLevelType w:val="singleLevel"/>
    <w:tmpl w:val="A5538EFB"/>
    <w:lvl w:ilvl="0" w:tentative="0">
      <w:start w:val="3"/>
      <w:numFmt w:val="decimal"/>
      <w:lvlText w:val="(%1)"/>
      <w:lvlJc w:val="left"/>
      <w:pPr>
        <w:tabs>
          <w:tab w:val="left" w:pos="312"/>
        </w:tabs>
        <w:ind w:left="49" w:leftChars="0" w:firstLine="0" w:firstLineChars="0"/>
      </w:pPr>
    </w:lvl>
  </w:abstractNum>
  <w:abstractNum w:abstractNumId="1">
    <w:nsid w:val="FF37CB81"/>
    <w:multiLevelType w:val="singleLevel"/>
    <w:tmpl w:val="FF37CB8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E8D483"/>
    <w:multiLevelType w:val="singleLevel"/>
    <w:tmpl w:val="58E8D48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FD57B21"/>
    <w:multiLevelType w:val="singleLevel"/>
    <w:tmpl w:val="5FD57B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B"/>
    <w:rsid w:val="00593358"/>
    <w:rsid w:val="0060465C"/>
    <w:rsid w:val="0077259F"/>
    <w:rsid w:val="00985CBA"/>
    <w:rsid w:val="00D10D6F"/>
    <w:rsid w:val="00E7071B"/>
    <w:rsid w:val="19510268"/>
    <w:rsid w:val="26032C18"/>
    <w:rsid w:val="53074AA7"/>
    <w:rsid w:val="61422262"/>
    <w:rsid w:val="651F2879"/>
    <w:rsid w:val="7C6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2018-08-07T21:35:00Z</dcterms:created>
  <dc:creator>Sharon Hsu</dc:creator>
  <cp:lastModifiedBy>喵…</cp:lastModifiedBy>
  <dcterms:modified xsi:type="dcterms:W3CDTF">2022-02-21T16:31:39Z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52BAB30697AD4A4E92FA9B4A1D608FFE</vt:lpwstr>
  </property>
</Properties>
</file>