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AF" w:rsidRDefault="00403469">
      <w:r>
        <w:t>By the end of the class, students will be able to know</w:t>
      </w:r>
      <w:r w:rsidR="00F85FDF">
        <w:t xml:space="preserve"> how to </w:t>
      </w:r>
      <w:r w:rsidR="00E163CF">
        <w:t>buy or sell food and drink</w:t>
      </w:r>
      <w:r>
        <w:t>, and a sentence structure “</w:t>
      </w:r>
      <w:r w:rsidR="00E163CF">
        <w:t>How much is it per half kilo</w:t>
      </w:r>
      <w:r w:rsidR="009E11C9">
        <w:t>?</w:t>
      </w:r>
      <w:r w:rsidR="00667BD8">
        <w:t xml:space="preserve">” </w:t>
      </w:r>
      <w:r w:rsidR="00E26EF0">
        <w:t>“</w:t>
      </w:r>
      <w:r w:rsidR="00E163CF">
        <w:t>Here is your change</w:t>
      </w:r>
      <w:r w:rsidR="00443DDC">
        <w:t>”</w:t>
      </w:r>
      <w:r>
        <w:t>.</w:t>
      </w:r>
    </w:p>
    <w:p w:rsidR="00403469" w:rsidRDefault="00403469">
      <w:r>
        <w:t xml:space="preserve">By the end of the class, students will be able to </w:t>
      </w:r>
      <w:r w:rsidR="00E163CF">
        <w:t>role play</w:t>
      </w:r>
      <w:r>
        <w:t xml:space="preserve"> with their classmates about </w:t>
      </w:r>
      <w:r w:rsidR="00E163CF">
        <w:t xml:space="preserve">buying and selling food and drink </w:t>
      </w:r>
      <w:r>
        <w:t>using the words and sentences they have learned.</w:t>
      </w:r>
    </w:p>
    <w:p w:rsidR="00403469" w:rsidRDefault="00403469"/>
    <w:p w:rsidR="00403469" w:rsidRDefault="00403469"/>
    <w:p w:rsidR="00A172B4" w:rsidRDefault="00403469" w:rsidP="00E163CF">
      <w:r>
        <w:rPr>
          <w:rFonts w:hint="eastAsia"/>
        </w:rPr>
        <w:t>A</w:t>
      </w:r>
      <w:r>
        <w:t>ctivity</w:t>
      </w:r>
      <w:bookmarkStart w:id="0" w:name="_Hlk1539685"/>
      <w:r>
        <w:t xml:space="preserve"> One</w:t>
      </w:r>
      <w:r>
        <w:rPr>
          <w:rFonts w:hint="eastAsia"/>
        </w:rPr>
        <w:t>：</w:t>
      </w:r>
      <w:bookmarkStart w:id="1" w:name="_Hlk521311931"/>
      <w:bookmarkStart w:id="2" w:name="_Hlk1539599"/>
      <w:bookmarkEnd w:id="0"/>
      <w:r w:rsidR="00E163CF">
        <w:t>Play a game to review the food and drink we have learned</w:t>
      </w:r>
    </w:p>
    <w:p w:rsidR="00E163CF" w:rsidRDefault="00E163CF" w:rsidP="00E163CF">
      <w:pPr>
        <w:rPr>
          <w:rFonts w:hint="eastAsia"/>
        </w:rPr>
      </w:pPr>
      <w:r>
        <w:rPr>
          <w:rFonts w:hint="eastAsia"/>
        </w:rPr>
        <w:t xml:space="preserve"> </w:t>
      </w:r>
      <w:r>
        <w:t xml:space="preserve">   The teacher divides the students into three groups, and each group has number 1, 2, 3---for each student. The teacher starts to point out on the screen about the characters for food and drink we have learned, and at the same time says a number, the students have the number in different groups should speak out the characters and the English meanings, the fastest student gets one point for the whole group.</w:t>
      </w:r>
    </w:p>
    <w:p w:rsidR="00A9014F" w:rsidRDefault="00A9014F" w:rsidP="00C5767D">
      <w:bookmarkStart w:id="3" w:name="_Hlk535731471"/>
      <w:bookmarkEnd w:id="1"/>
      <w:r>
        <w:rPr>
          <w:rFonts w:hint="eastAsia"/>
        </w:rPr>
        <w:t>A</w:t>
      </w:r>
      <w:r>
        <w:t xml:space="preserve">ctivity Two: </w:t>
      </w:r>
      <w:bookmarkStart w:id="4" w:name="_Hlk521312784"/>
      <w:bookmarkStart w:id="5" w:name="_Hlk527974439"/>
      <w:bookmarkEnd w:id="2"/>
      <w:r w:rsidR="00C5767D">
        <w:t>Role-play</w:t>
      </w:r>
    </w:p>
    <w:p w:rsidR="00C5767D" w:rsidRDefault="00C5767D" w:rsidP="00C5767D">
      <w:pPr>
        <w:rPr>
          <w:rFonts w:hint="eastAsia"/>
        </w:rPr>
      </w:pPr>
      <w:r>
        <w:rPr>
          <w:rFonts w:hint="eastAsia"/>
        </w:rPr>
        <w:t xml:space="preserve"> </w:t>
      </w:r>
      <w:r>
        <w:t xml:space="preserve">   The students work in pairs to make the dialogue, using the sentence pattern</w:t>
      </w:r>
      <w:r w:rsidR="00266C4F">
        <w:t>s</w:t>
      </w:r>
      <w:r>
        <w:t xml:space="preserve"> on the screen, and </w:t>
      </w:r>
      <w:r w:rsidR="002602FA">
        <w:t>with the food and drink basket and money provided by the teacher, they are supposed to act it out.</w:t>
      </w:r>
    </w:p>
    <w:bookmarkEnd w:id="3"/>
    <w:bookmarkEnd w:id="4"/>
    <w:bookmarkEnd w:id="5"/>
    <w:p w:rsidR="00196FE7" w:rsidRDefault="00D71FC8" w:rsidP="00D71FC8">
      <w:r>
        <w:rPr>
          <w:rFonts w:hint="eastAsia"/>
        </w:rPr>
        <w:t>A</w:t>
      </w:r>
      <w:r>
        <w:t>ctivity Three:</w:t>
      </w:r>
      <w:bookmarkStart w:id="6" w:name="_Hlk1539700"/>
      <w:bookmarkStart w:id="7" w:name="_Hlk3782687"/>
      <w:r>
        <w:t xml:space="preserve"> </w:t>
      </w:r>
      <w:r w:rsidR="002602FA">
        <w:t>Menu project</w:t>
      </w:r>
      <w:bookmarkStart w:id="8" w:name="_GoBack"/>
      <w:bookmarkEnd w:id="8"/>
    </w:p>
    <w:p w:rsidR="00D71FC8" w:rsidRDefault="002602FA" w:rsidP="00D71FC8">
      <w:r>
        <w:rPr>
          <w:rFonts w:hint="eastAsia"/>
        </w:rPr>
        <w:t xml:space="preserve"> </w:t>
      </w:r>
      <w:r>
        <w:t xml:space="preserve">   The students get a piece of pink paper and a menu of a Chinese restaurant for reference. They are asked to make a project to finish the menu of their newly opened Chinese restaurant. The project is graded according to four aspects: characters/pinyin, English meanings, prices, pictures. Each menu should contain at least 8 dishes and 5 pictures.</w:t>
      </w:r>
      <w:bookmarkStart w:id="9" w:name="_Hlk1539712"/>
      <w:bookmarkEnd w:id="6"/>
    </w:p>
    <w:bookmarkEnd w:id="7"/>
    <w:bookmarkEnd w:id="9"/>
    <w:p w:rsidR="00411345" w:rsidRDefault="00411345" w:rsidP="00196FE7">
      <w:pPr>
        <w:ind w:firstLine="420"/>
      </w:pPr>
    </w:p>
    <w:p w:rsidR="002602FA" w:rsidRDefault="00411345" w:rsidP="00411345">
      <w:pPr>
        <w:ind w:firstLine="420"/>
      </w:pPr>
      <w:r>
        <w:t xml:space="preserve">Step1: </w:t>
      </w:r>
      <w:r w:rsidR="002602FA">
        <w:t>Hello China---dumplings</w:t>
      </w:r>
    </w:p>
    <w:p w:rsidR="002602FA" w:rsidRDefault="002602FA" w:rsidP="00411345">
      <w:pPr>
        <w:ind w:firstLine="420"/>
      </w:pPr>
      <w:r>
        <w:rPr>
          <w:rFonts w:hint="eastAsia"/>
        </w:rPr>
        <w:t>T</w:t>
      </w:r>
      <w:r>
        <w:t>he teacher plays Hello China---dumplings for the students, and there are three questions for them to answer.</w:t>
      </w:r>
    </w:p>
    <w:p w:rsidR="00411345" w:rsidRDefault="005673AE" w:rsidP="00411345">
      <w:pPr>
        <w:ind w:firstLine="420"/>
      </w:pPr>
      <w:r>
        <w:t>S</w:t>
      </w:r>
      <w:r w:rsidR="00411345">
        <w:t>tep2</w:t>
      </w:r>
      <w:r w:rsidR="00411345">
        <w:rPr>
          <w:rFonts w:hint="eastAsia"/>
        </w:rPr>
        <w:t>：</w:t>
      </w:r>
      <w:r w:rsidR="00411345">
        <w:t xml:space="preserve">do activity </w:t>
      </w:r>
      <w:r w:rsidR="00D71FC8">
        <w:t>One</w:t>
      </w:r>
      <w:r>
        <w:rPr>
          <w:rFonts w:hint="eastAsia"/>
        </w:rPr>
        <w:t>:</w:t>
      </w:r>
    </w:p>
    <w:p w:rsidR="005673AE" w:rsidRDefault="007906AC" w:rsidP="00411345">
      <w:pPr>
        <w:ind w:firstLine="420"/>
      </w:pPr>
      <w:r>
        <w:t xml:space="preserve">  The teacher divides the students into three groups, and each group has number 1, 2, 3---for each student. The teacher starts to point out on the screen about the characters for food and drink we have learned, and at the same time says a number, the students have the number in different groups should speak out the characters and the English meanings, the fastest student gets one point for the whole group.</w:t>
      </w:r>
    </w:p>
    <w:p w:rsidR="007906AC" w:rsidRDefault="005F4DE6" w:rsidP="007906AC">
      <w:pPr>
        <w:ind w:firstLineChars="200" w:firstLine="420"/>
      </w:pPr>
      <w:r>
        <w:t>S</w:t>
      </w:r>
      <w:r w:rsidR="007E188C">
        <w:t>tep</w:t>
      </w:r>
      <w:r w:rsidR="00D71FC8">
        <w:t>3</w:t>
      </w:r>
      <w:r w:rsidR="007E188C">
        <w:t>: do a</w:t>
      </w:r>
      <w:r w:rsidR="003F0060">
        <w:t xml:space="preserve">ctivity Two: </w:t>
      </w:r>
      <w:r w:rsidR="007906AC">
        <w:t>Role-play</w:t>
      </w:r>
    </w:p>
    <w:p w:rsidR="007906AC" w:rsidRDefault="007906AC" w:rsidP="007906AC">
      <w:pPr>
        <w:rPr>
          <w:rFonts w:hint="eastAsia"/>
        </w:rPr>
      </w:pPr>
      <w:r>
        <w:rPr>
          <w:rFonts w:hint="eastAsia"/>
        </w:rPr>
        <w:t xml:space="preserve"> </w:t>
      </w:r>
      <w:r>
        <w:t xml:space="preserve">   The students work in pairs to make the dialogue, using the sentence pattern on the screen, and with the food and drink basket and money provided by the teacher, they are supposed to act it out.</w:t>
      </w:r>
    </w:p>
    <w:p w:rsidR="007906AC" w:rsidRDefault="00D71FC8" w:rsidP="007906AC">
      <w:pPr>
        <w:ind w:firstLineChars="200" w:firstLine="420"/>
      </w:pPr>
      <w:r>
        <w:rPr>
          <w:rFonts w:hint="eastAsia"/>
        </w:rPr>
        <w:t>S</w:t>
      </w:r>
      <w:r>
        <w:t xml:space="preserve">tep4: do activity Three: </w:t>
      </w:r>
      <w:r w:rsidR="007906AC">
        <w:t>Menu project</w:t>
      </w:r>
    </w:p>
    <w:p w:rsidR="007906AC" w:rsidRDefault="007906AC" w:rsidP="007906AC">
      <w:r>
        <w:rPr>
          <w:rFonts w:hint="eastAsia"/>
        </w:rPr>
        <w:t xml:space="preserve"> </w:t>
      </w:r>
      <w:r>
        <w:t xml:space="preserve">   The students get a piece of pink paper and a menu of a Chinese restaurant for reference. They are asked to make a project to finish the menu of their newly opened Chinese restaurant. The project is graded according to four aspects: characters/pinyin, English meanings, prices, pictures. Each menu should contain at least 8 dishes and 5 pictures.</w:t>
      </w:r>
    </w:p>
    <w:p w:rsidR="00250E56" w:rsidRDefault="00250E56" w:rsidP="007906AC">
      <w:pPr>
        <w:ind w:firstLineChars="200" w:firstLine="420"/>
      </w:pPr>
      <w:r>
        <w:t>Step</w:t>
      </w:r>
      <w:r w:rsidR="00D71FC8">
        <w:t>5</w:t>
      </w:r>
      <w:r>
        <w:t>: summarize what we have learned in this class.</w:t>
      </w:r>
    </w:p>
    <w:p w:rsidR="001E5CFD" w:rsidRPr="001E5CFD" w:rsidRDefault="00250E56" w:rsidP="00111E67">
      <w:pPr>
        <w:ind w:firstLine="420"/>
        <w:rPr>
          <w:rFonts w:hint="eastAsia"/>
        </w:rPr>
      </w:pPr>
      <w:r>
        <w:rPr>
          <w:rFonts w:hint="eastAsia"/>
        </w:rPr>
        <w:t>T</w:t>
      </w:r>
      <w:r>
        <w:t>he teacher uses the Ka hoot to create an assessment for the students.</w:t>
      </w:r>
    </w:p>
    <w:sectPr w:rsidR="001E5CFD" w:rsidRPr="001E5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69"/>
    <w:rsid w:val="0005217E"/>
    <w:rsid w:val="00091CC2"/>
    <w:rsid w:val="00111E67"/>
    <w:rsid w:val="00196FE7"/>
    <w:rsid w:val="001E5CFD"/>
    <w:rsid w:val="0024060C"/>
    <w:rsid w:val="00250E56"/>
    <w:rsid w:val="00254E5C"/>
    <w:rsid w:val="002602FA"/>
    <w:rsid w:val="00266C4F"/>
    <w:rsid w:val="003165AF"/>
    <w:rsid w:val="003F0060"/>
    <w:rsid w:val="00403469"/>
    <w:rsid w:val="00411345"/>
    <w:rsid w:val="004202F0"/>
    <w:rsid w:val="00443DDC"/>
    <w:rsid w:val="00516A8D"/>
    <w:rsid w:val="00517631"/>
    <w:rsid w:val="00542FF8"/>
    <w:rsid w:val="005673AE"/>
    <w:rsid w:val="005C4F2F"/>
    <w:rsid w:val="005D2D6C"/>
    <w:rsid w:val="005F4DE6"/>
    <w:rsid w:val="00667BD8"/>
    <w:rsid w:val="0074059D"/>
    <w:rsid w:val="00757CDE"/>
    <w:rsid w:val="007906AC"/>
    <w:rsid w:val="007E188C"/>
    <w:rsid w:val="007F4655"/>
    <w:rsid w:val="008D6A84"/>
    <w:rsid w:val="00966456"/>
    <w:rsid w:val="009C4121"/>
    <w:rsid w:val="009E11C9"/>
    <w:rsid w:val="009F29F0"/>
    <w:rsid w:val="00A13A46"/>
    <w:rsid w:val="00A172B4"/>
    <w:rsid w:val="00A37150"/>
    <w:rsid w:val="00A811B6"/>
    <w:rsid w:val="00A9014F"/>
    <w:rsid w:val="00B230CA"/>
    <w:rsid w:val="00C5767D"/>
    <w:rsid w:val="00C649E9"/>
    <w:rsid w:val="00D42D5E"/>
    <w:rsid w:val="00D71FC8"/>
    <w:rsid w:val="00DA0260"/>
    <w:rsid w:val="00E163CF"/>
    <w:rsid w:val="00E26EF0"/>
    <w:rsid w:val="00E83924"/>
    <w:rsid w:val="00F85FDF"/>
    <w:rsid w:val="00FF1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E449"/>
  <w15:chartTrackingRefBased/>
  <w15:docId w15:val="{8274D11D-C3A9-4CF9-90D1-18A7C2F8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94521282@qq.com</dc:creator>
  <cp:keywords/>
  <dc:description/>
  <cp:lastModifiedBy>94521282@qq.com</cp:lastModifiedBy>
  <cp:revision>25</cp:revision>
  <dcterms:created xsi:type="dcterms:W3CDTF">2019-03-17T22:07:00Z</dcterms:created>
  <dcterms:modified xsi:type="dcterms:W3CDTF">2019-03-17T22:26:00Z</dcterms:modified>
</cp:coreProperties>
</file>