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2F94" w14:textId="77777777" w:rsidR="00E053E7" w:rsidRDefault="00E053E7" w:rsidP="00E053E7">
      <w:pPr>
        <w:spacing w:before="37"/>
        <w:ind w:left="2178" w:firstLine="36"/>
        <w:rPr>
          <w:rFonts w:ascii="Arial"/>
          <w:b/>
          <w:sz w:val="28"/>
        </w:rPr>
      </w:pPr>
      <w:r>
        <w:rPr>
          <w:rFonts w:ascii="Arial"/>
          <w:b/>
          <w:sz w:val="28"/>
        </w:rPr>
        <w:t>Backward Design Lesson Plan Template</w:t>
      </w:r>
    </w:p>
    <w:p w14:paraId="4EB32A1D" w14:textId="77777777" w:rsidR="00E053E7" w:rsidRDefault="00E053E7" w:rsidP="00E053E7">
      <w:pPr>
        <w:pStyle w:val="BodyText"/>
        <w:spacing w:before="9"/>
        <w:rPr>
          <w:rFonts w:ascii="Arial"/>
          <w:b/>
          <w:sz w:val="33"/>
        </w:rPr>
      </w:pPr>
    </w:p>
    <w:p w14:paraId="4A63835C" w14:textId="0B770A74" w:rsidR="00E053E7" w:rsidRDefault="00E053E7" w:rsidP="00E053E7">
      <w:pPr>
        <w:tabs>
          <w:tab w:val="left" w:pos="3619"/>
          <w:tab w:val="left" w:pos="7691"/>
        </w:tabs>
        <w:ind w:left="2178"/>
        <w:rPr>
          <w:b/>
          <w:sz w:val="32"/>
        </w:rPr>
      </w:pPr>
      <w:r>
        <w:rPr>
          <w:b/>
          <w:sz w:val="32"/>
        </w:rPr>
        <w:t>School:</w:t>
      </w:r>
      <w:r>
        <w:rPr>
          <w:b/>
          <w:sz w:val="32"/>
        </w:rPr>
        <w:tab/>
      </w:r>
      <w:r w:rsidR="009F7FF1">
        <w:rPr>
          <w:b/>
          <w:w w:val="99"/>
          <w:sz w:val="32"/>
          <w:u w:val="single"/>
        </w:rPr>
        <w:t xml:space="preserve"> </w:t>
      </w:r>
      <w:r w:rsidR="000E2513">
        <w:rPr>
          <w:b/>
          <w:w w:val="99"/>
          <w:sz w:val="32"/>
          <w:u w:val="single"/>
        </w:rPr>
        <w:t>I</w:t>
      </w:r>
      <w:r w:rsidR="00742C65">
        <w:rPr>
          <w:b/>
          <w:w w:val="99"/>
          <w:sz w:val="32"/>
          <w:u w:val="single"/>
        </w:rPr>
        <w:t xml:space="preserve">rving Elementary </w:t>
      </w:r>
      <w:r w:rsidR="009F7FF1">
        <w:rPr>
          <w:b/>
          <w:w w:val="99"/>
          <w:sz w:val="32"/>
          <w:u w:val="single"/>
        </w:rPr>
        <w:t>School</w:t>
      </w:r>
      <w:r>
        <w:rPr>
          <w:b/>
          <w:sz w:val="32"/>
          <w:u w:val="single"/>
        </w:rPr>
        <w:tab/>
      </w:r>
    </w:p>
    <w:p w14:paraId="66B33EAE" w14:textId="77777777" w:rsidR="00E053E7" w:rsidRDefault="00E053E7" w:rsidP="00E053E7">
      <w:pPr>
        <w:spacing w:before="4"/>
        <w:rPr>
          <w:b/>
          <w:sz w:val="20"/>
        </w:rPr>
      </w:pPr>
    </w:p>
    <w:p w14:paraId="05788663" w14:textId="10E19DB5" w:rsidR="00E053E7" w:rsidRDefault="00E053E7" w:rsidP="00E053E7">
      <w:pPr>
        <w:pStyle w:val="BodyText"/>
        <w:tabs>
          <w:tab w:val="left" w:pos="3452"/>
          <w:tab w:val="left" w:pos="4540"/>
          <w:tab w:val="left" w:pos="8280"/>
        </w:tabs>
        <w:ind w:left="220"/>
      </w:pPr>
      <w:r>
        <w:t>Teacher</w:t>
      </w:r>
      <w:r w:rsidR="00EC1DCB">
        <w:rPr>
          <w:u w:val="single"/>
        </w:rPr>
        <w:t xml:space="preserve">: </w:t>
      </w:r>
      <w:proofErr w:type="spellStart"/>
      <w:r w:rsidR="00742C65">
        <w:rPr>
          <w:u w:val="single"/>
        </w:rPr>
        <w:t>Mouloud</w:t>
      </w:r>
      <w:proofErr w:type="spellEnd"/>
      <w:r w:rsidR="00742C65">
        <w:rPr>
          <w:u w:val="single"/>
        </w:rPr>
        <w:t xml:space="preserve"> Mahi</w:t>
      </w:r>
      <w:r w:rsidRPr="000762C3">
        <w:t xml:space="preserve">               </w:t>
      </w:r>
      <w:r>
        <w:t xml:space="preserve">                         </w:t>
      </w:r>
      <w:r w:rsidRPr="000762C3">
        <w:t xml:space="preserve">       </w:t>
      </w:r>
      <w:r>
        <w:t xml:space="preserve"> Grade</w:t>
      </w:r>
      <w:r>
        <w:rPr>
          <w:spacing w:val="-1"/>
        </w:rPr>
        <w:t xml:space="preserve"> </w:t>
      </w:r>
      <w:r>
        <w:t xml:space="preserve">level   </w:t>
      </w:r>
      <w:r w:rsidR="00E4248A">
        <w:rPr>
          <w:u w:val="single"/>
        </w:rPr>
        <w:t xml:space="preserve"> </w:t>
      </w:r>
      <w:r w:rsidR="00225E30">
        <w:rPr>
          <w:u w:val="single"/>
        </w:rPr>
        <w:t>4th</w:t>
      </w:r>
    </w:p>
    <w:p w14:paraId="7BC82A06" w14:textId="77777777" w:rsidR="00E053E7" w:rsidRDefault="00E053E7" w:rsidP="00E053E7">
      <w:pPr>
        <w:spacing w:before="7"/>
        <w:rPr>
          <w:sz w:val="19"/>
        </w:rPr>
      </w:pPr>
    </w:p>
    <w:p w14:paraId="490132DF" w14:textId="6E878FC6" w:rsidR="00E053E7" w:rsidRDefault="00E053E7" w:rsidP="00E053E7">
      <w:pPr>
        <w:pStyle w:val="BodyText"/>
        <w:tabs>
          <w:tab w:val="left" w:pos="6942"/>
        </w:tabs>
        <w:ind w:left="220"/>
      </w:pPr>
      <w:r>
        <w:t>Lesson</w:t>
      </w:r>
      <w:r>
        <w:rPr>
          <w:spacing w:val="-4"/>
        </w:rPr>
        <w:t xml:space="preserve"> </w:t>
      </w:r>
      <w:r>
        <w:t xml:space="preserve">title </w:t>
      </w:r>
      <w:r>
        <w:rPr>
          <w:u w:val="single"/>
        </w:rPr>
        <w:t xml:space="preserve">    </w:t>
      </w:r>
      <w:r w:rsidR="00225E30">
        <w:rPr>
          <w:u w:val="single"/>
        </w:rPr>
        <w:t>Emotional States in Arabic</w:t>
      </w:r>
      <w:r w:rsidR="00A859B9">
        <w:rPr>
          <w:u w:val="single"/>
        </w:rPr>
        <w:t xml:space="preserve"> </w:t>
      </w:r>
      <w:r w:rsidR="009F7647">
        <w:rPr>
          <w:u w:val="single"/>
        </w:rPr>
        <w:t>(allotted</w:t>
      </w:r>
      <w:r w:rsidR="00A859B9">
        <w:rPr>
          <w:u w:val="single"/>
        </w:rPr>
        <w:t xml:space="preserve"> time: 30 mins)</w:t>
      </w:r>
      <w:r>
        <w:rPr>
          <w:u w:val="single"/>
        </w:rPr>
        <w:tab/>
      </w:r>
    </w:p>
    <w:p w14:paraId="4E09773E" w14:textId="77777777" w:rsidR="00E053E7" w:rsidRDefault="00E053E7" w:rsidP="00E053E7">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E053E7" w14:paraId="4787DBCB" w14:textId="77777777" w:rsidTr="00DC3861">
        <w:trPr>
          <w:trHeight w:hRule="exact" w:val="420"/>
        </w:trPr>
        <w:tc>
          <w:tcPr>
            <w:tcW w:w="9218" w:type="dxa"/>
            <w:shd w:val="clear" w:color="auto" w:fill="E4E4E4"/>
          </w:tcPr>
          <w:p w14:paraId="5C306462" w14:textId="77777777" w:rsidR="00E053E7" w:rsidRDefault="00E053E7" w:rsidP="00DC3861">
            <w:pPr>
              <w:pStyle w:val="TableParagraph"/>
              <w:ind w:left="3130"/>
              <w:jc w:val="center"/>
            </w:pPr>
            <w:r>
              <w:t>Step 1—Desired Results</w:t>
            </w:r>
          </w:p>
        </w:tc>
      </w:tr>
      <w:tr w:rsidR="00E053E7" w14:paraId="0FEFF4E3" w14:textId="77777777" w:rsidTr="00DC3861">
        <w:trPr>
          <w:trHeight w:hRule="exact" w:val="4947"/>
        </w:trPr>
        <w:tc>
          <w:tcPr>
            <w:tcW w:w="9218" w:type="dxa"/>
          </w:tcPr>
          <w:p w14:paraId="4207CC91" w14:textId="77777777" w:rsidR="00E053E7" w:rsidRDefault="00E053E7" w:rsidP="00DC3861">
            <w:pPr>
              <w:pStyle w:val="TableParagraph"/>
              <w:spacing w:line="276" w:lineRule="auto"/>
              <w:ind w:right="679"/>
              <w:rPr>
                <w:i/>
              </w:rPr>
            </w:pPr>
            <w:r>
              <w:rPr>
                <w:i/>
              </w:rPr>
              <w:t>Standard Outcomes for Learning (ACTFL Standard 1.1)—Answer’s the question, what should students know, understand, and be able to do as a result of the lesson?</w:t>
            </w:r>
          </w:p>
          <w:p w14:paraId="403FBE01" w14:textId="77777777" w:rsidR="00E053E7" w:rsidRDefault="00E053E7" w:rsidP="00DC3861">
            <w:pPr>
              <w:pStyle w:val="TableParagraph"/>
              <w:spacing w:line="276" w:lineRule="auto"/>
              <w:ind w:right="679"/>
              <w:rPr>
                <w:i/>
              </w:rPr>
            </w:pPr>
          </w:p>
          <w:p w14:paraId="6868F258" w14:textId="128980BF" w:rsidR="00EC1DCB" w:rsidRDefault="00E053E7" w:rsidP="00DC3861">
            <w:pPr>
              <w:pStyle w:val="TableParagraph"/>
              <w:numPr>
                <w:ilvl w:val="0"/>
                <w:numId w:val="1"/>
              </w:numPr>
              <w:spacing w:line="276" w:lineRule="auto"/>
              <w:ind w:right="679"/>
              <w:rPr>
                <w:i/>
              </w:rPr>
            </w:pPr>
            <w:r w:rsidRPr="00EC1DCB">
              <w:rPr>
                <w:i/>
              </w:rPr>
              <w:t>Students will be able to recognize</w:t>
            </w:r>
            <w:r w:rsidR="00EC1DCB">
              <w:rPr>
                <w:i/>
              </w:rPr>
              <w:t xml:space="preserve"> and</w:t>
            </w:r>
            <w:r w:rsidRPr="00EC1DCB">
              <w:rPr>
                <w:i/>
              </w:rPr>
              <w:t xml:space="preserve"> </w:t>
            </w:r>
            <w:r w:rsidR="00225E30">
              <w:rPr>
                <w:i/>
              </w:rPr>
              <w:t>express</w:t>
            </w:r>
            <w:r w:rsidR="00EC1DCB" w:rsidRPr="00EC1DCB">
              <w:rPr>
                <w:i/>
              </w:rPr>
              <w:t xml:space="preserve"> </w:t>
            </w:r>
            <w:r w:rsidRPr="00EC1DCB">
              <w:rPr>
                <w:i/>
              </w:rPr>
              <w:t>the</w:t>
            </w:r>
            <w:r w:rsidR="00A07E2B" w:rsidRPr="00EC1DCB">
              <w:rPr>
                <w:i/>
              </w:rPr>
              <w:t xml:space="preserve"> </w:t>
            </w:r>
            <w:r w:rsidR="00225E30">
              <w:rPr>
                <w:i/>
              </w:rPr>
              <w:t xml:space="preserve">different emotional states in </w:t>
            </w:r>
            <w:r w:rsidR="00A07E2B" w:rsidRPr="00EC1DCB">
              <w:rPr>
                <w:i/>
              </w:rPr>
              <w:t>Arabic</w:t>
            </w:r>
            <w:r w:rsidR="00225E30">
              <w:rPr>
                <w:i/>
              </w:rPr>
              <w:t>:</w:t>
            </w:r>
            <w:r w:rsidR="00A07E2B" w:rsidRPr="00EC1DCB">
              <w:rPr>
                <w:i/>
              </w:rPr>
              <w:t xml:space="preserve">  </w:t>
            </w:r>
            <w:r w:rsidR="00225E30">
              <w:rPr>
                <w:i/>
              </w:rPr>
              <w:t>I’m doing good, I’m not doing good, I’m sad, happy, tired, angry and sick</w:t>
            </w:r>
            <w:r w:rsidRPr="00EC1DCB">
              <w:rPr>
                <w:i/>
              </w:rPr>
              <w:t xml:space="preserve"> </w:t>
            </w:r>
          </w:p>
          <w:p w14:paraId="57C732AD" w14:textId="24C10278" w:rsidR="00E053E7" w:rsidRPr="00D76B0F" w:rsidRDefault="00E053E7" w:rsidP="00225E30">
            <w:pPr>
              <w:pStyle w:val="TableParagraph"/>
              <w:numPr>
                <w:ilvl w:val="0"/>
                <w:numId w:val="1"/>
              </w:numPr>
              <w:spacing w:line="276" w:lineRule="auto"/>
              <w:ind w:right="679"/>
              <w:rPr>
                <w:i/>
              </w:rPr>
            </w:pPr>
            <w:r>
              <w:rPr>
                <w:i/>
              </w:rPr>
              <w:t>Students will be able to</w:t>
            </w:r>
            <w:r w:rsidR="00225E30">
              <w:rPr>
                <w:i/>
              </w:rPr>
              <w:t xml:space="preserve"> use these expressions in a conversation with their peers.</w:t>
            </w:r>
          </w:p>
        </w:tc>
      </w:tr>
      <w:tr w:rsidR="00E053E7" w14:paraId="20A1A0F1" w14:textId="77777777" w:rsidTr="00DC3861">
        <w:trPr>
          <w:trHeight w:hRule="exact" w:val="420"/>
        </w:trPr>
        <w:tc>
          <w:tcPr>
            <w:tcW w:w="9218" w:type="dxa"/>
            <w:shd w:val="clear" w:color="auto" w:fill="E4E4E4"/>
          </w:tcPr>
          <w:p w14:paraId="03925A5F" w14:textId="77777777" w:rsidR="00E053E7" w:rsidRDefault="00E053E7" w:rsidP="00DC3861">
            <w:pPr>
              <w:pStyle w:val="TableParagraph"/>
              <w:ind w:left="3131"/>
              <w:jc w:val="center"/>
            </w:pPr>
            <w:r>
              <w:t>Step 2—Assessment Evidence</w:t>
            </w:r>
          </w:p>
        </w:tc>
      </w:tr>
      <w:tr w:rsidR="00E053E7" w14:paraId="65CD71F4" w14:textId="77777777" w:rsidTr="00DC3861">
        <w:trPr>
          <w:trHeight w:hRule="exact" w:val="2367"/>
        </w:trPr>
        <w:tc>
          <w:tcPr>
            <w:tcW w:w="9218" w:type="dxa"/>
          </w:tcPr>
          <w:p w14:paraId="73A7FA64" w14:textId="77777777" w:rsidR="00E053E7" w:rsidRDefault="00E053E7" w:rsidP="00DC3861">
            <w:pPr>
              <w:pStyle w:val="TableParagraph"/>
              <w:spacing w:line="263" w:lineRule="exact"/>
              <w:ind w:right="679"/>
              <w:rPr>
                <w:i/>
              </w:rPr>
            </w:pPr>
            <w:r>
              <w:rPr>
                <w:i/>
              </w:rPr>
              <w:t>Performance task—What will students do to show what they have learned?</w:t>
            </w:r>
          </w:p>
          <w:p w14:paraId="0E3DBB0D" w14:textId="77777777" w:rsidR="00E053E7" w:rsidRDefault="00E053E7" w:rsidP="00DC3861">
            <w:pPr>
              <w:pStyle w:val="TableParagraph"/>
              <w:spacing w:line="263" w:lineRule="exact"/>
              <w:ind w:right="679"/>
              <w:rPr>
                <w:i/>
              </w:rPr>
            </w:pPr>
          </w:p>
          <w:p w14:paraId="713DAAC6" w14:textId="1CE7C3A5" w:rsidR="00E053E7" w:rsidRDefault="00EC1DCB" w:rsidP="00E053E7">
            <w:pPr>
              <w:pStyle w:val="TableParagraph"/>
              <w:spacing w:line="263" w:lineRule="exact"/>
              <w:ind w:right="679"/>
              <w:rPr>
                <w:i/>
              </w:rPr>
            </w:pPr>
            <w:r>
              <w:rPr>
                <w:i/>
              </w:rPr>
              <w:t>Students</w:t>
            </w:r>
            <w:r w:rsidR="00E053E7">
              <w:rPr>
                <w:i/>
              </w:rPr>
              <w:t xml:space="preserve"> </w:t>
            </w:r>
            <w:r>
              <w:rPr>
                <w:i/>
              </w:rPr>
              <w:t>are required</w:t>
            </w:r>
            <w:r w:rsidR="000E2513">
              <w:rPr>
                <w:i/>
              </w:rPr>
              <w:t xml:space="preserve"> to</w:t>
            </w:r>
            <w:r w:rsidR="00E053E7">
              <w:rPr>
                <w:i/>
              </w:rPr>
              <w:t xml:space="preserve"> </w:t>
            </w:r>
            <w:r w:rsidR="000E2513">
              <w:rPr>
                <w:i/>
              </w:rPr>
              <w:t>listen to the Arabic words</w:t>
            </w:r>
            <w:r w:rsidR="000E2513">
              <w:rPr>
                <w:i/>
              </w:rPr>
              <w:t xml:space="preserve"> of emotions</w:t>
            </w:r>
            <w:r w:rsidR="000E2513">
              <w:rPr>
                <w:i/>
              </w:rPr>
              <w:t xml:space="preserve"> and point to the suitable pictures. They are also invited to utter the right word when the teacher shows them an emoji. Students will demonstrate clear understanding of the words in Arabic by sticking the word-cards on the right emoji projected on the white board.</w:t>
            </w:r>
            <w:r w:rsidR="000E2513">
              <w:rPr>
                <w:i/>
              </w:rPr>
              <w:t xml:space="preserve"> Students </w:t>
            </w:r>
            <w:r w:rsidR="008832EA">
              <w:rPr>
                <w:i/>
              </w:rPr>
              <w:t>start a conversation asking and answering questions about “how are you doing today?”</w:t>
            </w:r>
            <w:r w:rsidR="000E2513">
              <w:rPr>
                <w:i/>
              </w:rPr>
              <w:t>.</w:t>
            </w:r>
          </w:p>
        </w:tc>
      </w:tr>
    </w:tbl>
    <w:p w14:paraId="15997995" w14:textId="77777777" w:rsidR="00E053E7" w:rsidRDefault="00E053E7" w:rsidP="00E053E7">
      <w:pPr>
        <w:spacing w:line="263" w:lineRule="exact"/>
        <w:sectPr w:rsidR="00E053E7" w:rsidSect="00E053E7">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E053E7" w14:paraId="3401C063" w14:textId="77777777" w:rsidTr="00DC3861">
        <w:trPr>
          <w:trHeight w:hRule="exact" w:val="420"/>
        </w:trPr>
        <w:tc>
          <w:tcPr>
            <w:tcW w:w="9218" w:type="dxa"/>
            <w:shd w:val="clear" w:color="auto" w:fill="E4E4E4"/>
          </w:tcPr>
          <w:p w14:paraId="3BD9F7BC" w14:textId="77777777" w:rsidR="00E053E7" w:rsidRDefault="00E053E7" w:rsidP="00DC3861">
            <w:pPr>
              <w:pStyle w:val="TableParagraph"/>
              <w:ind w:left="3130"/>
              <w:jc w:val="center"/>
            </w:pPr>
            <w:r>
              <w:lastRenderedPageBreak/>
              <w:t>Step 3—Learning Plan</w:t>
            </w:r>
          </w:p>
        </w:tc>
      </w:tr>
      <w:tr w:rsidR="00E053E7" w14:paraId="11E8C253" w14:textId="77777777" w:rsidTr="00DC3861">
        <w:trPr>
          <w:trHeight w:hRule="exact" w:val="11924"/>
        </w:trPr>
        <w:tc>
          <w:tcPr>
            <w:tcW w:w="9218" w:type="dxa"/>
          </w:tcPr>
          <w:p w14:paraId="423E6EAE" w14:textId="77777777" w:rsidR="00E053E7" w:rsidRDefault="00E053E7" w:rsidP="00DC3861">
            <w:pPr>
              <w:pStyle w:val="TableParagraph"/>
              <w:spacing w:line="263" w:lineRule="exact"/>
              <w:ind w:right="679"/>
              <w:rPr>
                <w:i/>
              </w:rPr>
            </w:pPr>
            <w:r>
              <w:rPr>
                <w:i/>
              </w:rPr>
              <w:t>Learning activities - Answer’s the question, how do I teach it?</w:t>
            </w:r>
          </w:p>
          <w:p w14:paraId="7028E572" w14:textId="77777777" w:rsidR="00E053E7" w:rsidRDefault="00E053E7" w:rsidP="00DC3861">
            <w:pPr>
              <w:pStyle w:val="TableParagraph"/>
              <w:spacing w:line="263" w:lineRule="exact"/>
              <w:ind w:right="679"/>
              <w:rPr>
                <w:i/>
              </w:rPr>
            </w:pPr>
          </w:p>
          <w:p w14:paraId="6BF73741" w14:textId="77777777" w:rsidR="00E053E7" w:rsidRDefault="00C51209" w:rsidP="00DC3861">
            <w:pPr>
              <w:pStyle w:val="TableParagraph"/>
              <w:numPr>
                <w:ilvl w:val="0"/>
                <w:numId w:val="3"/>
              </w:numPr>
              <w:spacing w:line="263" w:lineRule="exact"/>
              <w:ind w:right="679"/>
              <w:rPr>
                <w:i/>
              </w:rPr>
            </w:pPr>
            <w:r>
              <w:rPr>
                <w:i/>
              </w:rPr>
              <w:t>Warm up: 5</w:t>
            </w:r>
            <w:r w:rsidR="00E053E7">
              <w:rPr>
                <w:i/>
              </w:rPr>
              <w:t xml:space="preserve"> min </w:t>
            </w:r>
          </w:p>
          <w:p w14:paraId="060FA7BC" w14:textId="7295F2A0" w:rsidR="000E21FB" w:rsidRDefault="00E053E7" w:rsidP="00C51209">
            <w:pPr>
              <w:pStyle w:val="TableParagraph"/>
              <w:spacing w:line="263" w:lineRule="exact"/>
              <w:ind w:right="679"/>
              <w:rPr>
                <w:i/>
              </w:rPr>
            </w:pPr>
            <w:r>
              <w:rPr>
                <w:i/>
              </w:rPr>
              <w:t>After gre</w:t>
            </w:r>
            <w:r w:rsidR="00C51209">
              <w:rPr>
                <w:i/>
              </w:rPr>
              <w:t>eting</w:t>
            </w:r>
            <w:r w:rsidR="000E21FB">
              <w:rPr>
                <w:i/>
              </w:rPr>
              <w:t xml:space="preserve"> </w:t>
            </w:r>
            <w:r w:rsidR="00C51209">
              <w:rPr>
                <w:i/>
              </w:rPr>
              <w:t xml:space="preserve">students, </w:t>
            </w:r>
            <w:r w:rsidR="000E21FB">
              <w:rPr>
                <w:i/>
              </w:rPr>
              <w:t>the teacher</w:t>
            </w:r>
            <w:r w:rsidR="00C51209">
              <w:rPr>
                <w:i/>
              </w:rPr>
              <w:t xml:space="preserve"> </w:t>
            </w:r>
            <w:r w:rsidR="008832EA">
              <w:rPr>
                <w:i/>
              </w:rPr>
              <w:t>shows</w:t>
            </w:r>
            <w:r w:rsidR="00C51209">
              <w:rPr>
                <w:i/>
              </w:rPr>
              <w:t xml:space="preserve"> the</w:t>
            </w:r>
            <w:r w:rsidR="008832EA">
              <w:rPr>
                <w:i/>
              </w:rPr>
              <w:t xml:space="preserve">m different emojis of different states of emotions and ask them to guess what the lesson is about. </w:t>
            </w:r>
            <w:r w:rsidR="00B109F4">
              <w:rPr>
                <w:i/>
              </w:rPr>
              <w:t xml:space="preserve">Students </w:t>
            </w:r>
            <w:r w:rsidR="000E2513">
              <w:rPr>
                <w:i/>
              </w:rPr>
              <w:t xml:space="preserve">express their </w:t>
            </w:r>
            <w:r w:rsidR="008832EA">
              <w:rPr>
                <w:i/>
              </w:rPr>
              <w:t>guess</w:t>
            </w:r>
            <w:r w:rsidR="000E2513">
              <w:rPr>
                <w:i/>
              </w:rPr>
              <w:t>es</w:t>
            </w:r>
            <w:r w:rsidR="008832EA">
              <w:rPr>
                <w:i/>
              </w:rPr>
              <w:t xml:space="preserve"> and the teacher writes the objectives on the white board.</w:t>
            </w:r>
          </w:p>
          <w:p w14:paraId="21A29929" w14:textId="77777777" w:rsidR="00E053E7" w:rsidRDefault="00E053E7" w:rsidP="00DC3861">
            <w:pPr>
              <w:pStyle w:val="TableParagraph"/>
              <w:spacing w:line="263" w:lineRule="exact"/>
              <w:ind w:right="679"/>
              <w:rPr>
                <w:i/>
              </w:rPr>
            </w:pPr>
          </w:p>
          <w:p w14:paraId="75DA86C5" w14:textId="77777777" w:rsidR="00E053E7" w:rsidRDefault="00E053E7" w:rsidP="00DC3861">
            <w:pPr>
              <w:pStyle w:val="TableParagraph"/>
              <w:numPr>
                <w:ilvl w:val="0"/>
                <w:numId w:val="3"/>
              </w:numPr>
              <w:spacing w:line="263" w:lineRule="exact"/>
              <w:ind w:right="679"/>
              <w:rPr>
                <w:i/>
              </w:rPr>
            </w:pPr>
            <w:r>
              <w:rPr>
                <w:i/>
              </w:rPr>
              <w:t>First stage:                                  Presentation:</w:t>
            </w:r>
            <w:r w:rsidR="00C51209">
              <w:rPr>
                <w:i/>
              </w:rPr>
              <w:t xml:space="preserve"> 1</w:t>
            </w:r>
            <w:r w:rsidR="005D67D5">
              <w:rPr>
                <w:i/>
              </w:rPr>
              <w:t>0</w:t>
            </w:r>
            <w:r>
              <w:rPr>
                <w:i/>
              </w:rPr>
              <w:t xml:space="preserve"> min</w:t>
            </w:r>
          </w:p>
          <w:p w14:paraId="5B711B57" w14:textId="77777777" w:rsidR="005D67D5" w:rsidRDefault="005D67D5" w:rsidP="005D67D5">
            <w:pPr>
              <w:pStyle w:val="TableParagraph"/>
              <w:spacing w:line="263" w:lineRule="exact"/>
              <w:ind w:left="823" w:right="679"/>
              <w:rPr>
                <w:i/>
              </w:rPr>
            </w:pPr>
          </w:p>
          <w:p w14:paraId="43445EC0" w14:textId="144BF0F7" w:rsidR="00BE485F" w:rsidRDefault="005A367D" w:rsidP="005A367D">
            <w:pPr>
              <w:pStyle w:val="TableParagraph"/>
              <w:spacing w:line="263" w:lineRule="exact"/>
              <w:ind w:right="679"/>
              <w:rPr>
                <w:i/>
              </w:rPr>
            </w:pPr>
            <w:r>
              <w:rPr>
                <w:i/>
              </w:rPr>
              <w:t xml:space="preserve">The teacher shows </w:t>
            </w:r>
            <w:r w:rsidR="00B109F4">
              <w:rPr>
                <w:i/>
              </w:rPr>
              <w:t>students</w:t>
            </w:r>
            <w:r>
              <w:rPr>
                <w:i/>
              </w:rPr>
              <w:t xml:space="preserve"> pictur</w:t>
            </w:r>
            <w:r w:rsidR="000E2513">
              <w:rPr>
                <w:i/>
              </w:rPr>
              <w:t>es</w:t>
            </w:r>
            <w:r>
              <w:rPr>
                <w:i/>
              </w:rPr>
              <w:t xml:space="preserve"> of </w:t>
            </w:r>
            <w:r w:rsidR="000E2513">
              <w:rPr>
                <w:i/>
              </w:rPr>
              <w:t>different emojis depicting different states of</w:t>
            </w:r>
            <w:r w:rsidR="006B355D">
              <w:rPr>
                <w:i/>
              </w:rPr>
              <w:t xml:space="preserve"> emotions</w:t>
            </w:r>
            <w:r w:rsidR="000E2513">
              <w:rPr>
                <w:i/>
              </w:rPr>
              <w:t xml:space="preserve"> </w:t>
            </w:r>
            <w:r>
              <w:rPr>
                <w:i/>
              </w:rPr>
              <w:t xml:space="preserve">and asks what </w:t>
            </w:r>
            <w:r w:rsidR="00B109F4">
              <w:rPr>
                <w:i/>
              </w:rPr>
              <w:t>do you see here</w:t>
            </w:r>
            <w:r>
              <w:rPr>
                <w:i/>
              </w:rPr>
              <w:t>? Ss provide the answer in English. The teacher introduces the word</w:t>
            </w:r>
            <w:r w:rsidR="001A14F8">
              <w:rPr>
                <w:i/>
              </w:rPr>
              <w:t>s</w:t>
            </w:r>
            <w:r w:rsidR="00B109F4">
              <w:rPr>
                <w:i/>
              </w:rPr>
              <w:t xml:space="preserve"> </w:t>
            </w:r>
            <w:r w:rsidR="000E2513">
              <w:rPr>
                <w:i/>
              </w:rPr>
              <w:t xml:space="preserve">related to feelings </w:t>
            </w:r>
            <w:r>
              <w:rPr>
                <w:i/>
              </w:rPr>
              <w:t>in Arabic. He/she repeats it several times (th</w:t>
            </w:r>
            <w:r w:rsidR="004E073C">
              <w:rPr>
                <w:i/>
              </w:rPr>
              <w:t>is</w:t>
            </w:r>
            <w:r>
              <w:rPr>
                <w:i/>
              </w:rPr>
              <w:t xml:space="preserve"> </w:t>
            </w:r>
            <w:r w:rsidR="00B109F4">
              <w:rPr>
                <w:i/>
              </w:rPr>
              <w:t xml:space="preserve">is </w:t>
            </w:r>
            <w:r w:rsidR="000E2513">
              <w:rPr>
                <w:i/>
              </w:rPr>
              <w:t xml:space="preserve">presented through a presentation on different states of feelings in Arabic, students see pictures of people in different moods and listen to the presentation of the teacher </w:t>
            </w:r>
            <w:r w:rsidR="006B355D">
              <w:rPr>
                <w:i/>
              </w:rPr>
              <w:t>tehn</w:t>
            </w:r>
            <w:bookmarkStart w:id="0" w:name="_GoBack"/>
            <w:bookmarkEnd w:id="0"/>
            <w:r w:rsidR="000E2513">
              <w:rPr>
                <w:i/>
              </w:rPr>
              <w:t xml:space="preserve"> take notes on their handouts.</w:t>
            </w:r>
            <w:r w:rsidR="00BE485F">
              <w:rPr>
                <w:i/>
              </w:rPr>
              <w:t xml:space="preserve">) </w:t>
            </w:r>
          </w:p>
          <w:p w14:paraId="0C160161" w14:textId="77777777" w:rsidR="00BE485F" w:rsidRDefault="00BE485F" w:rsidP="005A367D">
            <w:pPr>
              <w:pStyle w:val="TableParagraph"/>
              <w:spacing w:line="263" w:lineRule="exact"/>
              <w:ind w:right="679"/>
              <w:rPr>
                <w:i/>
              </w:rPr>
            </w:pPr>
            <w:r>
              <w:rPr>
                <w:i/>
              </w:rPr>
              <w:t>S</w:t>
            </w:r>
            <w:r w:rsidR="005A367D">
              <w:rPr>
                <w:i/>
              </w:rPr>
              <w:t>tudents</w:t>
            </w:r>
            <w:r>
              <w:rPr>
                <w:i/>
              </w:rPr>
              <w:t xml:space="preserve"> are invited to</w:t>
            </w:r>
            <w:r w:rsidR="005A367D">
              <w:rPr>
                <w:i/>
              </w:rPr>
              <w:t xml:space="preserve"> </w:t>
            </w:r>
            <w:r>
              <w:rPr>
                <w:i/>
              </w:rPr>
              <w:t xml:space="preserve">answer questions based on what the saw in the presentation like: how does Nabil, Samira, Mustapha, Kamal feel? </w:t>
            </w:r>
            <w:r>
              <w:rPr>
                <w:i/>
              </w:rPr>
              <w:t>The teacher emphasizes the correct pronunciation.</w:t>
            </w:r>
          </w:p>
          <w:p w14:paraId="4AB93C4D" w14:textId="3A4A4C76" w:rsidR="00BE485F" w:rsidRDefault="005A367D" w:rsidP="00BE485F">
            <w:pPr>
              <w:pStyle w:val="TableParagraph"/>
              <w:spacing w:line="263" w:lineRule="exact"/>
              <w:ind w:right="679"/>
              <w:rPr>
                <w:i/>
              </w:rPr>
            </w:pPr>
            <w:r>
              <w:rPr>
                <w:i/>
              </w:rPr>
              <w:t xml:space="preserve">The teacher </w:t>
            </w:r>
            <w:r w:rsidR="00592367">
              <w:rPr>
                <w:i/>
              </w:rPr>
              <w:t>projects</w:t>
            </w:r>
            <w:r>
              <w:rPr>
                <w:i/>
              </w:rPr>
              <w:t xml:space="preserve"> picture</w:t>
            </w:r>
            <w:r w:rsidR="00BE485F">
              <w:rPr>
                <w:i/>
              </w:rPr>
              <w:t>s</w:t>
            </w:r>
            <w:r>
              <w:rPr>
                <w:i/>
              </w:rPr>
              <w:t xml:space="preserve"> of </w:t>
            </w:r>
            <w:r w:rsidR="00BE485F">
              <w:rPr>
                <w:i/>
              </w:rPr>
              <w:t>different</w:t>
            </w:r>
            <w:r w:rsidR="00BE485F">
              <w:rPr>
                <w:i/>
              </w:rPr>
              <w:t xml:space="preserve"> emojis</w:t>
            </w:r>
            <w:r w:rsidR="00BE485F">
              <w:rPr>
                <w:i/>
              </w:rPr>
              <w:t xml:space="preserve"> and asks students to express what state of emotions they represent.</w:t>
            </w:r>
            <w:r w:rsidR="00BE485F">
              <w:rPr>
                <w:i/>
              </w:rPr>
              <w:t xml:space="preserve"> </w:t>
            </w:r>
            <w:r w:rsidR="00BE485F">
              <w:rPr>
                <w:i/>
              </w:rPr>
              <w:t xml:space="preserve">Students </w:t>
            </w:r>
            <w:r w:rsidR="00BE485F">
              <w:rPr>
                <w:i/>
              </w:rPr>
              <w:t xml:space="preserve">repeat </w:t>
            </w:r>
            <w:r w:rsidR="00BE485F">
              <w:rPr>
                <w:i/>
              </w:rPr>
              <w:t>the different</w:t>
            </w:r>
            <w:r w:rsidR="00BE485F">
              <w:rPr>
                <w:i/>
              </w:rPr>
              <w:t xml:space="preserve"> </w:t>
            </w:r>
            <w:r w:rsidR="00BE485F">
              <w:rPr>
                <w:i/>
              </w:rPr>
              <w:t>feelings</w:t>
            </w:r>
            <w:r w:rsidR="00BE485F">
              <w:rPr>
                <w:i/>
              </w:rPr>
              <w:t xml:space="preserve"> in Arabic. </w:t>
            </w:r>
          </w:p>
          <w:p w14:paraId="324C6E3D" w14:textId="67D844F6" w:rsidR="005D67D5" w:rsidRDefault="005A367D" w:rsidP="00CA556C">
            <w:pPr>
              <w:pStyle w:val="TableParagraph"/>
              <w:spacing w:line="263" w:lineRule="exact"/>
              <w:ind w:right="679"/>
              <w:rPr>
                <w:i/>
              </w:rPr>
            </w:pPr>
            <w:r>
              <w:rPr>
                <w:i/>
              </w:rPr>
              <w:t xml:space="preserve">The teacher introduces the </w:t>
            </w:r>
            <w:r w:rsidR="00BE485F">
              <w:rPr>
                <w:i/>
              </w:rPr>
              <w:t>seven</w:t>
            </w:r>
            <w:r>
              <w:rPr>
                <w:i/>
              </w:rPr>
              <w:t xml:space="preserve"> </w:t>
            </w:r>
            <w:r w:rsidR="00BE485F">
              <w:rPr>
                <w:i/>
              </w:rPr>
              <w:t>feeling words</w:t>
            </w:r>
            <w:r>
              <w:rPr>
                <w:i/>
              </w:rPr>
              <w:t xml:space="preserve"> </w:t>
            </w:r>
            <w:r w:rsidR="00CA556C">
              <w:rPr>
                <w:i/>
              </w:rPr>
              <w:t xml:space="preserve">and </w:t>
            </w:r>
            <w:r w:rsidR="00592367">
              <w:rPr>
                <w:i/>
              </w:rPr>
              <w:t xml:space="preserve">use the </w:t>
            </w:r>
            <w:r w:rsidR="00CA556C">
              <w:rPr>
                <w:i/>
              </w:rPr>
              <w:t>express</w:t>
            </w:r>
            <w:r w:rsidR="00592367">
              <w:rPr>
                <w:i/>
              </w:rPr>
              <w:t>ion (</w:t>
            </w:r>
            <w:proofErr w:type="spellStart"/>
            <w:r w:rsidR="00BE485F">
              <w:rPr>
                <w:i/>
              </w:rPr>
              <w:t>kayfa</w:t>
            </w:r>
            <w:proofErr w:type="spellEnd"/>
            <w:r w:rsidR="00BE485F">
              <w:rPr>
                <w:i/>
              </w:rPr>
              <w:t xml:space="preserve"> </w:t>
            </w:r>
            <w:proofErr w:type="spellStart"/>
            <w:r w:rsidR="00BE485F">
              <w:rPr>
                <w:i/>
              </w:rPr>
              <w:t>haluka</w:t>
            </w:r>
            <w:proofErr w:type="spellEnd"/>
            <w:r w:rsidR="00BE485F">
              <w:rPr>
                <w:i/>
              </w:rPr>
              <w:t xml:space="preserve"> </w:t>
            </w:r>
            <w:proofErr w:type="spellStart"/>
            <w:r w:rsidR="00BE485F">
              <w:rPr>
                <w:i/>
              </w:rPr>
              <w:t>alyawm</w:t>
            </w:r>
            <w:proofErr w:type="spellEnd"/>
            <w:r w:rsidR="006B355D">
              <w:rPr>
                <w:i/>
              </w:rPr>
              <w:t xml:space="preserve">/how are you doing </w:t>
            </w:r>
            <w:proofErr w:type="gramStart"/>
            <w:r w:rsidR="006B355D">
              <w:rPr>
                <w:i/>
              </w:rPr>
              <w:t>today?</w:t>
            </w:r>
            <w:r w:rsidR="005E7740">
              <w:rPr>
                <w:i/>
              </w:rPr>
              <w:t>.</w:t>
            </w:r>
            <w:proofErr w:type="gramEnd"/>
            <w:r w:rsidR="005E7740">
              <w:rPr>
                <w:i/>
              </w:rPr>
              <w:t xml:space="preserve"> </w:t>
            </w:r>
          </w:p>
          <w:p w14:paraId="392DE371" w14:textId="77777777" w:rsidR="00037288" w:rsidRDefault="00037288" w:rsidP="00CA556C">
            <w:pPr>
              <w:pStyle w:val="TableParagraph"/>
              <w:spacing w:line="263" w:lineRule="exact"/>
              <w:ind w:right="679"/>
              <w:rPr>
                <w:i/>
              </w:rPr>
            </w:pPr>
          </w:p>
          <w:p w14:paraId="307B3241" w14:textId="77777777" w:rsidR="00CA556C" w:rsidRDefault="005D67D5" w:rsidP="005D67D5">
            <w:pPr>
              <w:pStyle w:val="TableParagraph"/>
              <w:numPr>
                <w:ilvl w:val="0"/>
                <w:numId w:val="3"/>
              </w:numPr>
              <w:spacing w:line="263" w:lineRule="exact"/>
              <w:ind w:right="679"/>
              <w:rPr>
                <w:i/>
              </w:rPr>
            </w:pPr>
            <w:r>
              <w:rPr>
                <w:i/>
              </w:rPr>
              <w:t>Second stage:                                  Practice: 10 min</w:t>
            </w:r>
          </w:p>
          <w:p w14:paraId="0143B70B" w14:textId="77777777" w:rsidR="005D67D5" w:rsidRDefault="005D67D5" w:rsidP="00CA556C">
            <w:pPr>
              <w:pStyle w:val="TableParagraph"/>
              <w:spacing w:line="263" w:lineRule="exact"/>
              <w:ind w:right="679"/>
              <w:rPr>
                <w:i/>
              </w:rPr>
            </w:pPr>
          </w:p>
          <w:p w14:paraId="1DD1C2CB" w14:textId="098E3056" w:rsidR="00E053E7" w:rsidRDefault="00CA556C" w:rsidP="005D67D5">
            <w:pPr>
              <w:pStyle w:val="TableParagraph"/>
              <w:spacing w:line="263" w:lineRule="exact"/>
              <w:ind w:right="679"/>
              <w:rPr>
                <w:i/>
              </w:rPr>
            </w:pPr>
            <w:r>
              <w:rPr>
                <w:i/>
              </w:rPr>
              <w:t>The teacher utters</w:t>
            </w:r>
            <w:r w:rsidR="00E053E7">
              <w:rPr>
                <w:i/>
              </w:rPr>
              <w:t xml:space="preserve"> the name of each </w:t>
            </w:r>
            <w:r w:rsidR="006B355D">
              <w:rPr>
                <w:i/>
              </w:rPr>
              <w:t>emojis</w:t>
            </w:r>
            <w:r>
              <w:rPr>
                <w:i/>
              </w:rPr>
              <w:t xml:space="preserve"> and invite</w:t>
            </w:r>
            <w:r w:rsidR="005D67D5">
              <w:rPr>
                <w:i/>
              </w:rPr>
              <w:t>s</w:t>
            </w:r>
            <w:r>
              <w:rPr>
                <w:i/>
              </w:rPr>
              <w:t xml:space="preserve"> ss to show the appropriate picture</w:t>
            </w:r>
            <w:r w:rsidR="00E053E7">
              <w:rPr>
                <w:i/>
              </w:rPr>
              <w:t xml:space="preserve">. </w:t>
            </w:r>
            <w:r>
              <w:rPr>
                <w:i/>
              </w:rPr>
              <w:t>R</w:t>
            </w:r>
            <w:r w:rsidR="00E053E7">
              <w:rPr>
                <w:i/>
              </w:rPr>
              <w:t xml:space="preserve">epetition </w:t>
            </w:r>
            <w:r>
              <w:rPr>
                <w:i/>
              </w:rPr>
              <w:t xml:space="preserve">and </w:t>
            </w:r>
            <w:r w:rsidR="00E053E7">
              <w:rPr>
                <w:i/>
              </w:rPr>
              <w:t xml:space="preserve">drills </w:t>
            </w:r>
            <w:r>
              <w:rPr>
                <w:i/>
              </w:rPr>
              <w:t xml:space="preserve">help students memorize the targeted words. Then, a student is invited to utter the words </w:t>
            </w:r>
            <w:r w:rsidR="005D67D5">
              <w:rPr>
                <w:i/>
              </w:rPr>
              <w:t xml:space="preserve">and another one </w:t>
            </w:r>
            <w:r w:rsidR="004E073C">
              <w:rPr>
                <w:i/>
              </w:rPr>
              <w:t xml:space="preserve">sticks the </w:t>
            </w:r>
            <w:r w:rsidR="001A14F8">
              <w:rPr>
                <w:i/>
              </w:rPr>
              <w:t>right word-card</w:t>
            </w:r>
            <w:r w:rsidR="004E073C">
              <w:rPr>
                <w:i/>
              </w:rPr>
              <w:t xml:space="preserve"> on </w:t>
            </w:r>
            <w:r w:rsidR="005D67D5">
              <w:rPr>
                <w:i/>
              </w:rPr>
              <w:t>the right</w:t>
            </w:r>
            <w:r w:rsidR="00A008FB">
              <w:rPr>
                <w:i/>
              </w:rPr>
              <w:t xml:space="preserve"> </w:t>
            </w:r>
            <w:r w:rsidR="006B355D">
              <w:rPr>
                <w:i/>
              </w:rPr>
              <w:t>emoji</w:t>
            </w:r>
            <w:r w:rsidR="005D67D5">
              <w:rPr>
                <w:i/>
              </w:rPr>
              <w:t xml:space="preserve">. </w:t>
            </w:r>
          </w:p>
          <w:p w14:paraId="132A9627" w14:textId="2F65071E" w:rsidR="005D67D5" w:rsidRDefault="005D67D5" w:rsidP="005D67D5">
            <w:pPr>
              <w:pStyle w:val="TableParagraph"/>
              <w:spacing w:line="263" w:lineRule="exact"/>
              <w:ind w:right="679"/>
              <w:rPr>
                <w:i/>
              </w:rPr>
            </w:pPr>
            <w:r>
              <w:rPr>
                <w:i/>
              </w:rPr>
              <w:t xml:space="preserve">The teacher </w:t>
            </w:r>
            <w:r w:rsidR="00A008FB">
              <w:rPr>
                <w:i/>
              </w:rPr>
              <w:t>repeats the activity and</w:t>
            </w:r>
            <w:r>
              <w:rPr>
                <w:i/>
              </w:rPr>
              <w:t xml:space="preserve"> invites ss to participate. </w:t>
            </w:r>
          </w:p>
          <w:p w14:paraId="63CF222E" w14:textId="532CB81E" w:rsidR="005D67D5" w:rsidRDefault="00A008FB" w:rsidP="005D67D5">
            <w:pPr>
              <w:pStyle w:val="TableParagraph"/>
              <w:spacing w:line="263" w:lineRule="exact"/>
              <w:ind w:right="679"/>
              <w:rPr>
                <w:i/>
              </w:rPr>
            </w:pPr>
            <w:r>
              <w:rPr>
                <w:i/>
              </w:rPr>
              <w:t>The activity is turned into a competition</w:t>
            </w:r>
            <w:r w:rsidR="00A859B9">
              <w:rPr>
                <w:i/>
              </w:rPr>
              <w:t>.</w:t>
            </w:r>
            <w:r w:rsidR="006B355D">
              <w:rPr>
                <w:i/>
              </w:rPr>
              <w:t xml:space="preserve"> Students are encouraged to ask each other: how do you feel today?  And give answers: today I’ m……… </w:t>
            </w:r>
            <w:r w:rsidR="005D67D5">
              <w:rPr>
                <w:i/>
              </w:rPr>
              <w:t xml:space="preserve"> </w:t>
            </w:r>
          </w:p>
          <w:p w14:paraId="1C5F3643" w14:textId="77777777" w:rsidR="00E053E7" w:rsidRDefault="00E053E7" w:rsidP="00037288">
            <w:pPr>
              <w:pStyle w:val="TableParagraph"/>
              <w:tabs>
                <w:tab w:val="center" w:pos="4316"/>
              </w:tabs>
              <w:spacing w:line="263" w:lineRule="exact"/>
              <w:ind w:left="0" w:right="679"/>
              <w:rPr>
                <w:i/>
              </w:rPr>
            </w:pPr>
          </w:p>
          <w:p w14:paraId="0BB16795" w14:textId="77777777" w:rsidR="00E053E7" w:rsidRDefault="00E053E7" w:rsidP="00DC3861">
            <w:pPr>
              <w:pStyle w:val="TableParagraph"/>
              <w:numPr>
                <w:ilvl w:val="0"/>
                <w:numId w:val="3"/>
              </w:numPr>
              <w:tabs>
                <w:tab w:val="center" w:pos="4316"/>
              </w:tabs>
              <w:spacing w:line="263" w:lineRule="exact"/>
              <w:ind w:right="679"/>
              <w:rPr>
                <w:i/>
              </w:rPr>
            </w:pPr>
            <w:r>
              <w:rPr>
                <w:i/>
              </w:rPr>
              <w:t>The thi</w:t>
            </w:r>
            <w:r w:rsidR="00C51209">
              <w:rPr>
                <w:i/>
              </w:rPr>
              <w:t xml:space="preserve">rd stage:          Production: </w:t>
            </w:r>
            <w:r w:rsidR="00037288">
              <w:rPr>
                <w:i/>
              </w:rPr>
              <w:t>5</w:t>
            </w:r>
            <w:r>
              <w:rPr>
                <w:i/>
              </w:rPr>
              <w:t xml:space="preserve"> min</w:t>
            </w:r>
          </w:p>
          <w:p w14:paraId="2FDF7E4B" w14:textId="77777777" w:rsidR="00E053E7" w:rsidRDefault="00E053E7" w:rsidP="00DC3861">
            <w:pPr>
              <w:pStyle w:val="TableParagraph"/>
              <w:tabs>
                <w:tab w:val="center" w:pos="4316"/>
              </w:tabs>
              <w:spacing w:line="263" w:lineRule="exact"/>
              <w:ind w:left="463" w:right="679"/>
              <w:rPr>
                <w:i/>
              </w:rPr>
            </w:pPr>
          </w:p>
          <w:p w14:paraId="2BFCE1CF" w14:textId="03DBF60A" w:rsidR="00E053E7" w:rsidRDefault="00037288" w:rsidP="00037288">
            <w:pPr>
              <w:pStyle w:val="TableParagraph"/>
              <w:spacing w:line="276" w:lineRule="auto"/>
              <w:ind w:right="679"/>
              <w:rPr>
                <w:i/>
              </w:rPr>
            </w:pPr>
            <w:r>
              <w:rPr>
                <w:i/>
              </w:rPr>
              <w:t xml:space="preserve">After modeling, the teacher asks students to </w:t>
            </w:r>
            <w:r w:rsidR="006B355D">
              <w:rPr>
                <w:i/>
              </w:rPr>
              <w:t>work in pairs and start a conversation by greeting and asking each other how the feel today. (</w:t>
            </w:r>
            <w:r>
              <w:rPr>
                <w:i/>
              </w:rPr>
              <w:t>the</w:t>
            </w:r>
            <w:r w:rsidR="00A008FB">
              <w:rPr>
                <w:i/>
              </w:rPr>
              <w:t xml:space="preserve"> teacher scaffold on what students</w:t>
            </w:r>
            <w:r>
              <w:rPr>
                <w:i/>
              </w:rPr>
              <w:t xml:space="preserve"> </w:t>
            </w:r>
            <w:r w:rsidR="00A008FB">
              <w:rPr>
                <w:i/>
              </w:rPr>
              <w:t>saw in</w:t>
            </w:r>
            <w:r>
              <w:rPr>
                <w:i/>
              </w:rPr>
              <w:t xml:space="preserve"> previous session</w:t>
            </w:r>
            <w:r w:rsidR="00A008FB">
              <w:rPr>
                <w:i/>
              </w:rPr>
              <w:t>s</w:t>
            </w:r>
            <w:r>
              <w:rPr>
                <w:i/>
              </w:rPr>
              <w:t xml:space="preserve">) </w:t>
            </w:r>
          </w:p>
          <w:p w14:paraId="287A9E39" w14:textId="77777777" w:rsidR="006B355D" w:rsidRDefault="006B355D" w:rsidP="00037288">
            <w:pPr>
              <w:pStyle w:val="TableParagraph"/>
              <w:spacing w:line="276" w:lineRule="auto"/>
              <w:ind w:right="679"/>
              <w:rPr>
                <w:i/>
              </w:rPr>
            </w:pPr>
          </w:p>
          <w:p w14:paraId="1F6F7E85" w14:textId="77777777" w:rsidR="00E053E7" w:rsidRDefault="00E053E7" w:rsidP="00DC3861">
            <w:pPr>
              <w:pStyle w:val="TableParagraph"/>
              <w:spacing w:line="276" w:lineRule="auto"/>
              <w:ind w:left="463" w:right="679"/>
              <w:rPr>
                <w:i/>
              </w:rPr>
            </w:pPr>
          </w:p>
          <w:p w14:paraId="13557043" w14:textId="77777777" w:rsidR="00E053E7" w:rsidRDefault="00E053E7" w:rsidP="00DC3861">
            <w:pPr>
              <w:pStyle w:val="TableParagraph"/>
              <w:tabs>
                <w:tab w:val="center" w:pos="4316"/>
              </w:tabs>
              <w:spacing w:line="263" w:lineRule="exact"/>
              <w:ind w:left="463" w:right="679"/>
              <w:rPr>
                <w:i/>
              </w:rPr>
            </w:pPr>
          </w:p>
          <w:p w14:paraId="4FC079CE" w14:textId="77777777" w:rsidR="00E053E7" w:rsidRDefault="00E053E7" w:rsidP="00DC3861">
            <w:pPr>
              <w:pStyle w:val="TableParagraph"/>
              <w:tabs>
                <w:tab w:val="center" w:pos="4316"/>
              </w:tabs>
              <w:spacing w:line="263" w:lineRule="exact"/>
              <w:ind w:left="463" w:right="679"/>
              <w:rPr>
                <w:i/>
              </w:rPr>
            </w:pPr>
          </w:p>
          <w:p w14:paraId="260DA7E8" w14:textId="77777777" w:rsidR="00E053E7" w:rsidRDefault="00E053E7" w:rsidP="00DC3861">
            <w:pPr>
              <w:pStyle w:val="TableParagraph"/>
              <w:tabs>
                <w:tab w:val="center" w:pos="4316"/>
              </w:tabs>
              <w:spacing w:line="263" w:lineRule="exact"/>
              <w:ind w:left="463" w:right="679"/>
              <w:rPr>
                <w:i/>
              </w:rPr>
            </w:pPr>
          </w:p>
          <w:p w14:paraId="74EF417A" w14:textId="77777777" w:rsidR="00E053E7" w:rsidRDefault="00E053E7" w:rsidP="00DC3861">
            <w:pPr>
              <w:pStyle w:val="TableParagraph"/>
              <w:tabs>
                <w:tab w:val="center" w:pos="4316"/>
              </w:tabs>
              <w:spacing w:line="263" w:lineRule="exact"/>
              <w:ind w:left="463" w:right="679"/>
              <w:rPr>
                <w:i/>
              </w:rPr>
            </w:pPr>
          </w:p>
          <w:p w14:paraId="19AFC921" w14:textId="77777777" w:rsidR="00E053E7" w:rsidRDefault="00E053E7" w:rsidP="00DC3861">
            <w:pPr>
              <w:pStyle w:val="TableParagraph"/>
              <w:tabs>
                <w:tab w:val="center" w:pos="4316"/>
              </w:tabs>
              <w:spacing w:line="263" w:lineRule="exact"/>
              <w:ind w:right="679"/>
              <w:rPr>
                <w:i/>
              </w:rPr>
            </w:pPr>
            <w:r>
              <w:rPr>
                <w:i/>
              </w:rPr>
              <w:tab/>
            </w:r>
          </w:p>
          <w:p w14:paraId="07C3A85F" w14:textId="77777777" w:rsidR="00E053E7" w:rsidRDefault="00E053E7" w:rsidP="00DC3861">
            <w:pPr>
              <w:pStyle w:val="TableParagraph"/>
              <w:spacing w:line="263" w:lineRule="exact"/>
              <w:ind w:right="679"/>
              <w:rPr>
                <w:i/>
              </w:rPr>
            </w:pPr>
          </w:p>
          <w:p w14:paraId="781EEC85" w14:textId="77777777" w:rsidR="00E053E7" w:rsidRDefault="00E053E7" w:rsidP="00DC3861">
            <w:pPr>
              <w:pStyle w:val="TableParagraph"/>
              <w:spacing w:line="263" w:lineRule="exact"/>
              <w:ind w:right="679"/>
              <w:rPr>
                <w:i/>
              </w:rPr>
            </w:pPr>
          </w:p>
          <w:p w14:paraId="5564AA5E" w14:textId="77777777" w:rsidR="00E053E7" w:rsidRDefault="00E053E7" w:rsidP="00DC3861">
            <w:pPr>
              <w:pStyle w:val="TableParagraph"/>
              <w:spacing w:line="263" w:lineRule="exact"/>
              <w:ind w:right="679"/>
              <w:rPr>
                <w:i/>
              </w:rPr>
            </w:pPr>
          </w:p>
        </w:tc>
      </w:tr>
      <w:tr w:rsidR="00E053E7" w14:paraId="55A941AF" w14:textId="77777777" w:rsidTr="00DC3861">
        <w:trPr>
          <w:trHeight w:hRule="exact" w:val="420"/>
        </w:trPr>
        <w:tc>
          <w:tcPr>
            <w:tcW w:w="9218" w:type="dxa"/>
            <w:shd w:val="clear" w:color="auto" w:fill="E4E4E4"/>
          </w:tcPr>
          <w:p w14:paraId="2973AC64" w14:textId="77777777" w:rsidR="00E053E7" w:rsidRDefault="00E053E7" w:rsidP="00DC3861">
            <w:pPr>
              <w:pStyle w:val="TableParagraph"/>
              <w:ind w:left="3130"/>
              <w:jc w:val="center"/>
            </w:pPr>
            <w:r>
              <w:t>Step 4—Reflection</w:t>
            </w:r>
          </w:p>
        </w:tc>
      </w:tr>
      <w:tr w:rsidR="00E053E7" w14:paraId="7A01CFB0" w14:textId="77777777" w:rsidTr="00DC3861">
        <w:trPr>
          <w:trHeight w:hRule="exact" w:val="4393"/>
        </w:trPr>
        <w:tc>
          <w:tcPr>
            <w:tcW w:w="9218" w:type="dxa"/>
          </w:tcPr>
          <w:p w14:paraId="5949A9BE" w14:textId="77777777" w:rsidR="00E053E7" w:rsidRDefault="00E053E7" w:rsidP="00DC3861">
            <w:pPr>
              <w:pStyle w:val="TableParagraph"/>
              <w:spacing w:line="276" w:lineRule="auto"/>
              <w:ind w:right="1843"/>
              <w:rPr>
                <w:i/>
              </w:rPr>
            </w:pPr>
            <w:r>
              <w:rPr>
                <w:i/>
              </w:rPr>
              <w:lastRenderedPageBreak/>
              <w:t xml:space="preserve">What happened during my lesson? What did my students learn? How do I know? What did I learn? How will I improve my lesson next </w:t>
            </w:r>
            <w:proofErr w:type="gramStart"/>
            <w:r>
              <w:rPr>
                <w:i/>
              </w:rPr>
              <w:t>time.</w:t>
            </w:r>
            <w:proofErr w:type="gramEnd"/>
          </w:p>
        </w:tc>
      </w:tr>
    </w:tbl>
    <w:p w14:paraId="328981D5" w14:textId="77777777" w:rsidR="00E053E7" w:rsidRDefault="00E053E7" w:rsidP="00E053E7">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p w14:paraId="60469B9F" w14:textId="77777777" w:rsidR="00660552" w:rsidRDefault="00660552"/>
    <w:sectPr w:rsidR="00660552">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58C8"/>
    <w:multiLevelType w:val="hybridMultilevel"/>
    <w:tmpl w:val="8528D8CA"/>
    <w:lvl w:ilvl="0" w:tplc="040C0009">
      <w:start w:val="1"/>
      <w:numFmt w:val="bullet"/>
      <w:lvlText w:val=""/>
      <w:lvlJc w:val="left"/>
      <w:pPr>
        <w:ind w:left="823" w:hanging="360"/>
      </w:pPr>
      <w:rPr>
        <w:rFonts w:ascii="Wingdings" w:hAnsi="Wingdings"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1" w15:restartNumberingAfterBreak="0">
    <w:nsid w:val="33602611"/>
    <w:multiLevelType w:val="hybridMultilevel"/>
    <w:tmpl w:val="06CE6458"/>
    <w:lvl w:ilvl="0" w:tplc="D752F81A">
      <w:start w:val="2"/>
      <w:numFmt w:val="bullet"/>
      <w:lvlText w:val="-"/>
      <w:lvlJc w:val="left"/>
      <w:pPr>
        <w:ind w:left="463" w:hanging="360"/>
      </w:pPr>
      <w:rPr>
        <w:rFonts w:ascii="Book Antiqua" w:eastAsia="Book Antiqua" w:hAnsi="Book Antiqua" w:cs="Book Antiqua"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2" w15:restartNumberingAfterBreak="0">
    <w:nsid w:val="69CE403F"/>
    <w:multiLevelType w:val="hybridMultilevel"/>
    <w:tmpl w:val="6FD812FE"/>
    <w:lvl w:ilvl="0" w:tplc="A45C0028">
      <w:start w:val="1"/>
      <w:numFmt w:val="decimal"/>
      <w:lvlText w:val="%1-"/>
      <w:lvlJc w:val="left"/>
      <w:pPr>
        <w:ind w:left="463" w:hanging="360"/>
      </w:pPr>
      <w:rPr>
        <w:rFonts w:hint="default"/>
      </w:r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E7"/>
    <w:rsid w:val="00025EA3"/>
    <w:rsid w:val="00037288"/>
    <w:rsid w:val="000D4EBB"/>
    <w:rsid w:val="000E21FB"/>
    <w:rsid w:val="000E2513"/>
    <w:rsid w:val="001A14F8"/>
    <w:rsid w:val="001D59D2"/>
    <w:rsid w:val="00225E30"/>
    <w:rsid w:val="003600F9"/>
    <w:rsid w:val="004E073C"/>
    <w:rsid w:val="00592367"/>
    <w:rsid w:val="005A367D"/>
    <w:rsid w:val="005D67D5"/>
    <w:rsid w:val="005E7740"/>
    <w:rsid w:val="00660552"/>
    <w:rsid w:val="0066629B"/>
    <w:rsid w:val="006B355D"/>
    <w:rsid w:val="00742C65"/>
    <w:rsid w:val="00823803"/>
    <w:rsid w:val="008832EA"/>
    <w:rsid w:val="00951E7F"/>
    <w:rsid w:val="009F7647"/>
    <w:rsid w:val="009F7FF1"/>
    <w:rsid w:val="00A008FB"/>
    <w:rsid w:val="00A07E2B"/>
    <w:rsid w:val="00A859B9"/>
    <w:rsid w:val="00B109F4"/>
    <w:rsid w:val="00BA22FA"/>
    <w:rsid w:val="00BC6094"/>
    <w:rsid w:val="00BE485F"/>
    <w:rsid w:val="00C51209"/>
    <w:rsid w:val="00CA556C"/>
    <w:rsid w:val="00E053E7"/>
    <w:rsid w:val="00E4248A"/>
    <w:rsid w:val="00EC1DCB"/>
    <w:rsid w:val="00EC65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DC77"/>
  <w15:docId w15:val="{FCA7CBE1-E020-4FF6-B4AB-1FDAC322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053E7"/>
    <w:pPr>
      <w:widowControl w:val="0"/>
      <w:spacing w:after="0" w:line="240" w:lineRule="auto"/>
    </w:pPr>
    <w:rPr>
      <w:rFonts w:ascii="Book Antiqua" w:eastAsia="Book Antiqua" w:hAnsi="Book Antiqua" w:cs="Book Antiqu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53E7"/>
    <w:pPr>
      <w:spacing w:before="54"/>
    </w:pPr>
    <w:rPr>
      <w:sz w:val="24"/>
      <w:szCs w:val="24"/>
    </w:rPr>
  </w:style>
  <w:style w:type="character" w:customStyle="1" w:styleId="BodyTextChar">
    <w:name w:val="Body Text Char"/>
    <w:basedOn w:val="DefaultParagraphFont"/>
    <w:link w:val="BodyText"/>
    <w:uiPriority w:val="1"/>
    <w:rsid w:val="00E053E7"/>
    <w:rPr>
      <w:rFonts w:ascii="Book Antiqua" w:eastAsia="Book Antiqua" w:hAnsi="Book Antiqua" w:cs="Book Antiqua"/>
      <w:sz w:val="24"/>
      <w:szCs w:val="24"/>
      <w:lang w:val="en-US"/>
    </w:rPr>
  </w:style>
  <w:style w:type="paragraph" w:customStyle="1" w:styleId="TableParagraph">
    <w:name w:val="Table Paragraph"/>
    <w:basedOn w:val="Normal"/>
    <w:uiPriority w:val="1"/>
    <w:qFormat/>
    <w:rsid w:val="00E053E7"/>
    <w:pPr>
      <w:spacing w:line="271" w:lineRule="exact"/>
      <w:ind w:left="103" w:right="3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Microsoft Office User</cp:lastModifiedBy>
  <cp:revision>12</cp:revision>
  <dcterms:created xsi:type="dcterms:W3CDTF">2019-10-21T05:17:00Z</dcterms:created>
  <dcterms:modified xsi:type="dcterms:W3CDTF">2020-02-19T16:16:00Z</dcterms:modified>
</cp:coreProperties>
</file>