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448A" w14:textId="77777777" w:rsidR="00193F3B" w:rsidRDefault="00193F3B" w:rsidP="00E568FF">
      <w:pPr>
        <w:spacing w:before="37"/>
        <w:ind w:left="2178" w:firstLine="36"/>
        <w:outlineLvl w:val="0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1809427E" w14:textId="77777777" w:rsidR="00193F3B" w:rsidRDefault="00193F3B" w:rsidP="00193F3B">
      <w:pPr>
        <w:pStyle w:val="BodyText"/>
        <w:spacing w:before="9"/>
        <w:rPr>
          <w:rFonts w:ascii="Arial"/>
          <w:b/>
          <w:sz w:val="33"/>
        </w:rPr>
      </w:pPr>
    </w:p>
    <w:p w14:paraId="3648A5E1" w14:textId="33B75E8D" w:rsidR="00193F3B" w:rsidRDefault="00193F3B" w:rsidP="008F2590">
      <w:pPr>
        <w:tabs>
          <w:tab w:val="left" w:pos="3619"/>
          <w:tab w:val="left" w:pos="7691"/>
        </w:tabs>
        <w:ind w:left="2178"/>
        <w:outlineLvl w:val="0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4E34EC">
        <w:rPr>
          <w:b/>
          <w:w w:val="99"/>
          <w:sz w:val="32"/>
          <w:u w:val="single"/>
        </w:rPr>
        <w:t>PSJA Memorial ECHS</w:t>
      </w:r>
      <w:r>
        <w:rPr>
          <w:b/>
          <w:sz w:val="32"/>
          <w:u w:val="single"/>
        </w:rPr>
        <w:tab/>
      </w:r>
    </w:p>
    <w:p w14:paraId="1C1074DE" w14:textId="77777777" w:rsidR="00193F3B" w:rsidRDefault="00193F3B" w:rsidP="00193F3B">
      <w:pPr>
        <w:spacing w:before="4"/>
        <w:rPr>
          <w:b/>
          <w:sz w:val="20"/>
        </w:rPr>
      </w:pPr>
    </w:p>
    <w:p w14:paraId="3E60311B" w14:textId="76DDBECA" w:rsidR="00193F3B" w:rsidRDefault="00193F3B" w:rsidP="008F2590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 xml:space="preserve">Teacher: </w:t>
      </w:r>
      <w:r>
        <w:rPr>
          <w:u w:val="single"/>
        </w:rPr>
        <w:t xml:space="preserve">  </w:t>
      </w:r>
      <w:r w:rsidR="004E34EC">
        <w:rPr>
          <w:u w:val="single"/>
        </w:rPr>
        <w:t>Nermeen Fathy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level:  </w:t>
      </w:r>
      <w:r>
        <w:rPr>
          <w:u w:val="single"/>
        </w:rPr>
        <w:t xml:space="preserve"> </w:t>
      </w:r>
      <w:r w:rsidR="004E34EC">
        <w:rPr>
          <w:u w:val="single"/>
        </w:rPr>
        <w:t>9</w:t>
      </w:r>
      <w:r w:rsidR="004E34EC" w:rsidRPr="004E34EC">
        <w:rPr>
          <w:u w:val="single"/>
          <w:vertAlign w:val="superscript"/>
        </w:rPr>
        <w:t>th</w:t>
      </w:r>
      <w:r w:rsidR="004E34EC">
        <w:rPr>
          <w:u w:val="single"/>
        </w:rPr>
        <w:t>-12</w:t>
      </w:r>
      <w:r w:rsidR="004E34EC" w:rsidRPr="004E34EC">
        <w:rPr>
          <w:u w:val="single"/>
          <w:vertAlign w:val="superscript"/>
        </w:rPr>
        <w:t>th</w:t>
      </w:r>
      <w:r w:rsidR="004E34EC">
        <w:rPr>
          <w:u w:val="single"/>
        </w:rPr>
        <w:t xml:space="preserve"> </w:t>
      </w:r>
      <w:r w:rsidR="008F2590">
        <w:rPr>
          <w:u w:val="single"/>
        </w:rPr>
        <w:t xml:space="preserve"> grade</w:t>
      </w:r>
      <w:r w:rsidR="004E34EC">
        <w:rPr>
          <w:u w:val="single"/>
        </w:rPr>
        <w:t>s</w:t>
      </w:r>
      <w:r>
        <w:rPr>
          <w:u w:val="single"/>
        </w:rPr>
        <w:tab/>
      </w:r>
    </w:p>
    <w:p w14:paraId="0B48A517" w14:textId="77777777" w:rsidR="00193F3B" w:rsidRDefault="00193F3B" w:rsidP="00193F3B">
      <w:pPr>
        <w:spacing w:before="7"/>
        <w:rPr>
          <w:sz w:val="19"/>
        </w:rPr>
      </w:pPr>
    </w:p>
    <w:p w14:paraId="7CF21362" w14:textId="5C7AFA25" w:rsidR="00193F3B" w:rsidRDefault="00193F3B" w:rsidP="00C00D6C">
      <w:pPr>
        <w:pStyle w:val="BodyText"/>
        <w:tabs>
          <w:tab w:val="left" w:pos="6942"/>
        </w:tabs>
        <w:ind w:left="220"/>
        <w:outlineLvl w:val="0"/>
      </w:pPr>
      <w:r>
        <w:t>Lesson</w:t>
      </w:r>
      <w:r>
        <w:rPr>
          <w:spacing w:val="-4"/>
        </w:rPr>
        <w:t xml:space="preserve"> </w:t>
      </w:r>
      <w:r>
        <w:t xml:space="preserve">title: </w:t>
      </w:r>
      <w:r>
        <w:rPr>
          <w:u w:val="single"/>
        </w:rPr>
        <w:t xml:space="preserve"> </w:t>
      </w:r>
      <w:r w:rsidR="00C00D6C">
        <w:rPr>
          <w:u w:val="single"/>
        </w:rPr>
        <w:t>Places</w:t>
      </w:r>
      <w:r w:rsidR="00D83FD8">
        <w:rPr>
          <w:u w:val="single"/>
        </w:rPr>
        <w:t xml:space="preserve"> 1</w:t>
      </w:r>
      <w:bookmarkStart w:id="0" w:name="_GoBack"/>
      <w:bookmarkEnd w:id="0"/>
      <w:r w:rsidR="00E76300">
        <w:rPr>
          <w:u w:val="single"/>
        </w:rPr>
        <w:t xml:space="preserve"> </w:t>
      </w:r>
      <w:r>
        <w:rPr>
          <w:u w:val="single"/>
        </w:rPr>
        <w:tab/>
      </w:r>
    </w:p>
    <w:p w14:paraId="6DDE80FF" w14:textId="77777777" w:rsidR="00193F3B" w:rsidRDefault="00193F3B" w:rsidP="00193F3B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193F3B" w14:paraId="1E96AC83" w14:textId="77777777" w:rsidTr="009A5810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C07B425" w14:textId="77777777" w:rsidR="00193F3B" w:rsidRDefault="00193F3B" w:rsidP="0015056B">
            <w:pPr>
              <w:pStyle w:val="TableParagraph"/>
              <w:spacing w:line="360" w:lineRule="auto"/>
              <w:ind w:left="3130"/>
              <w:jc w:val="center"/>
            </w:pPr>
            <w:r>
              <w:t>Step 1—Desired Results</w:t>
            </w:r>
          </w:p>
        </w:tc>
      </w:tr>
      <w:tr w:rsidR="00193F3B" w14:paraId="7FA6A659" w14:textId="77777777" w:rsidTr="000B3517">
        <w:trPr>
          <w:trHeight w:hRule="exact" w:val="3902"/>
        </w:trPr>
        <w:tc>
          <w:tcPr>
            <w:tcW w:w="9218" w:type="dxa"/>
          </w:tcPr>
          <w:p w14:paraId="1564D27E" w14:textId="77777777" w:rsidR="00193F3B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57EBE864" w14:textId="77777777" w:rsidR="00193F3B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103F1C26" w14:textId="77777777" w:rsidR="00193F3B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By the end of this lesson, students will be able to: </w:t>
            </w:r>
          </w:p>
          <w:p w14:paraId="5AFCF5AB" w14:textId="6D27596B" w:rsidR="00193F3B" w:rsidRPr="00606953" w:rsidRDefault="00637DAC" w:rsidP="001117CB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/>
              </w:rPr>
            </w:pPr>
            <w:r>
              <w:rPr>
                <w:b/>
                <w:bCs/>
                <w:i/>
              </w:rPr>
              <w:t>name places in their environment</w:t>
            </w:r>
            <w:r w:rsidR="00193F3B">
              <w:rPr>
                <w:b/>
                <w:bCs/>
                <w:i/>
              </w:rPr>
              <w:t xml:space="preserve"> </w:t>
            </w:r>
          </w:p>
          <w:p w14:paraId="45B210ED" w14:textId="77777777" w:rsidR="001B7DC6" w:rsidRDefault="00996EC7" w:rsidP="000B3517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/>
              </w:rPr>
            </w:pPr>
            <w:r>
              <w:rPr>
                <w:b/>
                <w:bCs/>
                <w:i/>
              </w:rPr>
              <w:t>relate vocabulary about places to previous lessons about</w:t>
            </w:r>
            <w:r w:rsidR="00952BCD">
              <w:rPr>
                <w:b/>
                <w:bCs/>
                <w:i/>
              </w:rPr>
              <w:t xml:space="preserve"> mainly</w:t>
            </w:r>
            <w:r>
              <w:rPr>
                <w:b/>
                <w:bCs/>
                <w:i/>
              </w:rPr>
              <w:t xml:space="preserve"> food, drinks and school subjects</w:t>
            </w:r>
          </w:p>
          <w:p w14:paraId="0B636858" w14:textId="4EE5D4F6" w:rsidR="000B3517" w:rsidRPr="000B3517" w:rsidRDefault="000B3517" w:rsidP="000B3517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</w:t>
            </w:r>
            <w:r w:rsidR="00CE5457">
              <w:rPr>
                <w:i/>
              </w:rPr>
              <w:t xml:space="preserve">can use the negative </w:t>
            </w:r>
            <w:r w:rsidR="009B479A">
              <w:rPr>
                <w:i/>
              </w:rPr>
              <w:t>form ”I</w:t>
            </w:r>
            <w:r w:rsidR="00CE5457">
              <w:rPr>
                <w:i/>
              </w:rPr>
              <w:t xml:space="preserve"> wasn’t in</w:t>
            </w:r>
            <w:r w:rsidR="009B479A">
              <w:rPr>
                <w:i/>
              </w:rPr>
              <w:t>…..”</w:t>
            </w:r>
            <w:r w:rsidR="006B12EA">
              <w:rPr>
                <w:rFonts w:cs="Times New Roman"/>
                <w:i/>
              </w:rPr>
              <w:t>and positive “I was in…”</w:t>
            </w:r>
          </w:p>
        </w:tc>
      </w:tr>
      <w:tr w:rsidR="00193F3B" w14:paraId="759E32F7" w14:textId="77777777" w:rsidTr="009A5810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7488EE2" w14:textId="77777777" w:rsidR="00193F3B" w:rsidRDefault="00193F3B" w:rsidP="0015056B">
            <w:pPr>
              <w:pStyle w:val="TableParagraph"/>
              <w:spacing w:line="360" w:lineRule="auto"/>
              <w:ind w:left="3131"/>
              <w:jc w:val="center"/>
            </w:pPr>
            <w:r>
              <w:t>Step 2—Assessment Evidence</w:t>
            </w:r>
          </w:p>
        </w:tc>
      </w:tr>
      <w:tr w:rsidR="00193F3B" w14:paraId="63BFA334" w14:textId="77777777" w:rsidTr="00193F3B">
        <w:trPr>
          <w:trHeight w:hRule="exact" w:val="1652"/>
        </w:trPr>
        <w:tc>
          <w:tcPr>
            <w:tcW w:w="9218" w:type="dxa"/>
          </w:tcPr>
          <w:p w14:paraId="5774C39B" w14:textId="49955BD5" w:rsidR="00193F3B" w:rsidRDefault="00193F3B" w:rsidP="001117C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3581000E" w14:textId="77CA3BF6" w:rsidR="00193F3B" w:rsidRDefault="009C4B66" w:rsidP="009C4B66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Students will be able to point to a picture of a place and say what it is</w:t>
            </w:r>
            <w:r w:rsidR="00164F16">
              <w:rPr>
                <w:i/>
              </w:rPr>
              <w:t xml:space="preserve"> “This is…”</w:t>
            </w:r>
          </w:p>
          <w:p w14:paraId="140CC95B" w14:textId="63158AA8" w:rsidR="00193F3B" w:rsidRDefault="001117CB" w:rsidP="0093067E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-33"/>
              <w:rPr>
                <w:i/>
              </w:rPr>
            </w:pPr>
            <w:r>
              <w:rPr>
                <w:i/>
              </w:rPr>
              <w:t>S</w:t>
            </w:r>
            <w:r w:rsidR="00193F3B" w:rsidRPr="00193F3B">
              <w:rPr>
                <w:i/>
              </w:rPr>
              <w:t xml:space="preserve">tudents will </w:t>
            </w:r>
            <w:r w:rsidR="00BF1013">
              <w:rPr>
                <w:i/>
              </w:rPr>
              <w:t xml:space="preserve">answer questions </w:t>
            </w:r>
            <w:r w:rsidR="0093067E">
              <w:rPr>
                <w:i/>
              </w:rPr>
              <w:t xml:space="preserve">about where </w:t>
            </w:r>
            <w:r w:rsidR="00E125C1">
              <w:rPr>
                <w:rFonts w:cs="Times New Roman"/>
                <w:i/>
              </w:rPr>
              <w:t>their vacation</w:t>
            </w:r>
            <w:r w:rsidR="00D953DF">
              <w:rPr>
                <w:rFonts w:cs="Times New Roman"/>
                <w:i/>
              </w:rPr>
              <w:t>s</w:t>
            </w:r>
            <w:r w:rsidR="0093067E">
              <w:rPr>
                <w:i/>
              </w:rPr>
              <w:t xml:space="preserve"> take place</w:t>
            </w:r>
            <w:r w:rsidR="00164F16">
              <w:rPr>
                <w:i/>
              </w:rPr>
              <w:t xml:space="preserve"> “I was in..”</w:t>
            </w:r>
          </w:p>
          <w:p w14:paraId="30EBDE65" w14:textId="6EFF470B" w:rsidR="00BF1013" w:rsidRPr="00193F3B" w:rsidRDefault="00BF1013" w:rsidP="0094340C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-33"/>
              <w:rPr>
                <w:i/>
              </w:rPr>
            </w:pPr>
            <w:r>
              <w:rPr>
                <w:i/>
              </w:rPr>
              <w:t xml:space="preserve">Students will </w:t>
            </w:r>
            <w:r w:rsidR="0094340C">
              <w:rPr>
                <w:i/>
              </w:rPr>
              <w:t>eliminate the incorrect answer and select the correct one</w:t>
            </w:r>
          </w:p>
        </w:tc>
      </w:tr>
    </w:tbl>
    <w:p w14:paraId="49E4EBEA" w14:textId="77777777" w:rsidR="00193F3B" w:rsidRDefault="00193F3B" w:rsidP="0015056B">
      <w:pPr>
        <w:spacing w:line="360" w:lineRule="auto"/>
        <w:sectPr w:rsidR="00193F3B" w:rsidSect="00193F3B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2"/>
      </w:tblGrid>
      <w:tr w:rsidR="00193F3B" w14:paraId="73AC7A14" w14:textId="77777777" w:rsidTr="009B2546">
        <w:trPr>
          <w:trHeight w:val="1"/>
        </w:trPr>
        <w:tc>
          <w:tcPr>
            <w:tcW w:w="9202" w:type="dxa"/>
            <w:shd w:val="clear" w:color="auto" w:fill="E4E4E4"/>
          </w:tcPr>
          <w:p w14:paraId="6E3B4AAB" w14:textId="77777777" w:rsidR="00193F3B" w:rsidRDefault="00193F3B" w:rsidP="0015056B">
            <w:pPr>
              <w:pStyle w:val="TableParagraph"/>
              <w:spacing w:line="360" w:lineRule="auto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193F3B" w14:paraId="2D8BAE23" w14:textId="77777777" w:rsidTr="009B2546">
        <w:trPr>
          <w:trHeight w:val="1"/>
        </w:trPr>
        <w:tc>
          <w:tcPr>
            <w:tcW w:w="9202" w:type="dxa"/>
          </w:tcPr>
          <w:p w14:paraId="3AD44A20" w14:textId="7571844C" w:rsidR="00E76300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Warm-up: </w:t>
            </w:r>
            <w:r w:rsidR="00E76300">
              <w:rPr>
                <w:i/>
              </w:rPr>
              <w:t>(5 mins)</w:t>
            </w:r>
          </w:p>
          <w:p w14:paraId="3AA1C89C" w14:textId="76455096" w:rsidR="00FA397C" w:rsidRPr="00FA397C" w:rsidRDefault="00FA397C" w:rsidP="004328E7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teacher plays a Kahoot game to revise </w:t>
            </w:r>
            <w:r w:rsidR="004328E7">
              <w:rPr>
                <w:i/>
              </w:rPr>
              <w:t>the previous</w:t>
            </w:r>
            <w:r>
              <w:rPr>
                <w:i/>
              </w:rPr>
              <w:t xml:space="preserve"> lesson</w:t>
            </w:r>
            <w:r w:rsidR="00DC3B1D">
              <w:rPr>
                <w:i/>
              </w:rPr>
              <w:t>s</w:t>
            </w:r>
          </w:p>
          <w:p w14:paraId="7D2C8703" w14:textId="73486913" w:rsidR="00193F3B" w:rsidRDefault="00E76300" w:rsidP="004328E7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teacher introduces </w:t>
            </w:r>
            <w:r w:rsidR="00193F3B">
              <w:rPr>
                <w:i/>
              </w:rPr>
              <w:t>the lesson topic</w:t>
            </w:r>
            <w:r w:rsidR="004328E7">
              <w:rPr>
                <w:i/>
              </w:rPr>
              <w:t xml:space="preserve">, </w:t>
            </w:r>
            <w:r w:rsidR="00193F3B">
              <w:rPr>
                <w:i/>
              </w:rPr>
              <w:t>learning objectives</w:t>
            </w:r>
            <w:r w:rsidR="004328E7">
              <w:rPr>
                <w:i/>
              </w:rPr>
              <w:t xml:space="preserve"> and expectations</w:t>
            </w:r>
            <w:r w:rsidR="00193F3B">
              <w:rPr>
                <w:i/>
              </w:rPr>
              <w:t xml:space="preserve"> to the students. </w:t>
            </w:r>
          </w:p>
          <w:p w14:paraId="304472AE" w14:textId="77777777" w:rsidR="00193F3B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4CF048F7" w14:textId="77777777" w:rsidR="00193F3B" w:rsidRDefault="00193F3B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Activity 1: </w:t>
            </w:r>
            <w:r w:rsidR="00E76300">
              <w:rPr>
                <w:i/>
              </w:rPr>
              <w:t xml:space="preserve"> presentation (</w:t>
            </w:r>
            <w:r>
              <w:rPr>
                <w:i/>
              </w:rPr>
              <w:t>15 min)</w:t>
            </w:r>
          </w:p>
          <w:p w14:paraId="392BF7B5" w14:textId="3DCE501E" w:rsidR="00E76300" w:rsidRDefault="00E76300" w:rsidP="00607D09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During this activity, the teacher </w:t>
            </w:r>
            <w:r w:rsidR="006965AD">
              <w:rPr>
                <w:i/>
              </w:rPr>
              <w:t>point</w:t>
            </w:r>
            <w:r w:rsidR="00607D09">
              <w:rPr>
                <w:i/>
              </w:rPr>
              <w:t>s</w:t>
            </w:r>
            <w:r w:rsidR="006965AD">
              <w:rPr>
                <w:i/>
              </w:rPr>
              <w:t xml:space="preserve"> to a picture of</w:t>
            </w:r>
            <w:r w:rsidR="00607D09">
              <w:rPr>
                <w:i/>
              </w:rPr>
              <w:t xml:space="preserve"> a place, pauses for a moment and then says the name of that place.</w:t>
            </w:r>
          </w:p>
          <w:p w14:paraId="4F8D8F38" w14:textId="606F3660" w:rsidR="007C49BB" w:rsidRPr="007C49BB" w:rsidRDefault="007C49BB" w:rsidP="007C49BB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The teacher breaks each word into many syllables so that it becomes easier for students to repeat each individual syllable and later master saying the whole word.</w:t>
            </w:r>
          </w:p>
          <w:p w14:paraId="6AD06C17" w14:textId="7FD870ED" w:rsidR="00E6468C" w:rsidRDefault="00E6468C" w:rsidP="007C49BB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The tea</w:t>
            </w:r>
            <w:r w:rsidR="007C49BB">
              <w:rPr>
                <w:i/>
              </w:rPr>
              <w:t>cher does the same thing with other words for places</w:t>
            </w:r>
            <w:r w:rsidR="00121845">
              <w:rPr>
                <w:i/>
              </w:rPr>
              <w:t xml:space="preserve"> </w:t>
            </w:r>
          </w:p>
          <w:p w14:paraId="0A8D30BD" w14:textId="77777777" w:rsidR="00591821" w:rsidRDefault="00591821" w:rsidP="0015056B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Teacher says the words and students repeat them for more listening and correct pronunciation of the newly learned words (drilling/repetition, ear training) </w:t>
            </w:r>
          </w:p>
          <w:p w14:paraId="659371F0" w14:textId="77777777" w:rsidR="00E76300" w:rsidRDefault="00E76300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6486F5A1" w14:textId="77777777" w:rsidR="00E76300" w:rsidRDefault="009D7C70" w:rsidP="0015056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Activity 2 (practice)</w:t>
            </w:r>
          </w:p>
          <w:p w14:paraId="2889FB7B" w14:textId="78B6102D" w:rsidR="009D7C70" w:rsidRDefault="00E76300" w:rsidP="009431AD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</w:t>
            </w:r>
            <w:r w:rsidR="009D7C70">
              <w:rPr>
                <w:i/>
              </w:rPr>
              <w:t>teacher models a mini-</w:t>
            </w:r>
            <w:r w:rsidR="00C63ECB">
              <w:rPr>
                <w:i/>
              </w:rPr>
              <w:t>dialogue</w:t>
            </w:r>
            <w:r>
              <w:rPr>
                <w:i/>
              </w:rPr>
              <w:t xml:space="preserve"> to students in which they are going to use their newly learned </w:t>
            </w:r>
            <w:r w:rsidR="009431AD">
              <w:rPr>
                <w:i/>
              </w:rPr>
              <w:t>words</w:t>
            </w:r>
            <w:r>
              <w:rPr>
                <w:i/>
              </w:rPr>
              <w:t xml:space="preserve">. </w:t>
            </w:r>
          </w:p>
          <w:p w14:paraId="508156EE" w14:textId="7A6454F3" w:rsidR="009D7C70" w:rsidRDefault="00591821" w:rsidP="009431AD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9D7C70">
              <w:rPr>
                <w:i/>
              </w:rPr>
              <w:t xml:space="preserve">For example: </w:t>
            </w:r>
            <w:r w:rsidR="006128F9">
              <w:rPr>
                <w:i/>
              </w:rPr>
              <w:t>- “</w:t>
            </w:r>
            <w:r w:rsidR="004A55E2">
              <w:rPr>
                <w:i/>
              </w:rPr>
              <w:t>where were you during the vacation</w:t>
            </w:r>
            <w:r w:rsidR="009431AD">
              <w:rPr>
                <w:i/>
              </w:rPr>
              <w:t>?</w:t>
            </w:r>
            <w:r w:rsidR="00E16084">
              <w:rPr>
                <w:i/>
              </w:rPr>
              <w:t>”</w:t>
            </w:r>
            <w:r w:rsidR="006128F9">
              <w:rPr>
                <w:i/>
              </w:rPr>
              <w:t xml:space="preserve"> “</w:t>
            </w:r>
            <w:r w:rsidR="00197263">
              <w:rPr>
                <w:i/>
              </w:rPr>
              <w:t>I was in t</w:t>
            </w:r>
            <w:r w:rsidR="009431AD">
              <w:rPr>
                <w:i/>
              </w:rPr>
              <w:t>he club!”</w:t>
            </w:r>
            <w:r w:rsidR="006128F9">
              <w:rPr>
                <w:i/>
              </w:rPr>
              <w:t xml:space="preserve"> </w:t>
            </w:r>
          </w:p>
          <w:p w14:paraId="2BF5D05F" w14:textId="4A64169D" w:rsidR="006128F9" w:rsidRDefault="006128F9" w:rsidP="00E16084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                                  </w:t>
            </w:r>
          </w:p>
          <w:p w14:paraId="0A0D64A6" w14:textId="77777777" w:rsidR="00591821" w:rsidRDefault="00591821" w:rsidP="0015056B">
            <w:pPr>
              <w:pStyle w:val="TableParagraph"/>
              <w:spacing w:line="360" w:lineRule="auto"/>
              <w:ind w:left="823" w:right="679"/>
              <w:rPr>
                <w:i/>
              </w:rPr>
            </w:pPr>
          </w:p>
          <w:p w14:paraId="3EDAF904" w14:textId="4C4E86F2" w:rsidR="009D7C70" w:rsidRDefault="009D7C70" w:rsidP="000704A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Activity 3: (production) </w:t>
            </w:r>
          </w:p>
          <w:p w14:paraId="76F7E752" w14:textId="67627951" w:rsidR="000704AB" w:rsidRDefault="000704AB" w:rsidP="001E4269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students, then, </w:t>
            </w:r>
            <w:r w:rsidR="00B0747E">
              <w:rPr>
                <w:i/>
              </w:rPr>
              <w:t>work in pairs</w:t>
            </w:r>
            <w:r>
              <w:rPr>
                <w:i/>
              </w:rPr>
              <w:t xml:space="preserve"> to p</w:t>
            </w:r>
            <w:r w:rsidR="00B0747E">
              <w:rPr>
                <w:i/>
              </w:rPr>
              <w:t xml:space="preserve">resent the information the teacher </w:t>
            </w:r>
            <w:r w:rsidR="00697A0D">
              <w:rPr>
                <w:i/>
              </w:rPr>
              <w:t xml:space="preserve">modelled. One of them can </w:t>
            </w:r>
            <w:r w:rsidR="00B0747E">
              <w:rPr>
                <w:i/>
              </w:rPr>
              <w:t>point and</w:t>
            </w:r>
            <w:r w:rsidR="00697A0D">
              <w:rPr>
                <w:i/>
              </w:rPr>
              <w:t xml:space="preserve"> ask the other to answer</w:t>
            </w:r>
            <w:r w:rsidR="001E4269">
              <w:rPr>
                <w:i/>
              </w:rPr>
              <w:t xml:space="preserve"> and then they change roles.</w:t>
            </w:r>
          </w:p>
          <w:p w14:paraId="15D15FB9" w14:textId="77777777" w:rsidR="00591821" w:rsidRDefault="00591821" w:rsidP="0015056B">
            <w:pPr>
              <w:pStyle w:val="TableParagraph"/>
              <w:spacing w:line="360" w:lineRule="auto"/>
              <w:ind w:left="823" w:right="679"/>
              <w:rPr>
                <w:i/>
              </w:rPr>
            </w:pPr>
          </w:p>
          <w:p w14:paraId="1C51EFAF" w14:textId="23D3EC80" w:rsidR="00591821" w:rsidRDefault="00591821" w:rsidP="002F1CBB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Activity 4: concept checking (</w:t>
            </w:r>
            <w:r w:rsidR="002F1CBB">
              <w:rPr>
                <w:i/>
              </w:rPr>
              <w:t>Public speaking</w:t>
            </w:r>
            <w:r>
              <w:rPr>
                <w:i/>
              </w:rPr>
              <w:t>).</w:t>
            </w:r>
          </w:p>
          <w:p w14:paraId="0E64DE40" w14:textId="4FB77DA2" w:rsidR="00591821" w:rsidRDefault="00591821" w:rsidP="00BC5185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teacher </w:t>
            </w:r>
            <w:r w:rsidR="00BC5185">
              <w:rPr>
                <w:i/>
              </w:rPr>
              <w:t>listens carefully to students’ presentation and corrects any misuses of the targeted</w:t>
            </w:r>
            <w:r w:rsidR="00153148">
              <w:rPr>
                <w:i/>
              </w:rPr>
              <w:t xml:space="preserve"> vocabulary,</w:t>
            </w:r>
            <w:r w:rsidR="00BC5185">
              <w:rPr>
                <w:i/>
              </w:rPr>
              <w:t xml:space="preserve"> structure or mispronunciation</w:t>
            </w:r>
            <w:r w:rsidR="002F1CBB">
              <w:rPr>
                <w:i/>
              </w:rPr>
              <w:t>s</w:t>
            </w:r>
            <w:r w:rsidR="00BC518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14:paraId="59136AC7" w14:textId="2B01C998" w:rsidR="003876C5" w:rsidRDefault="007E2889" w:rsidP="00E60BA5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</w:t>
            </w:r>
            <w:r w:rsidR="00E60BA5">
              <w:rPr>
                <w:i/>
              </w:rPr>
              <w:t xml:space="preserve">he teacher </w:t>
            </w:r>
            <w:r w:rsidR="000660A1">
              <w:rPr>
                <w:i/>
              </w:rPr>
              <w:t>shows students Adel’s letter about his vacation</w:t>
            </w:r>
          </w:p>
          <w:p w14:paraId="7E9F8D1A" w14:textId="0A0B8607" w:rsidR="000660A1" w:rsidRDefault="00223CE8" w:rsidP="00E60BA5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Students identify words they already know</w:t>
            </w:r>
          </w:p>
          <w:p w14:paraId="0634AADE" w14:textId="14220639" w:rsidR="00193F3B" w:rsidRPr="009545DC" w:rsidRDefault="003876C5" w:rsidP="009545DC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Teacher may ask students </w:t>
            </w:r>
            <w:r w:rsidR="00296B3B">
              <w:rPr>
                <w:i/>
              </w:rPr>
              <w:t xml:space="preserve">to write a similar letter about their vacations to each other, put them in envelopes and hand them in the mail </w:t>
            </w:r>
            <w:r w:rsidR="00B125B2">
              <w:rPr>
                <w:i/>
              </w:rPr>
              <w:t xml:space="preserve">box. Then teachers shouts out names of each </w:t>
            </w:r>
            <w:r w:rsidR="001E2242">
              <w:rPr>
                <w:i/>
              </w:rPr>
              <w:t xml:space="preserve">recipient to ask </w:t>
            </w:r>
            <w:r w:rsidR="00225488">
              <w:rPr>
                <w:i/>
              </w:rPr>
              <w:t>him/her to read the letter from her/his friend</w:t>
            </w:r>
            <w:r w:rsidR="003F7808">
              <w:rPr>
                <w:i/>
              </w:rPr>
              <w:t>.</w:t>
            </w:r>
          </w:p>
        </w:tc>
      </w:tr>
      <w:tr w:rsidR="00193F3B" w14:paraId="52D1217E" w14:textId="77777777" w:rsidTr="009B2546">
        <w:trPr>
          <w:trHeight w:val="1"/>
        </w:trPr>
        <w:tc>
          <w:tcPr>
            <w:tcW w:w="9202" w:type="dxa"/>
            <w:shd w:val="clear" w:color="auto" w:fill="E4E4E4"/>
          </w:tcPr>
          <w:p w14:paraId="62A443FD" w14:textId="77777777" w:rsidR="00193F3B" w:rsidRDefault="00193F3B" w:rsidP="0015056B">
            <w:pPr>
              <w:pStyle w:val="TableParagraph"/>
              <w:spacing w:line="360" w:lineRule="auto"/>
              <w:ind w:left="3130"/>
              <w:jc w:val="center"/>
            </w:pPr>
            <w:r>
              <w:t>Step 4—Reflection</w:t>
            </w:r>
          </w:p>
        </w:tc>
      </w:tr>
      <w:tr w:rsidR="00193F3B" w14:paraId="530632E5" w14:textId="77777777" w:rsidTr="009B2546">
        <w:trPr>
          <w:trHeight w:val="1"/>
        </w:trPr>
        <w:tc>
          <w:tcPr>
            <w:tcW w:w="9202" w:type="dxa"/>
          </w:tcPr>
          <w:p w14:paraId="3BFEBDC8" w14:textId="2928AA43" w:rsidR="00193F3B" w:rsidRDefault="00193F3B" w:rsidP="0015056B">
            <w:pPr>
              <w:pStyle w:val="TableParagraph"/>
              <w:spacing w:line="360" w:lineRule="auto"/>
              <w:ind w:right="1843"/>
              <w:rPr>
                <w:i/>
              </w:rPr>
            </w:pPr>
            <w:r>
              <w:rPr>
                <w:i/>
              </w:rPr>
              <w:lastRenderedPageBreak/>
              <w:t>What happened during my lesson? What did my students learn? How do I know? What did I learn? How wil</w:t>
            </w:r>
            <w:r w:rsidR="003103BC">
              <w:rPr>
                <w:i/>
              </w:rPr>
              <w:t>l I improve my lesson next time?</w:t>
            </w:r>
          </w:p>
          <w:p w14:paraId="7B0A3E55" w14:textId="32EC5FC2" w:rsidR="000D10B3" w:rsidRDefault="00212CB8" w:rsidP="00F71D15">
            <w:pPr>
              <w:pStyle w:val="TableParagraph"/>
              <w:spacing w:line="360" w:lineRule="auto"/>
              <w:ind w:right="1843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2FDB6A50" w14:textId="77777777" w:rsidR="00193F3B" w:rsidRDefault="00193F3B" w:rsidP="00193F3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14:paraId="0F8A40DA" w14:textId="77777777" w:rsidR="00913200" w:rsidRDefault="00913200"/>
    <w:sectPr w:rsidR="00913200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316F"/>
    <w:multiLevelType w:val="hybridMultilevel"/>
    <w:tmpl w:val="A20E653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3A133422"/>
    <w:multiLevelType w:val="hybridMultilevel"/>
    <w:tmpl w:val="451EE17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557E7D50"/>
    <w:multiLevelType w:val="hybridMultilevel"/>
    <w:tmpl w:val="96326E8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3B"/>
    <w:rsid w:val="00011647"/>
    <w:rsid w:val="0003131C"/>
    <w:rsid w:val="000660A1"/>
    <w:rsid w:val="000704AB"/>
    <w:rsid w:val="00077F2D"/>
    <w:rsid w:val="00086430"/>
    <w:rsid w:val="000B3517"/>
    <w:rsid w:val="000C16D2"/>
    <w:rsid w:val="000D10B3"/>
    <w:rsid w:val="000E2286"/>
    <w:rsid w:val="000E7DD3"/>
    <w:rsid w:val="00110581"/>
    <w:rsid w:val="00110908"/>
    <w:rsid w:val="001117CB"/>
    <w:rsid w:val="00121845"/>
    <w:rsid w:val="00124945"/>
    <w:rsid w:val="00141FF1"/>
    <w:rsid w:val="001433B1"/>
    <w:rsid w:val="0015056B"/>
    <w:rsid w:val="0015159D"/>
    <w:rsid w:val="00153148"/>
    <w:rsid w:val="00164F16"/>
    <w:rsid w:val="00193F3B"/>
    <w:rsid w:val="00197263"/>
    <w:rsid w:val="001B2517"/>
    <w:rsid w:val="001B7DC6"/>
    <w:rsid w:val="001E2242"/>
    <w:rsid w:val="001E4269"/>
    <w:rsid w:val="001F1BB1"/>
    <w:rsid w:val="001F3746"/>
    <w:rsid w:val="00204A97"/>
    <w:rsid w:val="00212CB8"/>
    <w:rsid w:val="00223CE8"/>
    <w:rsid w:val="00225488"/>
    <w:rsid w:val="0027424D"/>
    <w:rsid w:val="00296B3B"/>
    <w:rsid w:val="002B72F5"/>
    <w:rsid w:val="002E584B"/>
    <w:rsid w:val="002F1553"/>
    <w:rsid w:val="002F1CBB"/>
    <w:rsid w:val="002F2FC6"/>
    <w:rsid w:val="00304C76"/>
    <w:rsid w:val="003103BC"/>
    <w:rsid w:val="00337D9A"/>
    <w:rsid w:val="003876C5"/>
    <w:rsid w:val="003E7244"/>
    <w:rsid w:val="003F7808"/>
    <w:rsid w:val="0040224F"/>
    <w:rsid w:val="004328E7"/>
    <w:rsid w:val="00437A03"/>
    <w:rsid w:val="004855A2"/>
    <w:rsid w:val="0049663F"/>
    <w:rsid w:val="004A316C"/>
    <w:rsid w:val="004A55E2"/>
    <w:rsid w:val="004D254E"/>
    <w:rsid w:val="004E34EC"/>
    <w:rsid w:val="004E5643"/>
    <w:rsid w:val="00503B64"/>
    <w:rsid w:val="00552A8C"/>
    <w:rsid w:val="005745EF"/>
    <w:rsid w:val="00591821"/>
    <w:rsid w:val="005B07EF"/>
    <w:rsid w:val="005D237B"/>
    <w:rsid w:val="005D76B7"/>
    <w:rsid w:val="005E4D99"/>
    <w:rsid w:val="005E5A02"/>
    <w:rsid w:val="00605C72"/>
    <w:rsid w:val="00606953"/>
    <w:rsid w:val="00607D09"/>
    <w:rsid w:val="006128F9"/>
    <w:rsid w:val="00637DAC"/>
    <w:rsid w:val="00664102"/>
    <w:rsid w:val="006965AD"/>
    <w:rsid w:val="00697A0D"/>
    <w:rsid w:val="006B0228"/>
    <w:rsid w:val="006B12EA"/>
    <w:rsid w:val="006E6064"/>
    <w:rsid w:val="006F3F25"/>
    <w:rsid w:val="006F6BA0"/>
    <w:rsid w:val="007061C8"/>
    <w:rsid w:val="007474AD"/>
    <w:rsid w:val="007508D3"/>
    <w:rsid w:val="007A4985"/>
    <w:rsid w:val="007C49BB"/>
    <w:rsid w:val="007E2889"/>
    <w:rsid w:val="007F68A0"/>
    <w:rsid w:val="00851767"/>
    <w:rsid w:val="008729AE"/>
    <w:rsid w:val="008C380B"/>
    <w:rsid w:val="008C6412"/>
    <w:rsid w:val="008F2590"/>
    <w:rsid w:val="008F707A"/>
    <w:rsid w:val="009060DC"/>
    <w:rsid w:val="00913200"/>
    <w:rsid w:val="00916422"/>
    <w:rsid w:val="00917140"/>
    <w:rsid w:val="009203B9"/>
    <w:rsid w:val="0093067E"/>
    <w:rsid w:val="00931B51"/>
    <w:rsid w:val="009431AD"/>
    <w:rsid w:val="0094340C"/>
    <w:rsid w:val="00952BCD"/>
    <w:rsid w:val="009545DC"/>
    <w:rsid w:val="00963B6A"/>
    <w:rsid w:val="009927F5"/>
    <w:rsid w:val="00996EC7"/>
    <w:rsid w:val="009B2546"/>
    <w:rsid w:val="009B479A"/>
    <w:rsid w:val="009C2E17"/>
    <w:rsid w:val="009C4B66"/>
    <w:rsid w:val="009D7C70"/>
    <w:rsid w:val="009E4DB2"/>
    <w:rsid w:val="00A26CD2"/>
    <w:rsid w:val="00A40657"/>
    <w:rsid w:val="00A7138F"/>
    <w:rsid w:val="00A93855"/>
    <w:rsid w:val="00AD3777"/>
    <w:rsid w:val="00AE67F6"/>
    <w:rsid w:val="00B0747E"/>
    <w:rsid w:val="00B125B2"/>
    <w:rsid w:val="00B12AB1"/>
    <w:rsid w:val="00B33BAC"/>
    <w:rsid w:val="00B671C7"/>
    <w:rsid w:val="00B824D3"/>
    <w:rsid w:val="00B86858"/>
    <w:rsid w:val="00BC2360"/>
    <w:rsid w:val="00BC5185"/>
    <w:rsid w:val="00BD3D96"/>
    <w:rsid w:val="00BD7D53"/>
    <w:rsid w:val="00BF1013"/>
    <w:rsid w:val="00C00D6C"/>
    <w:rsid w:val="00C16257"/>
    <w:rsid w:val="00C217DA"/>
    <w:rsid w:val="00C412A5"/>
    <w:rsid w:val="00C62891"/>
    <w:rsid w:val="00C63ECB"/>
    <w:rsid w:val="00C905EA"/>
    <w:rsid w:val="00CE5457"/>
    <w:rsid w:val="00D57F9D"/>
    <w:rsid w:val="00D74F5A"/>
    <w:rsid w:val="00D83FD8"/>
    <w:rsid w:val="00D87773"/>
    <w:rsid w:val="00D9464E"/>
    <w:rsid w:val="00D953DF"/>
    <w:rsid w:val="00DB29F5"/>
    <w:rsid w:val="00DC3B1D"/>
    <w:rsid w:val="00DE6D40"/>
    <w:rsid w:val="00E125C1"/>
    <w:rsid w:val="00E16084"/>
    <w:rsid w:val="00E23698"/>
    <w:rsid w:val="00E568FF"/>
    <w:rsid w:val="00E601A1"/>
    <w:rsid w:val="00E60BA5"/>
    <w:rsid w:val="00E6468C"/>
    <w:rsid w:val="00E717AF"/>
    <w:rsid w:val="00E76300"/>
    <w:rsid w:val="00EE26A5"/>
    <w:rsid w:val="00EE2D3A"/>
    <w:rsid w:val="00F223D9"/>
    <w:rsid w:val="00F637B9"/>
    <w:rsid w:val="00F65B87"/>
    <w:rsid w:val="00F71D15"/>
    <w:rsid w:val="00FA397C"/>
    <w:rsid w:val="00FC585D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DF06"/>
  <w15:chartTrackingRefBased/>
  <w15:docId w15:val="{A4711C3C-1D3F-4B5E-B80D-A7867153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93F3B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3F3B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3F3B"/>
    <w:rPr>
      <w:rFonts w:ascii="Book Antiqua" w:eastAsia="Book Antiqua" w:hAnsi="Book Antiqua" w:cs="Book Antiqu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3F3B"/>
    <w:pPr>
      <w:spacing w:line="271" w:lineRule="exact"/>
      <w:ind w:left="103" w:right="3130"/>
    </w:pPr>
  </w:style>
  <w:style w:type="character" w:styleId="Hyperlink">
    <w:name w:val="Hyperlink"/>
    <w:basedOn w:val="DefaultParagraphFont"/>
    <w:uiPriority w:val="99"/>
    <w:unhideWhenUsed/>
    <w:rsid w:val="00193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belhiyad</dc:creator>
  <cp:keywords/>
  <dc:description/>
  <cp:lastModifiedBy>Nermeen Fathy Aboughoneim</cp:lastModifiedBy>
  <cp:revision>46</cp:revision>
  <dcterms:created xsi:type="dcterms:W3CDTF">2017-12-22T12:10:00Z</dcterms:created>
  <dcterms:modified xsi:type="dcterms:W3CDTF">2020-01-08T14:02:00Z</dcterms:modified>
</cp:coreProperties>
</file>