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B7E15" w:rsidP="5CC8424A" w:rsidRDefault="003533CB" w14:paraId="0F41D5C1" wp14:textId="77777777" wp14:noSpellErr="1">
      <w:pPr>
        <w:spacing w:before="37"/>
        <w:ind w:left="2178" w:firstLine="36"/>
        <w:rPr>
          <w:rFonts w:ascii="Arial"/>
          <w:b w:val="1"/>
          <w:bCs w:val="1"/>
          <w:sz w:val="28"/>
          <w:szCs w:val="28"/>
        </w:rPr>
      </w:pPr>
      <w:bookmarkStart w:name="_GoBack" w:id="0"/>
      <w:bookmarkEnd w:id="0"/>
      <w:r w:rsidRPr="5CC8424A" w:rsidR="5CC8424A">
        <w:rPr>
          <w:rFonts w:ascii="Arial"/>
          <w:b w:val="1"/>
          <w:bCs w:val="1"/>
          <w:sz w:val="28"/>
          <w:szCs w:val="28"/>
        </w:rPr>
        <w:t>Backward Design Lesson Plan Template</w:t>
      </w:r>
    </w:p>
    <w:p xmlns:wp14="http://schemas.microsoft.com/office/word/2010/wordml" w:rsidR="00AB7E15" w:rsidRDefault="00AB7E15" w14:paraId="672A6659" wp14:textId="77777777">
      <w:pPr>
        <w:pStyle w:val="BodyText"/>
        <w:spacing w:before="9"/>
        <w:rPr>
          <w:rFonts w:ascii="Arial"/>
          <w:b/>
          <w:sz w:val="33"/>
        </w:rPr>
      </w:pPr>
    </w:p>
    <w:p xmlns:wp14="http://schemas.microsoft.com/office/word/2010/wordml" w:rsidR="00AB7E15" w:rsidP="5CC8424A" w:rsidRDefault="003533CB" w14:paraId="651B8BC8" wp14:noSpellErr="1" wp14:textId="67824B52">
      <w:pPr>
        <w:tabs>
          <w:tab w:val="left" w:pos="3619"/>
          <w:tab w:val="left" w:pos="7691"/>
        </w:tabs>
        <w:ind w:left="2178"/>
        <w:rPr>
          <w:b w:val="1"/>
          <w:bCs w:val="1"/>
          <w:sz w:val="32"/>
          <w:szCs w:val="32"/>
          <w:u w:val="single"/>
        </w:rPr>
      </w:pPr>
      <w:r w:rsidRPr="5CC8424A">
        <w:rPr>
          <w:b w:val="1"/>
          <w:bCs w:val="1"/>
          <w:sz w:val="32"/>
          <w:szCs w:val="32"/>
        </w:rPr>
        <w:t>School:</w:t>
      </w:r>
      <w:r w:rsidRPr="5CC8424A">
        <w:rPr>
          <w:b w:val="1"/>
          <w:bCs w:val="1"/>
          <w:sz w:val="32"/>
          <w:szCs w:val="32"/>
        </w:rPr>
        <w:t xml:space="preserve"> Islands High School</w:t>
      </w:r>
      <w:r>
        <w:rPr>
          <w:b/>
          <w:sz w:val="32"/>
        </w:rPr>
        <w:tab/>
      </w:r>
      <w:r>
        <w:rPr>
          <w:b/>
          <w:sz w:val="32"/>
          <w:u w:val="single"/>
        </w:rPr>
        <w:tab/>
      </w:r>
    </w:p>
    <w:p xmlns:wp14="http://schemas.microsoft.com/office/word/2010/wordml" w:rsidR="00AB7E15" w:rsidRDefault="00AB7E15" w14:paraId="0A37501D" wp14:textId="77777777">
      <w:pPr>
        <w:spacing w:before="4"/>
        <w:rPr>
          <w:b/>
          <w:sz w:val="20"/>
        </w:rPr>
      </w:pPr>
    </w:p>
    <w:p xmlns:wp14="http://schemas.microsoft.com/office/word/2010/wordml" w:rsidR="00AB7E15" w:rsidP="78E585FE" w:rsidRDefault="003533CB" w14:paraId="47963DF9" wp14:noSpellErr="1" wp14:textId="08144389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rPr/>
        <w:t>Teacher</w:t>
      </w:r>
      <w:r>
        <w:rPr/>
        <w:t xml:space="preserve"> </w:t>
      </w:r>
      <w:r>
        <w:rPr>
          <w:u w:val="single"/>
        </w:rPr>
        <w:tab/>
      </w:r>
      <w:r>
        <w:tab/>
      </w:r>
      <w:r>
        <w:rPr/>
        <w:t>Grade</w:t>
      </w:r>
      <w:r>
        <w:rPr/>
        <w:t>:</w:t>
      </w:r>
      <w:r w:rsidRPr="78E585FE">
        <w:rPr/>
        <w:t xml:space="preserve"> </w:t>
      </w:r>
      <w:r>
        <w:rPr/>
        <w:t xml:space="preserve">level </w:t>
      </w:r>
      <w:r>
        <w:rPr/>
        <w:t xml:space="preserve">1</w:t>
      </w:r>
      <w:r>
        <w:rPr>
          <w:u w:val="single"/>
        </w:rPr>
        <w:tab/>
      </w:r>
    </w:p>
    <w:p xmlns:wp14="http://schemas.microsoft.com/office/word/2010/wordml" w:rsidR="00AB7E15" w:rsidRDefault="00AB7E15" w14:paraId="5DAB6C7B" wp14:textId="77777777">
      <w:pPr>
        <w:spacing w:before="7"/>
        <w:rPr>
          <w:sz w:val="19"/>
        </w:rPr>
      </w:pPr>
    </w:p>
    <w:p xmlns:wp14="http://schemas.microsoft.com/office/word/2010/wordml" w:rsidR="00AB7E15" w:rsidRDefault="003533CB" w14:paraId="3060B0DC" wp14:textId="476D8023">
      <w:pPr>
        <w:pStyle w:val="BodyText"/>
        <w:tabs>
          <w:tab w:val="left" w:pos="6942"/>
        </w:tabs>
        <w:ind w:left="220"/>
      </w:pPr>
      <w:r>
        <w:rPr/>
        <w:t>Lesson</w:t>
      </w:r>
      <w:r w:rsidRPr="6530E12C">
        <w:rPr/>
        <w:t xml:space="preserve"> </w:t>
      </w:r>
      <w:r>
        <w:rPr/>
        <w:t xml:space="preserve">title</w:t>
      </w:r>
      <w:r w:rsidRPr="6530E12C">
        <w:rPr/>
        <w:t xml:space="preserve">:</w:t>
      </w:r>
      <w:r w:rsidRPr="6530E12C">
        <w:rPr/>
        <w:t xml:space="preserve"> </w:t>
      </w:r>
      <w:r w:rsidRPr="6530E12C">
        <w:rPr/>
        <w:t xml:space="preserve">sports </w:t>
      </w:r>
      <w:proofErr w:type="spellStart"/>
      <w:r w:rsidRPr="6530E12C">
        <w:rPr>
          <w:rtl w:val="1"/>
        </w:rPr>
        <w:t xml:space="preserve">الرياضات</w:t>
      </w:r>
      <w:proofErr w:type="spellEnd"/>
      <w:r w:rsidRPr="6530E12C">
        <w:rPr/>
        <w:t xml:space="preserve"> </w:t>
      </w:r>
      <w:r w:rsidRPr="6530E12C">
        <w:rPr/>
        <w:t xml:space="preserve"> </w:t>
      </w:r>
      <w:r>
        <w:rPr>
          <w:u w:val="single"/>
        </w:rPr>
        <w:tab/>
      </w:r>
    </w:p>
    <w:p xmlns:wp14="http://schemas.microsoft.com/office/word/2010/wordml" w:rsidR="00AB7E15" w:rsidRDefault="00AB7E15" w14:paraId="02EB378F" wp14:textId="77777777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xmlns:wp14="http://schemas.microsoft.com/office/word/2010/wordml" w:rsidR="00AB7E15" w:rsidTr="6530E12C" w14:paraId="0D5E00D9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AB7E15" w:rsidRDefault="003533CB" w14:paraId="548B99B7" wp14:textId="77777777" wp14:noSpellErr="1">
            <w:pPr>
              <w:pStyle w:val="TableParagraph"/>
              <w:ind w:left="3130"/>
              <w:jc w:val="center"/>
            </w:pPr>
            <w:r w:rsidR="5CC8424A">
              <w:rPr/>
              <w:t>Step 1—Desired Results</w:t>
            </w:r>
          </w:p>
        </w:tc>
      </w:tr>
      <w:tr xmlns:wp14="http://schemas.microsoft.com/office/word/2010/wordml" w:rsidR="00AB7E15" w:rsidTr="6530E12C" w14:paraId="24E8AE0A" wp14:textId="77777777">
        <w:trPr>
          <w:trHeight w:val="4947" w:hRule="exact"/>
        </w:trPr>
        <w:tc>
          <w:tcPr>
            <w:tcW w:w="9218" w:type="dxa"/>
            <w:tcMar/>
          </w:tcPr>
          <w:p w:rsidR="00AB7E15" w:rsidP="5CC8424A" w:rsidRDefault="003533CB" wp14:noSpellErr="1" w14:paraId="5FF0A785" wp14:textId="5B12FC3F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Standard Outcomes for Learning (ACTFL Standard 1.1)—Answer’s the question, what should </w:t>
            </w:r>
            <w:r w:rsidRPr="5CC8424A" w:rsidR="5CC8424A">
              <w:rPr>
                <w:i w:val="1"/>
                <w:iCs w:val="1"/>
              </w:rPr>
              <w:t xml:space="preserve">students know, understand, and be able to do </w:t>
            </w:r>
            <w:proofErr w:type="gramStart"/>
            <w:r w:rsidRPr="5CC8424A" w:rsidR="5CC8424A">
              <w:rPr>
                <w:i w:val="1"/>
                <w:iCs w:val="1"/>
              </w:rPr>
              <w:t>as a result of</w:t>
            </w:r>
            <w:proofErr w:type="gramEnd"/>
            <w:r w:rsidRPr="5CC8424A" w:rsidR="5CC8424A">
              <w:rPr>
                <w:i w:val="1"/>
                <w:iCs w:val="1"/>
              </w:rPr>
              <w:t xml:space="preserve"> the lesson?</w:t>
            </w:r>
          </w:p>
          <w:p w:rsidR="00AB7E15" w:rsidP="5CC8424A" w:rsidRDefault="003533CB" wp14:noSpellErr="1" w14:paraId="358CDB08" wp14:textId="48ADDC3A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</w:p>
          <w:p w:rsidR="00AB7E15" w:rsidP="5CC8424A" w:rsidRDefault="003533CB" wp14:noSpellErr="1" w14:paraId="1167D37B" wp14:textId="1A05D003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By the end of the lesson, </w:t>
            </w:r>
            <w:r w:rsidRPr="5CC8424A" w:rsidR="5CC8424A">
              <w:rPr>
                <w:i w:val="1"/>
                <w:iCs w:val="1"/>
              </w:rPr>
              <w:t xml:space="preserve">students will be able </w:t>
            </w:r>
            <w:r w:rsidRPr="5CC8424A" w:rsidR="5CC8424A">
              <w:rPr>
                <w:i w:val="1"/>
                <w:iCs w:val="1"/>
              </w:rPr>
              <w:t>to:</w:t>
            </w:r>
          </w:p>
          <w:p w:rsidR="00AB7E15" w:rsidP="6530E12C" w:rsidRDefault="003533CB" w14:paraId="354DB5A5" w14:noSpellErr="1" wp14:textId="256CFD7F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679"/>
              <w:rPr>
                <w:sz w:val="22"/>
                <w:szCs w:val="22"/>
              </w:rPr>
            </w:pPr>
            <w:r w:rsidRPr="6530E12C" w:rsidR="6530E12C">
              <w:rPr>
                <w:i w:val="1"/>
                <w:iCs w:val="1"/>
              </w:rPr>
              <w:t>L</w:t>
            </w:r>
            <w:r w:rsidRPr="6530E12C" w:rsidR="6530E12C">
              <w:rPr>
                <w:i w:val="1"/>
                <w:iCs w:val="1"/>
              </w:rPr>
              <w:t xml:space="preserve">earn how to say </w:t>
            </w:r>
            <w:r w:rsidRPr="6530E12C" w:rsidR="6530E12C">
              <w:rPr>
                <w:i w:val="1"/>
                <w:iCs w:val="1"/>
              </w:rPr>
              <w:t xml:space="preserve">and write </w:t>
            </w:r>
            <w:r w:rsidRPr="6530E12C" w:rsidR="6530E12C">
              <w:rPr>
                <w:i w:val="1"/>
                <w:iCs w:val="1"/>
              </w:rPr>
              <w:t xml:space="preserve">correctly the </w:t>
            </w:r>
            <w:r w:rsidRPr="6530E12C" w:rsidR="6530E12C">
              <w:rPr>
                <w:i w:val="1"/>
                <w:iCs w:val="1"/>
              </w:rPr>
              <w:t>names of</w:t>
            </w:r>
            <w:r w:rsidRPr="6530E12C" w:rsidR="6530E12C">
              <w:rPr>
                <w:i w:val="1"/>
                <w:iCs w:val="1"/>
              </w:rPr>
              <w:t xml:space="preserve"> some </w:t>
            </w:r>
            <w:r w:rsidRPr="6530E12C" w:rsidR="6530E12C">
              <w:rPr>
                <w:i w:val="1"/>
                <w:iCs w:val="1"/>
              </w:rPr>
              <w:t xml:space="preserve">sports </w:t>
            </w:r>
            <w:r w:rsidRPr="6530E12C" w:rsidR="6530E12C">
              <w:rPr>
                <w:i w:val="1"/>
                <w:iCs w:val="1"/>
              </w:rPr>
              <w:t>in Arabic.</w:t>
            </w:r>
          </w:p>
          <w:p w:rsidR="00AB7E15" w:rsidP="38202EB3" w:rsidRDefault="003533CB" wp14:noSpellErr="1" w14:paraId="260376F6" wp14:textId="2ABBF2D4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679"/>
              <w:rPr>
                <w:sz w:val="22"/>
                <w:szCs w:val="22"/>
              </w:rPr>
            </w:pPr>
            <w:r w:rsidRPr="38202EB3" w:rsidR="38202EB3">
              <w:rPr>
                <w:i w:val="1"/>
                <w:iCs w:val="1"/>
              </w:rPr>
              <w:t xml:space="preserve">Use </w:t>
            </w:r>
            <w:r w:rsidRPr="38202EB3" w:rsidR="38202EB3">
              <w:rPr>
                <w:i w:val="1"/>
                <w:iCs w:val="1"/>
              </w:rPr>
              <w:t>the</w:t>
            </w:r>
            <w:r w:rsidRPr="38202EB3" w:rsidR="38202EB3">
              <w:rPr>
                <w:i w:val="1"/>
                <w:iCs w:val="1"/>
              </w:rPr>
              <w:t xml:space="preserve">se </w:t>
            </w:r>
            <w:r w:rsidRPr="38202EB3" w:rsidR="38202EB3">
              <w:rPr>
                <w:i w:val="1"/>
                <w:iCs w:val="1"/>
              </w:rPr>
              <w:t>expression</w:t>
            </w:r>
            <w:r w:rsidRPr="38202EB3" w:rsidR="38202EB3">
              <w:rPr>
                <w:i w:val="1"/>
                <w:iCs w:val="1"/>
              </w:rPr>
              <w:t xml:space="preserve">s </w:t>
            </w:r>
            <w:r w:rsidRPr="38202EB3" w:rsidR="38202EB3">
              <w:rPr>
                <w:i w:val="1"/>
                <w:iCs w:val="1"/>
              </w:rPr>
              <w:t>effectively</w:t>
            </w:r>
            <w:r w:rsidRPr="38202EB3" w:rsidR="38202EB3">
              <w:rPr>
                <w:i w:val="1"/>
                <w:iCs w:val="1"/>
              </w:rPr>
              <w:t xml:space="preserve">: </w:t>
            </w:r>
          </w:p>
          <w:p w:rsidR="00AB7E15" w:rsidP="6530E12C" w:rsidRDefault="003533CB" w14:paraId="56F5A229" wp14:textId="243D55F4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sz w:val="22"/>
                <w:szCs w:val="22"/>
              </w:rPr>
            </w:pPr>
            <w:r w:rsidRPr="6530E12C" w:rsidR="6530E12C">
              <w:rPr>
                <w:i w:val="1"/>
                <w:iCs w:val="1"/>
              </w:rPr>
              <w:t>'</w:t>
            </w:r>
            <w:r w:rsidRPr="6530E12C" w:rsidR="6530E12C">
              <w:rPr>
                <w:i w:val="1"/>
                <w:iCs w:val="1"/>
              </w:rPr>
              <w:t>wh</w:t>
            </w:r>
            <w:r w:rsidRPr="6530E12C" w:rsidR="6530E12C">
              <w:rPr>
                <w:i w:val="1"/>
                <w:iCs w:val="1"/>
              </w:rPr>
              <w:t>at is this sport?' - "</w:t>
            </w:r>
            <w:proofErr w:type="spellStart"/>
            <w:r w:rsidRPr="6530E12C" w:rsidR="6530E12C">
              <w:rPr>
                <w:i w:val="1"/>
                <w:iCs w:val="1"/>
                <w:rtl w:val="1"/>
              </w:rPr>
              <w:t>ما</w:t>
            </w:r>
            <w:proofErr w:type="spellEnd"/>
            <w:r w:rsidRPr="6530E12C" w:rsidR="6530E12C">
              <w:rPr>
                <w:i w:val="1"/>
                <w:iCs w:val="1"/>
                <w:rtl w:val="1"/>
              </w:rPr>
              <w:t xml:space="preserve"> </w:t>
            </w:r>
            <w:proofErr w:type="spellStart"/>
            <w:r w:rsidRPr="6530E12C" w:rsidR="6530E12C">
              <w:rPr>
                <w:i w:val="1"/>
                <w:iCs w:val="1"/>
                <w:rtl w:val="1"/>
              </w:rPr>
              <w:t>هذه</w:t>
            </w:r>
            <w:proofErr w:type="spellEnd"/>
            <w:r w:rsidRPr="6530E12C" w:rsidR="6530E12C">
              <w:rPr>
                <w:i w:val="1"/>
                <w:iCs w:val="1"/>
                <w:rtl w:val="1"/>
              </w:rPr>
              <w:t xml:space="preserve"> </w:t>
            </w:r>
            <w:proofErr w:type="spellStart"/>
            <w:r w:rsidRPr="6530E12C" w:rsidR="6530E12C">
              <w:rPr>
                <w:i w:val="1"/>
                <w:iCs w:val="1"/>
                <w:rtl w:val="1"/>
              </w:rPr>
              <w:t>الرياضة</w:t>
            </w:r>
            <w:proofErr w:type="spellEnd"/>
            <w:r w:rsidRPr="6530E12C" w:rsidR="6530E12C">
              <w:rPr>
                <w:i w:val="1"/>
                <w:iCs w:val="1"/>
              </w:rPr>
              <w:t>"</w:t>
            </w:r>
            <w:proofErr w:type="gramStart"/>
            <w:proofErr w:type="gram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6530E12C" w:rsidP="6530E12C" w:rsidRDefault="6530E12C" w14:paraId="25182924" w14:textId="2F8DE839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sz w:val="22"/>
                <w:szCs w:val="22"/>
              </w:rPr>
            </w:pPr>
            <w:r w:rsidRPr="6530E12C" w:rsidR="6530E12C">
              <w:rPr>
                <w:i w:val="1"/>
                <w:iCs w:val="1"/>
              </w:rPr>
              <w:t xml:space="preserve">"I like …" </w:t>
            </w:r>
            <w:proofErr w:type="spellStart"/>
            <w:r w:rsidRPr="6530E12C" w:rsidR="6530E12C">
              <w:rPr>
                <w:i w:val="1"/>
                <w:iCs w:val="1"/>
                <w:rtl w:val="1"/>
              </w:rPr>
              <w:t>أحب</w:t>
            </w:r>
            <w:proofErr w:type="spellEnd"/>
            <w:r w:rsidRPr="6530E12C" w:rsidR="6530E12C">
              <w:rPr>
                <w:i w:val="1"/>
                <w:iCs w:val="1"/>
                <w:rtl w:val="1"/>
              </w:rPr>
              <w:t xml:space="preserve">    - </w:t>
            </w:r>
            <w:r w:rsidRPr="6530E12C" w:rsidR="6530E12C">
              <w:rPr>
                <w:i w:val="1"/>
                <w:iCs w:val="1"/>
              </w:rPr>
              <w:t xml:space="preserve">"I </w:t>
            </w:r>
            <w:r w:rsidRPr="6530E12C" w:rsidR="6530E12C">
              <w:rPr>
                <w:i w:val="1"/>
                <w:iCs w:val="1"/>
              </w:rPr>
              <w:t>do not</w:t>
            </w:r>
            <w:r w:rsidRPr="6530E12C" w:rsidR="6530E12C">
              <w:rPr>
                <w:i w:val="1"/>
                <w:iCs w:val="1"/>
              </w:rPr>
              <w:t xml:space="preserve"> like ... </w:t>
            </w:r>
            <w:proofErr w:type="spellStart"/>
            <w:r w:rsidRPr="6530E12C" w:rsidR="6530E12C">
              <w:rPr>
                <w:i w:val="1"/>
                <w:iCs w:val="1"/>
                <w:rtl w:val="1"/>
              </w:rPr>
              <w:t>لا</w:t>
            </w:r>
            <w:proofErr w:type="spellEnd"/>
            <w:r w:rsidRPr="6530E12C" w:rsidR="6530E12C">
              <w:rPr>
                <w:i w:val="1"/>
                <w:iCs w:val="1"/>
                <w:rtl w:val="1"/>
              </w:rPr>
              <w:t xml:space="preserve"> </w:t>
            </w:r>
            <w:proofErr w:type="spellStart"/>
            <w:r w:rsidRPr="6530E12C" w:rsidR="6530E12C">
              <w:rPr>
                <w:i w:val="1"/>
                <w:iCs w:val="1"/>
                <w:rtl w:val="1"/>
              </w:rPr>
              <w:t>أحب</w:t>
            </w:r>
            <w:proofErr w:type="spellEnd"/>
            <w:r w:rsidRPr="6530E12C" w:rsidR="6530E12C">
              <w:rPr>
                <w:i w:val="1"/>
                <w:iCs w:val="1"/>
              </w:rPr>
              <w:t xml:space="preserve"> "</w:t>
            </w:r>
          </w:p>
          <w:p w:rsidR="6530E12C" w:rsidP="6530E12C" w:rsidRDefault="6530E12C" w14:paraId="37D776F2" w14:textId="096752C4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sz w:val="22"/>
                <w:szCs w:val="22"/>
              </w:rPr>
            </w:pPr>
            <w:r w:rsidRPr="6530E12C" w:rsidR="6530E12C">
              <w:rPr>
                <w:i w:val="1"/>
                <w:iCs w:val="1"/>
              </w:rPr>
              <w:t xml:space="preserve">" I play... " </w:t>
            </w:r>
            <w:proofErr w:type="spellStart"/>
            <w:r w:rsidRPr="6530E12C" w:rsidR="6530E12C">
              <w:rPr>
                <w:i w:val="1"/>
                <w:iCs w:val="1"/>
                <w:rtl w:val="1"/>
              </w:rPr>
              <w:t>ألعب</w:t>
            </w:r>
            <w:proofErr w:type="spellEnd"/>
            <w:r w:rsidRPr="6530E12C" w:rsidR="6530E12C">
              <w:rPr>
                <w:i w:val="1"/>
                <w:iCs w:val="1"/>
                <w:rtl w:val="1"/>
              </w:rPr>
              <w:t xml:space="preserve">   -</w:t>
            </w:r>
            <w:r w:rsidRPr="6530E12C" w:rsidR="6530E12C">
              <w:rPr>
                <w:i w:val="1"/>
                <w:iCs w:val="1"/>
              </w:rPr>
              <w:t xml:space="preserve"> "I </w:t>
            </w:r>
            <w:proofErr w:type="spellStart"/>
            <w:r w:rsidRPr="6530E12C" w:rsidR="6530E12C">
              <w:rPr>
                <w:i w:val="1"/>
                <w:iCs w:val="1"/>
              </w:rPr>
              <w:t xml:space="preserve">do not play... </w:t>
            </w:r>
            <w:proofErr w:type="spellEnd"/>
            <w:r w:rsidRPr="6530E12C" w:rsidR="6530E12C">
              <w:rPr>
                <w:i w:val="1"/>
                <w:iCs w:val="1"/>
                <w:rtl w:val="1"/>
              </w:rPr>
              <w:t>لا</w:t>
            </w:r>
            <w:proofErr w:type="spellStart"/>
            <w:r w:rsidRPr="6530E12C" w:rsidR="6530E12C">
              <w:rPr>
                <w:i w:val="1"/>
                <w:iCs w:val="1"/>
                <w:rtl w:val="1"/>
              </w:rPr>
              <w:t xml:space="preserve"> </w:t>
            </w:r>
            <w:proofErr w:type="spellEnd"/>
            <w:r w:rsidRPr="6530E12C" w:rsidR="6530E12C">
              <w:rPr>
                <w:i w:val="1"/>
                <w:iCs w:val="1"/>
                <w:rtl w:val="1"/>
              </w:rPr>
              <w:t>ألعب</w:t>
            </w:r>
            <w:r w:rsidRPr="6530E12C" w:rsidR="6530E12C">
              <w:rPr>
                <w:i w:val="1"/>
                <w:iCs w:val="1"/>
              </w:rPr>
              <w:t xml:space="preserve"> "</w:t>
            </w:r>
          </w:p>
          <w:p w:rsidR="00AB7E15" w:rsidP="5CC8424A" w:rsidRDefault="003533CB" w14:paraId="2CE1C688" w14:noSpellErr="1" wp14:textId="229E6149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</w:p>
        </w:tc>
      </w:tr>
      <w:tr xmlns:wp14="http://schemas.microsoft.com/office/word/2010/wordml" w:rsidR="00AB7E15" w:rsidTr="6530E12C" w14:paraId="3AAAFB81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AB7E15" w:rsidRDefault="003533CB" w14:paraId="03A3A183" wp14:textId="77777777" wp14:noSpellErr="1">
            <w:pPr>
              <w:pStyle w:val="TableParagraph"/>
              <w:ind w:left="3131"/>
              <w:jc w:val="center"/>
            </w:pPr>
            <w:r w:rsidR="5CC8424A">
              <w:rPr/>
              <w:t>Step 2—Assessment Evidence</w:t>
            </w:r>
          </w:p>
        </w:tc>
      </w:tr>
      <w:tr xmlns:wp14="http://schemas.microsoft.com/office/word/2010/wordml" w:rsidR="00AB7E15" w:rsidTr="6530E12C" w14:paraId="4781C025" wp14:textId="77777777">
        <w:trPr>
          <w:trHeight w:val="4431" w:hRule="exact"/>
        </w:trPr>
        <w:tc>
          <w:tcPr>
            <w:tcW w:w="9218" w:type="dxa"/>
            <w:tcMar/>
          </w:tcPr>
          <w:p w:rsidR="00AB7E15" w:rsidP="5CC8424A" w:rsidRDefault="003533CB" wp14:noSpellErr="1" w14:paraId="2B17ADC4" wp14:textId="16878AA8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Performance task—What will students do to show what they have learned?</w:t>
            </w:r>
          </w:p>
          <w:p w:rsidR="00AB7E15" w:rsidP="5CC8424A" w:rsidRDefault="003533CB" wp14:noSpellErr="1" w14:paraId="4F24D2A0" wp14:textId="713413D8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00AB7E15" w:rsidP="78E585FE" w:rsidRDefault="003533CB" w14:paraId="7B5CF788" wp14:textId="382101E8">
            <w:pPr>
              <w:pStyle w:val="TableParagraph"/>
              <w:spacing w:line="263" w:lineRule="exact"/>
              <w:ind w:left="0" w:right="679"/>
              <w:rPr>
                <w:i w:val="1"/>
                <w:iCs w:val="1"/>
              </w:rPr>
            </w:pPr>
          </w:p>
          <w:p w:rsidR="00AB7E15" w:rsidP="6530E12C" w:rsidRDefault="003533CB" w14:paraId="71958EEA" w14:noSpellErr="1" wp14:textId="1A724DB5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 xml:space="preserve">The students will </w:t>
            </w:r>
            <w:r w:rsidRPr="6530E12C" w:rsidR="6530E12C">
              <w:rPr>
                <w:i w:val="1"/>
                <w:iCs w:val="1"/>
              </w:rPr>
              <w:t xml:space="preserve">answer the questions about </w:t>
            </w:r>
            <w:r w:rsidRPr="6530E12C" w:rsidR="6530E12C">
              <w:rPr>
                <w:i w:val="1"/>
                <w:iCs w:val="1"/>
              </w:rPr>
              <w:t xml:space="preserve">sports </w:t>
            </w:r>
            <w:r w:rsidRPr="6530E12C" w:rsidR="6530E12C">
              <w:rPr>
                <w:i w:val="1"/>
                <w:iCs w:val="1"/>
              </w:rPr>
              <w:t>in Arabic in</w:t>
            </w:r>
            <w:r w:rsidRPr="6530E12C" w:rsidR="6530E12C">
              <w:rPr>
                <w:i w:val="1"/>
                <w:iCs w:val="1"/>
              </w:rPr>
              <w:t xml:space="preserve"> </w:t>
            </w:r>
            <w:r w:rsidRPr="6530E12C" w:rsidR="6530E12C">
              <w:rPr>
                <w:i w:val="1"/>
                <w:iCs w:val="1"/>
              </w:rPr>
              <w:t xml:space="preserve">the </w:t>
            </w:r>
            <w:r w:rsidRPr="6530E12C" w:rsidR="6530E12C">
              <w:rPr>
                <w:i w:val="1"/>
                <w:iCs w:val="1"/>
              </w:rPr>
              <w:t>PowerPoint</w:t>
            </w:r>
            <w:r w:rsidRPr="6530E12C" w:rsidR="6530E12C">
              <w:rPr>
                <w:i w:val="1"/>
                <w:iCs w:val="1"/>
              </w:rPr>
              <w:t xml:space="preserve"> slides.</w:t>
            </w:r>
          </w:p>
          <w:p w:rsidR="00AB7E15" w:rsidP="38202EB3" w:rsidRDefault="003533CB" w14:paraId="4BB5FBD4" wp14:textId="773E47DC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38202EB3" w:rsidR="38202EB3">
              <w:rPr>
                <w:i w:val="1"/>
                <w:iCs w:val="1"/>
              </w:rPr>
              <w:t>The</w:t>
            </w:r>
            <w:r w:rsidRPr="38202EB3" w:rsidR="38202EB3">
              <w:rPr>
                <w:i w:val="1"/>
                <w:iCs w:val="1"/>
              </w:rPr>
              <w:t xml:space="preserve"> students will pl</w:t>
            </w:r>
            <w:r w:rsidRPr="38202EB3" w:rsidR="38202EB3">
              <w:rPr>
                <w:i w:val="1"/>
                <w:iCs w:val="1"/>
              </w:rPr>
              <w:t xml:space="preserve">ay </w:t>
            </w:r>
            <w:proofErr w:type="spellStart"/>
            <w:r w:rsidRPr="38202EB3" w:rsidR="38202EB3">
              <w:rPr>
                <w:i w:val="1"/>
                <w:iCs w:val="1"/>
              </w:rPr>
              <w:t>Kahoot</w:t>
            </w:r>
            <w:proofErr w:type="spellEnd"/>
            <w:r w:rsidRPr="38202EB3" w:rsidR="38202EB3">
              <w:rPr>
                <w:i w:val="1"/>
                <w:iCs w:val="1"/>
              </w:rPr>
              <w:t xml:space="preserve"> to assess their level of </w:t>
            </w:r>
            <w:r w:rsidRPr="38202EB3" w:rsidR="38202EB3">
              <w:rPr>
                <w:i w:val="1"/>
                <w:iCs w:val="1"/>
              </w:rPr>
              <w:t xml:space="preserve">retention </w:t>
            </w:r>
            <w:r w:rsidRPr="38202EB3" w:rsidR="38202EB3">
              <w:rPr>
                <w:i w:val="1"/>
                <w:iCs w:val="1"/>
              </w:rPr>
              <w:t>of</w:t>
            </w:r>
            <w:r w:rsidRPr="38202EB3" w:rsidR="38202EB3">
              <w:rPr>
                <w:i w:val="1"/>
                <w:iCs w:val="1"/>
              </w:rPr>
              <w:t xml:space="preserve"> the learned vocabulary items. </w:t>
            </w:r>
          </w:p>
          <w:p w:rsidR="00AB7E15" w:rsidP="6530E12C" w:rsidRDefault="003533CB" w14:paraId="5D29C201" w14:noSpellErr="1" wp14:textId="7E7E213F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>T</w:t>
            </w:r>
            <w:r w:rsidRPr="6530E12C" w:rsidR="6530E12C">
              <w:rPr>
                <w:i w:val="1"/>
                <w:iCs w:val="1"/>
              </w:rPr>
              <w:t>he students will practice in role play</w:t>
            </w:r>
            <w:r w:rsidRPr="6530E12C" w:rsidR="6530E12C">
              <w:rPr>
                <w:i w:val="1"/>
                <w:iCs w:val="1"/>
              </w:rPr>
              <w:t xml:space="preserve"> </w:t>
            </w:r>
            <w:r w:rsidRPr="6530E12C" w:rsidR="6530E12C">
              <w:rPr>
                <w:i w:val="1"/>
                <w:iCs w:val="1"/>
              </w:rPr>
              <w:t xml:space="preserve">the targeted </w:t>
            </w:r>
            <w:r w:rsidRPr="6530E12C" w:rsidR="6530E12C">
              <w:rPr>
                <w:i w:val="1"/>
                <w:iCs w:val="1"/>
              </w:rPr>
              <w:t>expressions</w:t>
            </w:r>
            <w:r w:rsidRPr="6530E12C" w:rsidR="6530E12C">
              <w:rPr>
                <w:i w:val="1"/>
                <w:iCs w:val="1"/>
              </w:rPr>
              <w:t xml:space="preserve"> about </w:t>
            </w:r>
            <w:r w:rsidRPr="6530E12C" w:rsidR="6530E12C">
              <w:rPr>
                <w:i w:val="1"/>
                <w:iCs w:val="1"/>
              </w:rPr>
              <w:t xml:space="preserve">sports (what is this sport? I like / I </w:t>
            </w:r>
            <w:r w:rsidRPr="6530E12C" w:rsidR="6530E12C">
              <w:rPr>
                <w:i w:val="1"/>
                <w:iCs w:val="1"/>
              </w:rPr>
              <w:t>don't</w:t>
            </w:r>
            <w:r w:rsidRPr="6530E12C" w:rsidR="6530E12C">
              <w:rPr>
                <w:i w:val="1"/>
                <w:iCs w:val="1"/>
              </w:rPr>
              <w:t xml:space="preserve"> </w:t>
            </w:r>
            <w:r w:rsidRPr="6530E12C" w:rsidR="6530E12C">
              <w:rPr>
                <w:i w:val="1"/>
                <w:iCs w:val="1"/>
              </w:rPr>
              <w:t>like...</w:t>
            </w:r>
            <w:r w:rsidRPr="6530E12C" w:rsidR="6530E12C">
              <w:rPr>
                <w:i w:val="1"/>
                <w:iCs w:val="1"/>
              </w:rPr>
              <w:t>,</w:t>
            </w:r>
            <w:r w:rsidRPr="6530E12C" w:rsidR="6530E12C">
              <w:rPr>
                <w:i w:val="1"/>
                <w:iCs w:val="1"/>
              </w:rPr>
              <w:t xml:space="preserve"> I </w:t>
            </w:r>
            <w:r w:rsidRPr="6530E12C" w:rsidR="6530E12C">
              <w:rPr>
                <w:i w:val="1"/>
                <w:iCs w:val="1"/>
              </w:rPr>
              <w:t>play /</w:t>
            </w:r>
            <w:r w:rsidRPr="6530E12C" w:rsidR="6530E12C">
              <w:rPr>
                <w:i w:val="1"/>
                <w:iCs w:val="1"/>
              </w:rPr>
              <w:t xml:space="preserve"> I do not </w:t>
            </w:r>
            <w:r w:rsidRPr="6530E12C" w:rsidR="6530E12C">
              <w:rPr>
                <w:i w:val="1"/>
                <w:iCs w:val="1"/>
              </w:rPr>
              <w:t>play...</w:t>
            </w:r>
            <w:r w:rsidRPr="6530E12C" w:rsidR="6530E12C">
              <w:rPr>
                <w:i w:val="1"/>
                <w:iCs w:val="1"/>
              </w:rPr>
              <w:t>)</w:t>
            </w:r>
          </w:p>
        </w:tc>
      </w:tr>
    </w:tbl>
    <w:p xmlns:wp14="http://schemas.microsoft.com/office/word/2010/wordml" w:rsidR="00AB7E15" w:rsidRDefault="00AB7E15" w14:paraId="6A05A809" wp14:textId="77777777">
      <w:pPr>
        <w:spacing w:line="263" w:lineRule="exact"/>
        <w:sectPr w:rsidR="00AB7E15">
          <w:type w:val="continuous"/>
          <w:pgSz w:w="12240" w:h="15840" w:orient="portrait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xmlns:wp14="http://schemas.microsoft.com/office/word/2010/wordml" w:rsidR="00AB7E15" w:rsidTr="6530E12C" w14:paraId="4D9A81EA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AB7E15" w:rsidRDefault="003533CB" w14:paraId="29ACF88E" wp14:textId="77777777" wp14:noSpellErr="1">
            <w:pPr>
              <w:pStyle w:val="TableParagraph"/>
              <w:ind w:left="3130"/>
              <w:jc w:val="center"/>
            </w:pPr>
            <w:r w:rsidR="5CC8424A">
              <w:rPr/>
              <w:t>Step 3—Learning Plan</w:t>
            </w:r>
          </w:p>
        </w:tc>
      </w:tr>
      <w:tr xmlns:wp14="http://schemas.microsoft.com/office/word/2010/wordml" w:rsidR="00AB7E15" w:rsidTr="6530E12C" w14:paraId="3B225B1B" wp14:textId="77777777">
        <w:trPr>
          <w:trHeight w:val="7148" w:hRule="exact"/>
        </w:trPr>
        <w:tc>
          <w:tcPr>
            <w:tcW w:w="9218" w:type="dxa"/>
            <w:tcMar/>
          </w:tcPr>
          <w:p w:rsidR="00AB7E15" w:rsidP="5CC8424A" w:rsidRDefault="003533CB" wp14:noSpellErr="1" w14:paraId="2C16E367" wp14:textId="5BE02363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78E585FE" w:rsidR="78E585FE">
              <w:rPr>
                <w:i w:val="1"/>
                <w:iCs w:val="1"/>
              </w:rPr>
              <w:t>Learning activities - Answer’s the question, how do I teach it?</w:t>
            </w:r>
          </w:p>
          <w:p w:rsidR="78E585FE" w:rsidP="78E585FE" w:rsidRDefault="78E585FE" wp14:noSpellErr="1" w14:paraId="3B0E1A6D" w14:textId="116CE29C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00AB7E15" w:rsidP="78E585FE" w:rsidRDefault="003533CB" w14:paraId="4D5A8B49" w14:noSpellErr="1" wp14:textId="5A7D34D6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78E585FE" w:rsidR="78E585FE">
              <w:rPr>
                <w:i w:val="1"/>
                <w:iCs w:val="1"/>
              </w:rPr>
              <w:t>Activity 1:</w:t>
            </w:r>
            <w:r w:rsidRPr="78E585FE" w:rsidR="78E585FE">
              <w:rPr>
                <w:i w:val="1"/>
                <w:iCs w:val="1"/>
              </w:rPr>
              <w:t xml:space="preserve"> (10 minutes)</w:t>
            </w:r>
          </w:p>
          <w:p w:rsidR="00AB7E15" w:rsidP="6530E12C" w:rsidRDefault="003533CB" w14:paraId="323D4DB4" w14:noSpellErr="1" wp14:textId="1013002E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>T</w:t>
            </w:r>
            <w:r w:rsidRPr="6530E12C" w:rsidR="6530E12C">
              <w:rPr>
                <w:i w:val="1"/>
                <w:iCs w:val="1"/>
              </w:rPr>
              <w:t xml:space="preserve">he teacher </w:t>
            </w:r>
            <w:r w:rsidRPr="6530E12C" w:rsidR="6530E12C">
              <w:rPr>
                <w:i w:val="1"/>
                <w:iCs w:val="1"/>
              </w:rPr>
              <w:t>prese</w:t>
            </w:r>
            <w:r w:rsidRPr="6530E12C" w:rsidR="6530E12C">
              <w:rPr>
                <w:i w:val="1"/>
                <w:iCs w:val="1"/>
              </w:rPr>
              <w:t>nts</w:t>
            </w:r>
            <w:r w:rsidRPr="6530E12C" w:rsidR="6530E12C">
              <w:rPr>
                <w:i w:val="1"/>
                <w:iCs w:val="1"/>
              </w:rPr>
              <w:t xml:space="preserve"> </w:t>
            </w:r>
            <w:r w:rsidRPr="6530E12C" w:rsidR="6530E12C">
              <w:rPr>
                <w:i w:val="1"/>
                <w:iCs w:val="1"/>
              </w:rPr>
              <w:t xml:space="preserve">the students a </w:t>
            </w:r>
            <w:r w:rsidRPr="6530E12C" w:rsidR="6530E12C">
              <w:rPr>
                <w:i w:val="1"/>
                <w:iCs w:val="1"/>
              </w:rPr>
              <w:t>PowerPoint</w:t>
            </w:r>
            <w:r w:rsidRPr="6530E12C" w:rsidR="6530E12C">
              <w:rPr>
                <w:i w:val="1"/>
                <w:iCs w:val="1"/>
              </w:rPr>
              <w:t xml:space="preserve"> presentation </w:t>
            </w:r>
            <w:r w:rsidRPr="6530E12C" w:rsidR="6530E12C">
              <w:rPr>
                <w:i w:val="1"/>
                <w:iCs w:val="1"/>
              </w:rPr>
              <w:t xml:space="preserve">about </w:t>
            </w:r>
            <w:r w:rsidRPr="6530E12C" w:rsidR="6530E12C">
              <w:rPr>
                <w:i w:val="1"/>
                <w:iCs w:val="1"/>
              </w:rPr>
              <w:t xml:space="preserve">sports </w:t>
            </w:r>
            <w:r w:rsidRPr="6530E12C" w:rsidR="6530E12C">
              <w:rPr>
                <w:i w:val="1"/>
                <w:iCs w:val="1"/>
              </w:rPr>
              <w:t>in Arabic.</w:t>
            </w:r>
            <w:r w:rsidRPr="6530E12C" w:rsidR="6530E12C">
              <w:rPr>
                <w:i w:val="1"/>
                <w:iCs w:val="1"/>
              </w:rPr>
              <w:t xml:space="preserve"> The slides show pictures of sports as well as names in Arabic and </w:t>
            </w:r>
            <w:r w:rsidRPr="6530E12C" w:rsidR="6530E12C">
              <w:rPr>
                <w:i w:val="1"/>
                <w:iCs w:val="1"/>
              </w:rPr>
              <w:t xml:space="preserve">transliterations. </w:t>
            </w:r>
            <w:r w:rsidRPr="6530E12C" w:rsidR="6530E12C">
              <w:rPr>
                <w:i w:val="1"/>
                <w:iCs w:val="1"/>
              </w:rPr>
              <w:t xml:space="preserve"> </w:t>
            </w:r>
          </w:p>
          <w:p w:rsidR="78E585FE" w:rsidP="78E585FE" w:rsidRDefault="78E585FE" wp14:noSpellErr="1" w14:paraId="584A2F5B" w14:textId="1AA16E3F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78E585FE" w:rsidP="78E585FE" w:rsidRDefault="78E585FE" wp14:noSpellErr="1" w14:paraId="1C2BC236" w14:textId="1D3A1749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78E585FE" w:rsidR="78E585FE">
              <w:rPr>
                <w:i w:val="1"/>
                <w:iCs w:val="1"/>
              </w:rPr>
              <w:t xml:space="preserve">Activity </w:t>
            </w:r>
            <w:r w:rsidRPr="78E585FE" w:rsidR="78E585FE">
              <w:rPr>
                <w:i w:val="1"/>
                <w:iCs w:val="1"/>
              </w:rPr>
              <w:t>2</w:t>
            </w:r>
            <w:r w:rsidRPr="78E585FE" w:rsidR="78E585FE">
              <w:rPr>
                <w:i w:val="1"/>
                <w:iCs w:val="1"/>
              </w:rPr>
              <w:t>:</w:t>
            </w:r>
            <w:r w:rsidRPr="78E585FE" w:rsidR="78E585FE">
              <w:rPr>
                <w:i w:val="1"/>
                <w:iCs w:val="1"/>
              </w:rPr>
              <w:t xml:space="preserve"> </w:t>
            </w:r>
            <w:r w:rsidRPr="78E585FE" w:rsidR="78E585FE">
              <w:rPr>
                <w:i w:val="1"/>
                <w:iCs w:val="1"/>
              </w:rPr>
              <w:t>(10 minutes)</w:t>
            </w:r>
          </w:p>
          <w:p w:rsidR="6530E12C" w:rsidP="6530E12C" w:rsidRDefault="6530E12C" wp14:noSpellErr="1" w14:paraId="1942F5E0" w14:textId="07BB8854">
            <w:pPr>
              <w:pStyle w:val="TableParagraph"/>
              <w:bidi w:val="0"/>
              <w:spacing w:before="0" w:beforeAutospacing="off" w:after="0" w:afterAutospacing="off" w:line="263" w:lineRule="exact"/>
              <w:ind w:left="103" w:right="679"/>
              <w:jc w:val="left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 xml:space="preserve">The </w:t>
            </w:r>
            <w:r w:rsidRPr="6530E12C" w:rsidR="6530E12C">
              <w:rPr>
                <w:i w:val="1"/>
                <w:iCs w:val="1"/>
              </w:rPr>
              <w:t xml:space="preserve">teacher </w:t>
            </w:r>
            <w:r w:rsidRPr="6530E12C" w:rsidR="6530E12C">
              <w:rPr>
                <w:i w:val="1"/>
                <w:iCs w:val="1"/>
              </w:rPr>
              <w:t>play</w:t>
            </w:r>
            <w:r w:rsidRPr="6530E12C" w:rsidR="6530E12C">
              <w:rPr>
                <w:i w:val="1"/>
                <w:iCs w:val="1"/>
              </w:rPr>
              <w:t>s</w:t>
            </w:r>
            <w:r w:rsidRPr="6530E12C" w:rsidR="6530E12C">
              <w:rPr>
                <w:i w:val="1"/>
                <w:iCs w:val="1"/>
              </w:rPr>
              <w:t xml:space="preserve"> </w:t>
            </w:r>
            <w:r w:rsidRPr="6530E12C" w:rsidR="6530E12C">
              <w:rPr>
                <w:i w:val="1"/>
                <w:iCs w:val="1"/>
              </w:rPr>
              <w:t xml:space="preserve">the presentations </w:t>
            </w:r>
            <w:r w:rsidRPr="6530E12C" w:rsidR="6530E12C">
              <w:rPr>
                <w:i w:val="1"/>
                <w:iCs w:val="1"/>
              </w:rPr>
              <w:t xml:space="preserve">again, </w:t>
            </w:r>
            <w:r w:rsidRPr="6530E12C" w:rsidR="6530E12C">
              <w:rPr>
                <w:i w:val="1"/>
                <w:iCs w:val="1"/>
              </w:rPr>
              <w:t xml:space="preserve">asking the students questions while the students </w:t>
            </w:r>
            <w:r w:rsidRPr="6530E12C" w:rsidR="6530E12C">
              <w:rPr>
                <w:i w:val="1"/>
                <w:iCs w:val="1"/>
              </w:rPr>
              <w:t>must</w:t>
            </w:r>
            <w:r w:rsidRPr="6530E12C" w:rsidR="6530E12C">
              <w:rPr>
                <w:i w:val="1"/>
                <w:iCs w:val="1"/>
              </w:rPr>
              <w:t xml:space="preserve"> answer in Arabic. </w:t>
            </w:r>
            <w:r w:rsidRPr="6530E12C" w:rsidR="6530E12C">
              <w:rPr>
                <w:i w:val="1"/>
                <w:iCs w:val="1"/>
              </w:rPr>
              <w:t>What is this sport? This is ...</w:t>
            </w:r>
          </w:p>
          <w:p w:rsidR="78E585FE" w:rsidP="78E585FE" w:rsidRDefault="78E585FE" wp14:noSpellErr="1" w14:paraId="0CB26C2C" w14:textId="379C8328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00AB7E15" w:rsidP="6530E12C" w:rsidRDefault="003533CB" w14:paraId="5CAB14E8" w14:noSpellErr="1" wp14:textId="1F5773B0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>Activity 3: (10 minutes)</w:t>
            </w:r>
            <w:r w:rsidRPr="6530E12C" w:rsidR="6530E12C">
              <w:rPr>
                <w:i w:val="1"/>
                <w:iCs w:val="1"/>
              </w:rPr>
              <w:t xml:space="preserve"> </w:t>
            </w:r>
          </w:p>
          <w:p w:rsidR="6530E12C" w:rsidP="6530E12C" w:rsidRDefault="6530E12C" wp14:noSpellErr="1" w14:paraId="182424E8" w14:textId="1E6BCDAE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 xml:space="preserve">Students play in turn the role of the teacher. They </w:t>
            </w:r>
            <w:r w:rsidRPr="6530E12C" w:rsidR="6530E12C">
              <w:rPr>
                <w:i w:val="1"/>
                <w:iCs w:val="1"/>
              </w:rPr>
              <w:t>ask</w:t>
            </w:r>
            <w:r w:rsidRPr="6530E12C" w:rsidR="6530E12C">
              <w:rPr>
                <w:i w:val="1"/>
                <w:iCs w:val="1"/>
              </w:rPr>
              <w:t xml:space="preserve"> the</w:t>
            </w:r>
            <w:r w:rsidRPr="6530E12C" w:rsidR="6530E12C">
              <w:rPr>
                <w:i w:val="1"/>
                <w:iCs w:val="1"/>
              </w:rPr>
              <w:t xml:space="preserve"> same question while</w:t>
            </w:r>
          </w:p>
          <w:p w:rsidR="6530E12C" w:rsidP="6530E12C" w:rsidRDefault="6530E12C" wp14:noSpellErr="1" w14:paraId="0C47E3C3" w14:textId="72FB85A5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>their classmates</w:t>
            </w:r>
            <w:r w:rsidRPr="6530E12C" w:rsidR="6530E12C">
              <w:rPr>
                <w:i w:val="1"/>
                <w:iCs w:val="1"/>
              </w:rPr>
              <w:t xml:space="preserve"> answer. </w:t>
            </w:r>
          </w:p>
          <w:p w:rsidR="6530E12C" w:rsidP="6530E12C" w:rsidRDefault="6530E12C" wp14:noSpellErr="1" w14:paraId="5B6E00FE" w14:textId="2074FB94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00AB7E15" w:rsidP="6530E12C" w:rsidRDefault="003533CB" w14:paraId="003EEAAB" w14:noSpellErr="1" wp14:textId="077691E4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 xml:space="preserve">Activity 4: </w:t>
            </w:r>
            <w:r w:rsidRPr="6530E12C" w:rsidR="6530E12C">
              <w:rPr>
                <w:i w:val="1"/>
                <w:iCs w:val="1"/>
              </w:rPr>
              <w:t>(</w:t>
            </w:r>
            <w:r w:rsidRPr="6530E12C" w:rsidR="6530E12C">
              <w:rPr>
                <w:i w:val="1"/>
                <w:iCs w:val="1"/>
              </w:rPr>
              <w:t>1</w:t>
            </w:r>
            <w:r w:rsidRPr="6530E12C" w:rsidR="6530E12C">
              <w:rPr>
                <w:i w:val="1"/>
                <w:iCs w:val="1"/>
              </w:rPr>
              <w:t>0 minutes)</w:t>
            </w:r>
          </w:p>
          <w:p w:rsidR="6530E12C" w:rsidP="6530E12C" w:rsidRDefault="6530E12C" wp14:noSpellErr="1" w14:paraId="34F30899" w14:textId="50A35C0C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>The teacher introduces the targeted expressions to the students and require some drilling on the students' part: I like / I do not like ... – I play / do not play...</w:t>
            </w:r>
          </w:p>
          <w:p w:rsidR="38202EB3" w:rsidP="6530E12C" w:rsidRDefault="38202EB3" w14:paraId="7B2ED700" w14:textId="6E93A9A9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38202EB3" w:rsidP="6530E12C" w:rsidRDefault="38202EB3" w14:paraId="32B87DC1" w14:textId="29E951F5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 xml:space="preserve">Activity </w:t>
            </w:r>
            <w:proofErr w:type="gramStart"/>
            <w:r w:rsidRPr="6530E12C" w:rsidR="6530E12C">
              <w:rPr>
                <w:i w:val="1"/>
                <w:iCs w:val="1"/>
              </w:rPr>
              <w:t xml:space="preserve">5 </w:t>
            </w:r>
            <w:r w:rsidRPr="6530E12C" w:rsidR="6530E12C">
              <w:rPr>
                <w:i w:val="1"/>
                <w:iCs w:val="1"/>
              </w:rPr>
              <w:t>:</w:t>
            </w:r>
            <w:proofErr w:type="gramEnd"/>
            <w:r w:rsidRPr="6530E12C" w:rsidR="6530E12C">
              <w:rPr>
                <w:i w:val="1"/>
                <w:iCs w:val="1"/>
              </w:rPr>
              <w:t xml:space="preserve"> </w:t>
            </w:r>
            <w:proofErr w:type="spellStart"/>
            <w:r w:rsidRPr="6530E12C" w:rsidR="6530E12C">
              <w:rPr>
                <w:i w:val="1"/>
                <w:iCs w:val="1"/>
              </w:rPr>
              <w:t>Kahoot</w:t>
            </w:r>
            <w:proofErr w:type="spellEnd"/>
            <w:r w:rsidRPr="6530E12C" w:rsidR="6530E12C">
              <w:rPr>
                <w:i w:val="1"/>
                <w:iCs w:val="1"/>
              </w:rPr>
              <w:t xml:space="preserve"> (</w:t>
            </w:r>
            <w:r w:rsidRPr="6530E12C" w:rsidR="6530E12C">
              <w:rPr>
                <w:i w:val="1"/>
                <w:iCs w:val="1"/>
              </w:rPr>
              <w:t xml:space="preserve">10 </w:t>
            </w:r>
            <w:r w:rsidRPr="6530E12C" w:rsidR="6530E12C">
              <w:rPr>
                <w:i w:val="1"/>
                <w:iCs w:val="1"/>
              </w:rPr>
              <w:t>minutes)</w:t>
            </w:r>
          </w:p>
          <w:p w:rsidR="38202EB3" w:rsidP="6530E12C" w:rsidRDefault="38202EB3" w14:paraId="1601D7B2" w14:textId="1CFFBF9B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6530E12C" w:rsidR="6530E12C">
              <w:rPr>
                <w:i w:val="1"/>
                <w:iCs w:val="1"/>
              </w:rPr>
              <w:t xml:space="preserve">Students play </w:t>
            </w:r>
            <w:proofErr w:type="spellStart"/>
            <w:r w:rsidRPr="6530E12C" w:rsidR="6530E12C">
              <w:rPr>
                <w:i w:val="1"/>
                <w:iCs w:val="1"/>
              </w:rPr>
              <w:t>K</w:t>
            </w:r>
            <w:r w:rsidRPr="6530E12C" w:rsidR="6530E12C">
              <w:rPr>
                <w:i w:val="1"/>
                <w:iCs w:val="1"/>
              </w:rPr>
              <w:t>ahoot</w:t>
            </w:r>
            <w:proofErr w:type="spellEnd"/>
            <w:r w:rsidRPr="6530E12C" w:rsidR="6530E12C">
              <w:rPr>
                <w:i w:val="1"/>
                <w:iCs w:val="1"/>
              </w:rPr>
              <w:t xml:space="preserve"> to review and assess to what extent they have learned the targeted vocabulary items. </w:t>
            </w:r>
          </w:p>
          <w:p w:rsidR="00AB7E15" w:rsidP="78E585FE" w:rsidRDefault="003533CB" w14:paraId="34C205A7" wp14:textId="61296D27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78E585FE" w:rsidR="78E585FE">
              <w:rPr>
                <w:i w:val="1"/>
                <w:iCs w:val="1"/>
              </w:rPr>
              <w:t xml:space="preserve"> </w:t>
            </w:r>
          </w:p>
        </w:tc>
      </w:tr>
      <w:tr xmlns:wp14="http://schemas.microsoft.com/office/word/2010/wordml" w:rsidR="00AB7E15" w:rsidTr="6530E12C" w14:paraId="370B3E8B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AB7E15" w:rsidRDefault="003533CB" w14:paraId="0CC32970" wp14:textId="77777777" wp14:noSpellErr="1">
            <w:pPr>
              <w:pStyle w:val="TableParagraph"/>
              <w:ind w:left="3130"/>
              <w:jc w:val="center"/>
            </w:pPr>
            <w:r w:rsidR="5CC8424A">
              <w:rPr/>
              <w:t>Step 4—Reflection</w:t>
            </w:r>
          </w:p>
        </w:tc>
      </w:tr>
      <w:tr xmlns:wp14="http://schemas.microsoft.com/office/word/2010/wordml" w:rsidR="00AB7E15" w:rsidTr="6530E12C" w14:paraId="037FA1DC" wp14:textId="77777777">
        <w:trPr>
          <w:trHeight w:val="4393" w:hRule="exact"/>
        </w:trPr>
        <w:tc>
          <w:tcPr>
            <w:tcW w:w="9218" w:type="dxa"/>
            <w:tcMar/>
          </w:tcPr>
          <w:p w:rsidR="00AB7E15" w:rsidP="5CC8424A" w:rsidRDefault="003533CB" w14:paraId="638479B4" wp14:textId="77777777" wp14:noSpellErr="1">
            <w:pPr>
              <w:pStyle w:val="TableParagraph"/>
              <w:spacing w:line="276" w:lineRule="auto"/>
              <w:ind w:right="1843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What happened during my lesson? What did my students learn? How do I know? What did I learn? How will I improve my lesson next time.</w:t>
            </w:r>
          </w:p>
        </w:tc>
      </w:tr>
    </w:tbl>
    <w:p xmlns:wp14="http://schemas.microsoft.com/office/word/2010/wordml" w:rsidR="00AB7E15" w:rsidP="5CC8424A" w:rsidRDefault="003533CB" w14:paraId="28D890BE" wp14:textId="77777777">
      <w:pPr>
        <w:spacing w:line="223" w:lineRule="exact"/>
        <w:ind w:left="220"/>
        <w:rPr>
          <w:rFonts w:ascii="Times New Roman"/>
          <w:sz w:val="20"/>
          <w:szCs w:val="20"/>
        </w:rPr>
      </w:pPr>
      <w:r w:rsidRPr="5CC8424A" w:rsidR="5CC8424A">
        <w:rPr>
          <w:rFonts w:ascii="Times New Roman"/>
          <w:sz w:val="20"/>
          <w:szCs w:val="20"/>
        </w:rPr>
        <w:t xml:space="preserve">Adapted from Tomlinson and </w:t>
      </w:r>
      <w:proofErr w:type="spellStart"/>
      <w:r w:rsidRPr="5CC8424A" w:rsidR="5CC8424A">
        <w:rPr>
          <w:rFonts w:ascii="Times New Roman"/>
          <w:sz w:val="20"/>
          <w:szCs w:val="20"/>
        </w:rPr>
        <w:t>McTighe</w:t>
      </w:r>
      <w:proofErr w:type="spellEnd"/>
      <w:r w:rsidRPr="5CC8424A" w:rsidR="5CC8424A">
        <w:rPr>
          <w:rFonts w:ascii="Times New Roman"/>
          <w:sz w:val="20"/>
          <w:szCs w:val="20"/>
        </w:rPr>
        <w:t xml:space="preserve">, </w:t>
      </w:r>
      <w:r w:rsidRPr="5CC8424A" w:rsidR="5CC8424A">
        <w:rPr>
          <w:rFonts w:ascii="Times New Roman"/>
          <w:i w:val="1"/>
          <w:iCs w:val="1"/>
          <w:sz w:val="20"/>
          <w:szCs w:val="20"/>
        </w:rPr>
        <w:t>Integrating Differentiated Instruction + Understanding by Design</w:t>
      </w:r>
      <w:r w:rsidRPr="5CC8424A" w:rsidR="5CC8424A">
        <w:rPr>
          <w:rFonts w:ascii="Times New Roman"/>
          <w:sz w:val="20"/>
          <w:szCs w:val="20"/>
        </w:rPr>
        <w:t>, ASCD,</w:t>
      </w:r>
    </w:p>
    <w:sectPr w:rsidR="00AB7E15">
      <w:pgSz w:w="12240" w:h="15840" w:orient="portrait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yman Belhiyad">
    <w15:presenceInfo w15:providerId="AD" w15:userId="1003BFFDA47AB66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533CB"/>
    <w:rsid w:val="00AB7E15"/>
    <w:rsid w:val="38202EB3"/>
    <w:rsid w:val="5CC8424A"/>
    <w:rsid w:val="6530E12C"/>
    <w:rsid w:val="78E58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39D6"/>
  <w15:docId w15:val="{d9e951ff-5500-461c-8b30-80cc1fb9c2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Pr>
      <w:rFonts w:ascii="Book Antiqua" w:hAnsi="Book Antiqua" w:eastAsia="Book Antiqua" w:cs="Book Antiqu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4aef0d6b75974238" /><Relationship Type="http://schemas.openxmlformats.org/officeDocument/2006/relationships/numbering" Target="/word/numbering.xml" Id="R2f7f41a5c9d646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American Councils for International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Samantha Berk</dc:creator>
  <lastModifiedBy>Ayman Belhiyad</lastModifiedBy>
  <revision>6</revision>
  <dcterms:created xsi:type="dcterms:W3CDTF">2016-08-11T15:59:00.0000000Z</dcterms:created>
  <dcterms:modified xsi:type="dcterms:W3CDTF">2018-05-20T16:38:13.1570509Z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