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eastAsia="Apple LiSung Light"/>
          <w:sz w:val="28"/>
          <w:lang w:eastAsia="zh-TW"/>
        </w:rPr>
      </w:pPr>
      <w:r>
        <w:rPr>
          <w:rFonts w:ascii="Arial" w:hAnsi="Arial" w:eastAsia="Apple LiSung Light"/>
          <w:sz w:val="28"/>
          <w:lang w:eastAsia="zh-TW"/>
        </w:rPr>
        <w:t xml:space="preserve">Chinese Lesson Plan </w:t>
      </w:r>
    </w:p>
    <w:p>
      <w:pPr>
        <w:jc w:val="center"/>
        <w:rPr>
          <w:rFonts w:ascii="Palatino" w:hAnsi="Palatino" w:eastAsia="Apple LiSung Light"/>
          <w:lang w:eastAsia="zh-TW"/>
        </w:rPr>
      </w:pPr>
    </w:p>
    <w:p>
      <w:pPr>
        <w:rPr>
          <w:rFonts w:ascii="Palatino" w:hAnsi="Palatino" w:eastAsia="Apple LiSung Light"/>
          <w:lang w:eastAsia="zh-TW"/>
        </w:rPr>
      </w:pPr>
      <w:r>
        <w:rPr>
          <w:rFonts w:ascii="Palatino" w:hAnsi="Palatino" w:eastAsia="Apple LiSung Light"/>
          <w:lang w:eastAsia="zh-TW"/>
        </w:rPr>
        <w:t xml:space="preserve">Teacher </w:t>
      </w:r>
      <w:r>
        <w:rPr>
          <w:rFonts w:hint="eastAsia" w:ascii="Palatino" w:hAnsi="Palatino" w:eastAsia="SimSun"/>
          <w:lang w:val="en-US" w:eastAsia="zh-CN"/>
        </w:rPr>
        <w:t>huaixiayang</w:t>
      </w:r>
      <w:r>
        <w:rPr>
          <w:rFonts w:ascii="Palatino" w:hAnsi="Palatino" w:eastAsia="Apple LiSung Light"/>
          <w:lang w:eastAsia="zh-TW"/>
        </w:rPr>
        <w:tab/>
      </w:r>
      <w:r>
        <w:rPr>
          <w:rFonts w:ascii="Palatino" w:hAnsi="Palatino" w:eastAsia="Apple LiSung Light"/>
          <w:lang w:eastAsia="zh-TW"/>
        </w:rPr>
        <w:t xml:space="preserve">Grade level 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hint="eastAsia" w:ascii="Palatino" w:hAnsi="Palatino" w:eastAsia="Apple LiSung Light"/>
          <w:u w:val="single"/>
          <w:lang w:eastAsia="zh-CN"/>
        </w:rPr>
        <w:t>G</w:t>
      </w:r>
      <w:r>
        <w:rPr>
          <w:rFonts w:hint="eastAsia" w:ascii="Palatino" w:hAnsi="Palatino" w:eastAsia="Apple LiSung Light"/>
          <w:u w:val="single"/>
          <w:lang w:val="en-US" w:eastAsia="zh-CN"/>
        </w:rPr>
        <w:t>9</w:t>
      </w:r>
      <w:r>
        <w:rPr>
          <w:rFonts w:hint="eastAsia" w:ascii="Palatino" w:hAnsi="Palatino" w:eastAsia="Apple LiSung Light"/>
          <w:u w:val="single"/>
          <w:lang w:eastAsia="zh-CN"/>
        </w:rPr>
        <w:t>/</w:t>
      </w:r>
      <w:r>
        <w:rPr>
          <w:rFonts w:hint="eastAsia" w:ascii="Palatino" w:hAnsi="Palatino" w:eastAsia="Apple LiSung Light"/>
          <w:u w:val="single"/>
          <w:lang w:val="en-US" w:eastAsia="zh-CN"/>
        </w:rPr>
        <w:t>10</w:t>
      </w:r>
      <w:r>
        <w:rPr>
          <w:rFonts w:hint="eastAsia" w:ascii="Palatino" w:hAnsi="Palatino" w:eastAsia="Apple LiSung Light"/>
          <w:u w:val="single"/>
          <w:lang w:eastAsia="zh-CN"/>
        </w:rPr>
        <w:t>/</w:t>
      </w:r>
      <w:r>
        <w:rPr>
          <w:rFonts w:hint="eastAsia" w:ascii="Palatino" w:hAnsi="Palatino" w:eastAsia="Apple LiSung Light"/>
          <w:u w:val="single"/>
          <w:lang w:val="en-US" w:eastAsia="zh-CN"/>
        </w:rPr>
        <w:t>11/12</w:t>
      </w:r>
      <w:r>
        <w:rPr>
          <w:rFonts w:ascii="Palatino" w:hAnsi="Palatino" w:eastAsia="Apple LiSung Light"/>
          <w:u w:val="single"/>
          <w:lang w:eastAsia="zh-TW"/>
        </w:rPr>
        <w:tab/>
      </w:r>
    </w:p>
    <w:p>
      <w:pPr>
        <w:rPr>
          <w:rFonts w:ascii="Palatino" w:hAnsi="Palatino" w:eastAsia="Apple LiSung Light"/>
          <w:lang w:eastAsia="zh-TW"/>
        </w:rPr>
      </w:pPr>
    </w:p>
    <w:p>
      <w:pPr>
        <w:rPr>
          <w:rFonts w:ascii="Palatino" w:hAnsi="Palatino" w:eastAsia="Apple LiSung Light"/>
          <w:u w:val="single"/>
          <w:lang w:eastAsia="zh-TW"/>
        </w:rPr>
      </w:pPr>
      <w:r>
        <w:rPr>
          <w:rFonts w:ascii="Palatino" w:hAnsi="Palatino" w:eastAsia="Apple LiSung Light"/>
          <w:lang w:eastAsia="zh-TW"/>
        </w:rPr>
        <w:t xml:space="preserve">Lesson title </w:t>
      </w:r>
      <w:r>
        <w:rPr>
          <w:rFonts w:ascii="Palatino" w:hAnsi="Palatino" w:eastAsia="Apple LiSung Light"/>
          <w:u w:val="single"/>
          <w:lang w:eastAsia="zh-TW"/>
        </w:rPr>
        <w:tab/>
      </w:r>
      <w:r>
        <w:rPr>
          <w:rFonts w:hint="eastAsia" w:ascii="Palatino" w:hAnsi="Palatino" w:eastAsia="Apple LiSung Light"/>
          <w:u w:val="single"/>
          <w:lang w:eastAsia="zh-CN"/>
        </w:rPr>
        <w:t>Culture class-</w:t>
      </w:r>
      <w:r>
        <w:rPr>
          <w:rFonts w:hint="eastAsia" w:ascii="Palatino" w:hAnsi="Palatino" w:eastAsia="Apple LiSung Light"/>
          <w:u w:val="single"/>
          <w:lang w:val="en-US" w:eastAsia="zh-CN"/>
        </w:rPr>
        <w:t xml:space="preserve">discover  the secret of Chinese character </w:t>
      </w:r>
    </w:p>
    <w:p>
      <w:pPr>
        <w:jc w:val="center"/>
        <w:rPr>
          <w:rFonts w:ascii="Palatino" w:hAnsi="Palatino" w:eastAsia="Apple LiSung Light"/>
          <w:u w:val="single"/>
          <w:lang w:eastAsia="zh-TW"/>
        </w:rPr>
      </w:pPr>
    </w:p>
    <w:tbl>
      <w:tblPr>
        <w:tblStyle w:val="3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1—Desired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Students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should</w:t>
            </w:r>
            <w:r>
              <w:rPr>
                <w:rFonts w:ascii="Palatino" w:hAnsi="Palatino" w:eastAsia="Apple LiSung Light"/>
                <w:sz w:val="22"/>
                <w:lang w:eastAsia="zh-TW"/>
              </w:rPr>
              <w:t xml:space="preserve"> 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know the history  origin 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 xml:space="preserve"> changes and methods 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of 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 xml:space="preserve">Chinese character 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. Also they should know 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when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, 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 xml:space="preserve">how ,why 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Chinese character changed  to now .</w:t>
            </w:r>
          </w:p>
          <w:p>
            <w:pPr>
              <w:rPr>
                <w:rFonts w:hint="eastAsia" w:ascii="Palatino" w:hAnsi="Palatino" w:eastAsia="Apple LiSung Light"/>
                <w:sz w:val="22"/>
                <w:lang w:val="en-US" w:eastAsia="zh-CN"/>
              </w:rPr>
            </w:pP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      2.   </w:t>
            </w:r>
            <w:r>
              <w:rPr>
                <w:rFonts w:ascii="Palatino" w:hAnsi="Palatino" w:eastAsia="Apple LiSung Light"/>
                <w:sz w:val="22"/>
                <w:lang w:eastAsia="zh-TW"/>
              </w:rPr>
              <w:t xml:space="preserve">Students 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should be able 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introduce  several character</w:t>
            </w:r>
            <w:r>
              <w:rPr>
                <w:rFonts w:hint="default" w:ascii="Palatino" w:hAnsi="Palatino" w:eastAsia="Apple LiSung Light"/>
                <w:sz w:val="22"/>
                <w:lang w:val="en-US" w:eastAsia="zh-CN"/>
              </w:rPr>
              <w:t>’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s meaning  and how it changed .</w:t>
            </w:r>
          </w:p>
          <w:p>
            <w:pPr>
              <w:rPr>
                <w:rFonts w:hint="eastAsia" w:ascii="Palatino" w:hAnsi="Palatino" w:eastAsia="Apple LiSung Light"/>
                <w:sz w:val="22"/>
                <w:lang w:val="en-US" w:eastAsia="zh-CN"/>
              </w:rPr>
            </w:pP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 xml:space="preserve">       3 . Students can find their Chinese names meaning by themselves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2—Assessment Evidence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Performance task—What will students do to show what they have learned?</w:t>
            </w:r>
          </w:p>
          <w:p>
            <w:pPr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.</w:t>
            </w:r>
          </w:p>
          <w:p>
            <w:pPr>
              <w:pStyle w:val="4"/>
              <w:numPr>
                <w:ilvl w:val="0"/>
                <w:numId w:val="2"/>
              </w:numPr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 xml:space="preserve">The students will </w:t>
            </w:r>
            <w:r>
              <w:rPr>
                <w:rFonts w:hint="eastAsia" w:ascii="Palatino" w:hAnsi="Palatino" w:eastAsia="SimSun"/>
                <w:sz w:val="22"/>
                <w:lang w:val="en-US" w:eastAsia="zh-CN"/>
              </w:rPr>
              <w:t xml:space="preserve"> work together  and present to others what they have discovered about the changes of  Chinese character  and  the methods how to make it .</w:t>
            </w:r>
          </w:p>
          <w:p>
            <w:pPr>
              <w:pStyle w:val="4"/>
              <w:numPr>
                <w:ilvl w:val="0"/>
                <w:numId w:val="2"/>
              </w:numPr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The students will 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show their handwriting of Chinese characters .</w:t>
            </w:r>
          </w:p>
          <w:p>
            <w:pPr>
              <w:pStyle w:val="4"/>
              <w:numPr>
                <w:ilvl w:val="0"/>
                <w:numId w:val="2"/>
              </w:numPr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hint="eastAsia" w:ascii="Palatino" w:hAnsi="Palatino" w:eastAsia="SimSun"/>
                <w:sz w:val="22"/>
                <w:lang w:val="en-US" w:eastAsia="zh-CN"/>
              </w:rPr>
              <w:t xml:space="preserve">Students introduce their Chinese names meaning and </w:t>
            </w:r>
          </w:p>
          <w:p>
            <w:pPr>
              <w:rPr>
                <w:rFonts w:ascii="Palatino" w:hAnsi="Palatino" w:eastAsia="Apple LiSung Light"/>
                <w:sz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3—Learning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tcBorders>
              <w:bottom w:val="single" w:color="auto" w:sz="4" w:space="0"/>
            </w:tcBorders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>
            <w:pPr>
              <w:numPr>
                <w:ilvl w:val="0"/>
                <w:numId w:val="3"/>
              </w:numPr>
              <w:rPr>
                <w:rFonts w:hint="eastAsia" w:ascii="Palatino" w:hAnsi="Palatino" w:eastAsia="Apple LiSung Light"/>
                <w:sz w:val="22"/>
                <w:lang w:val="en-US" w:eastAsia="zh-CN"/>
              </w:rPr>
            </w:pP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Do now: as students come </w:t>
            </w:r>
            <w:r>
              <w:rPr>
                <w:rFonts w:ascii="Palatino" w:hAnsi="Palatino" w:eastAsia="Apple LiSung Light"/>
                <w:sz w:val="22"/>
                <w:lang w:eastAsia="zh-CN"/>
              </w:rPr>
              <w:t>in, they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should begin to read the </w:t>
            </w:r>
            <w:r>
              <w:rPr>
                <w:rFonts w:ascii="Palatino" w:hAnsi="Palatino" w:eastAsia="Apple LiSung Light"/>
                <w:sz w:val="22"/>
                <w:lang w:eastAsia="zh-CN"/>
              </w:rPr>
              <w:t>instruction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about the history of 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Chinese character .</w:t>
            </w:r>
          </w:p>
          <w:p>
            <w:pPr>
              <w:numPr>
                <w:numId w:val="0"/>
              </w:numPr>
              <w:rPr>
                <w:rFonts w:ascii="Palatino" w:hAnsi="Palatino" w:eastAsia="SimSun"/>
                <w:sz w:val="22"/>
                <w:lang w:eastAsia="zh-CN"/>
              </w:rPr>
            </w:pP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2.Greet students in </w:t>
            </w:r>
            <w:r>
              <w:rPr>
                <w:rFonts w:ascii="Palatino" w:hAnsi="Palatino" w:eastAsia="Apple LiSung Light"/>
                <w:sz w:val="22"/>
                <w:lang w:eastAsia="zh-CN"/>
              </w:rPr>
              <w:t>Chinese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way and ask them to </w:t>
            </w:r>
            <w:r>
              <w:rPr>
                <w:rFonts w:ascii="Palatino" w:hAnsi="Palatino" w:eastAsia="Apple LiSung Light"/>
                <w:sz w:val="22"/>
                <w:lang w:eastAsia="zh-CN"/>
              </w:rPr>
              <w:t>quiz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quiz trade. </w:t>
            </w:r>
            <w:r>
              <w:rPr>
                <w:rFonts w:ascii="Palatino" w:hAnsi="Palatino" w:eastAsia="Apple LiSung Light"/>
                <w:sz w:val="22"/>
                <w:lang w:eastAsia="zh-CN"/>
              </w:rPr>
              <w:t>O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ne </w:t>
            </w:r>
            <w:r>
              <w:rPr>
                <w:rFonts w:ascii="Palatino" w:hAnsi="Palatino" w:eastAsia="Apple LiSung Light"/>
                <w:sz w:val="22"/>
                <w:lang w:eastAsia="zh-CN"/>
              </w:rPr>
              <w:t>asks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questions about the </w:t>
            </w:r>
            <w:r>
              <w:rPr>
                <w:rFonts w:ascii="Palatino" w:hAnsi="Palatino" w:eastAsia="Apple LiSung Light"/>
                <w:sz w:val="22"/>
                <w:lang w:eastAsia="zh-CN"/>
              </w:rPr>
              <w:t>instruction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 and another will answer it.</w:t>
            </w:r>
          </w:p>
          <w:p>
            <w:pPr>
              <w:rPr>
                <w:rFonts w:hint="eastAsia" w:ascii="Palatino" w:hAnsi="Palatino" w:eastAsia="Apple LiSung Light"/>
                <w:sz w:val="22"/>
                <w:lang w:val="en-US" w:eastAsia="zh-CN"/>
              </w:rPr>
            </w:pP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>3</w:t>
            </w:r>
            <w:r>
              <w:rPr>
                <w:rFonts w:ascii="Palatino" w:hAnsi="Palatino" w:eastAsia="Apple LiSung Light"/>
                <w:sz w:val="22"/>
                <w:lang w:eastAsia="zh-CN"/>
              </w:rPr>
              <w:t>.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 xml:space="preserve"> Introduce  different  saying of Chinese character  and Chinese culture in the world ,like Nobel winners saying .</w:t>
            </w:r>
          </w:p>
          <w:p>
            <w:pPr>
              <w:rPr>
                <w:rFonts w:hint="eastAsia" w:ascii="Palatino" w:hAnsi="Palatino" w:eastAsia="Apple LiSung Light"/>
                <w:sz w:val="22"/>
                <w:lang w:val="en-US" w:eastAsia="zh-CN"/>
              </w:rPr>
            </w:pP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4.  Divided different groups to discover the secret of  Chinese character about  how it start ,how and why it changed ,and how to make  characters .</w:t>
            </w:r>
          </w:p>
          <w:p>
            <w:pPr>
              <w:rPr>
                <w:rFonts w:hint="eastAsia" w:ascii="Palatino" w:hAnsi="Palatino" w:eastAsia="Apple LiSung Light"/>
                <w:sz w:val="22"/>
                <w:lang w:val="en-US" w:eastAsia="zh-CN"/>
              </w:rPr>
            </w:pP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5.Students</w:t>
            </w:r>
            <w:r>
              <w:rPr>
                <w:rFonts w:hint="default" w:ascii="Palatino" w:hAnsi="Palatino" w:eastAsia="Apple LiSung Light"/>
                <w:sz w:val="22"/>
                <w:lang w:val="en-US" w:eastAsia="zh-CN"/>
              </w:rPr>
              <w:t>’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 xml:space="preserve">presentations and  teacher share and 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Show students a video about 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the changes and meanings of different characters .</w:t>
            </w:r>
          </w:p>
          <w:p>
            <w:pPr>
              <w:rPr>
                <w:rFonts w:hint="eastAsia" w:ascii="Palatino" w:hAnsi="Palatino" w:eastAsia="Apple LiSung Light"/>
                <w:sz w:val="22"/>
                <w:lang w:val="en-US" w:eastAsia="zh-CN"/>
              </w:rPr>
            </w:pP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6 Show the video of Chinese culture and character .</w:t>
            </w:r>
          </w:p>
          <w:p>
            <w:pPr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6</w:t>
            </w:r>
            <w:r>
              <w:rPr>
                <w:rFonts w:hint="eastAsia" w:ascii="Palatino" w:hAnsi="Palatino" w:eastAsia="Apple LiSung Light"/>
                <w:sz w:val="22"/>
                <w:lang w:eastAsia="zh-CN"/>
              </w:rPr>
              <w:t xml:space="preserve">. Students </w:t>
            </w:r>
            <w:r>
              <w:rPr>
                <w:rFonts w:hint="eastAsia" w:ascii="Palatino" w:hAnsi="Palatino" w:eastAsia="Apple LiSung Light"/>
                <w:sz w:val="22"/>
                <w:lang w:val="en-US" w:eastAsia="zh-CN"/>
              </w:rPr>
              <w:t>introduce their Chinese names and tell the meaning of that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  <w:shd w:val="pct10" w:color="auto" w:fill="auto"/>
          </w:tcPr>
          <w:p>
            <w:pPr>
              <w:spacing w:line="360" w:lineRule="auto"/>
              <w:jc w:val="center"/>
              <w:rPr>
                <w:rFonts w:ascii="Palatino" w:hAnsi="Palatino" w:eastAsia="Apple LiSung Light"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sz w:val="22"/>
                <w:lang w:eastAsia="zh-TW"/>
              </w:rPr>
              <w:t>Step 4—Reflection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6" w:type="dxa"/>
          </w:tcPr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>
            <w:pPr>
              <w:rPr>
                <w:rFonts w:ascii="Palatino" w:hAnsi="Palatino" w:eastAsia="Apple LiSung Light"/>
                <w:i/>
                <w:sz w:val="22"/>
                <w:lang w:eastAsia="zh-TW"/>
              </w:rPr>
            </w:pPr>
            <w:r>
              <w:rPr>
                <w:rFonts w:ascii="Palatino" w:hAnsi="Palatino" w:eastAsia="Apple LiSung Light"/>
                <w:i/>
                <w:sz w:val="22"/>
                <w:lang w:eastAsia="zh-TW"/>
              </w:rPr>
              <w:t>What did I learn? How will I improve my lesson next time?</w:t>
            </w:r>
          </w:p>
          <w:p>
            <w:pPr>
              <w:pStyle w:val="4"/>
              <w:numPr>
                <w:numId w:val="0"/>
              </w:numPr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Time management: the class is too intense. </w:t>
            </w:r>
            <w:r>
              <w:rPr>
                <w:lang w:eastAsia="zh-CN"/>
              </w:rPr>
              <w:t>I</w:t>
            </w:r>
            <w:r>
              <w:rPr>
                <w:rFonts w:hint="eastAsia"/>
                <w:lang w:eastAsia="zh-CN"/>
              </w:rPr>
              <w:t>t should be finished in two sessions.</w:t>
            </w:r>
          </w:p>
          <w:p>
            <w:pPr>
              <w:pStyle w:val="4"/>
            </w:pP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</w:p>
          <w:p>
            <w:pPr>
              <w:rPr>
                <w:rFonts w:ascii="Palatino" w:hAnsi="Palatino" w:eastAsia="Apple LiSung Light"/>
                <w:sz w:val="22"/>
                <w:lang w:eastAsia="zh-CN"/>
              </w:rPr>
            </w:pPr>
          </w:p>
        </w:tc>
      </w:tr>
    </w:tbl>
    <w:p>
      <w:pPr/>
    </w:p>
    <w:sectPr>
      <w:pgSz w:w="11900" w:h="16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pple LiSung Light">
    <w:altName w:val="Sitka Text"/>
    <w:panose1 w:val="02000500000000000000"/>
    <w:charset w:val="51"/>
    <w:family w:val="auto"/>
    <w:pitch w:val="default"/>
    <w:sig w:usb0="00000000" w:usb1="00000000" w:usb2="00000010" w:usb3="00000000" w:csb0="00100000" w:csb1="00000000"/>
  </w:font>
  <w:font w:name="Palatino">
    <w:altName w:val="Palatino Linotype"/>
    <w:panose1 w:val="00000000000000000000"/>
    <w:charset w:val="00"/>
    <w:family w:val="auto"/>
    <w:pitch w:val="default"/>
    <w:sig w:usb0="00000000" w:usb1="00000000" w:usb2="14600000" w:usb3="00000000" w:csb0="00000193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46876734">
    <w:nsid w:val="681F393E"/>
    <w:multiLevelType w:val="multilevel"/>
    <w:tmpl w:val="681F393E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590016">
    <w:nsid w:val="388A55C0"/>
    <w:multiLevelType w:val="multilevel"/>
    <w:tmpl w:val="388A55C0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3337701">
    <w:nsid w:val="56A02C65"/>
    <w:multiLevelType w:val="singleLevel"/>
    <w:tmpl w:val="56A02C65"/>
    <w:lvl w:ilvl="0" w:tentative="1">
      <w:start w:val="1"/>
      <w:numFmt w:val="decimal"/>
      <w:suff w:val="space"/>
      <w:lvlText w:val="%1."/>
      <w:lvlJc w:val="left"/>
    </w:lvl>
  </w:abstractNum>
  <w:num w:numId="1">
    <w:abstractNumId w:val="948590016"/>
  </w:num>
  <w:num w:numId="2">
    <w:abstractNumId w:val="1746876734"/>
  </w:num>
  <w:num w:numId="3">
    <w:abstractNumId w:val="14533377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F"/>
    <w:rsid w:val="00084E5B"/>
    <w:rsid w:val="00121647"/>
    <w:rsid w:val="001E3326"/>
    <w:rsid w:val="00202872"/>
    <w:rsid w:val="0025563A"/>
    <w:rsid w:val="00311879"/>
    <w:rsid w:val="003173B0"/>
    <w:rsid w:val="0038530C"/>
    <w:rsid w:val="00395609"/>
    <w:rsid w:val="003D5EF8"/>
    <w:rsid w:val="004262C6"/>
    <w:rsid w:val="00436735"/>
    <w:rsid w:val="004A1B0F"/>
    <w:rsid w:val="00531579"/>
    <w:rsid w:val="005E40AD"/>
    <w:rsid w:val="006558E0"/>
    <w:rsid w:val="0066199D"/>
    <w:rsid w:val="00725026"/>
    <w:rsid w:val="0074321A"/>
    <w:rsid w:val="007900AA"/>
    <w:rsid w:val="008C211D"/>
    <w:rsid w:val="008D59AC"/>
    <w:rsid w:val="008E0E95"/>
    <w:rsid w:val="009352B0"/>
    <w:rsid w:val="009452CC"/>
    <w:rsid w:val="00995758"/>
    <w:rsid w:val="009C4EBF"/>
    <w:rsid w:val="00A20619"/>
    <w:rsid w:val="00BB7F24"/>
    <w:rsid w:val="00BD3FB8"/>
    <w:rsid w:val="00CC7BCA"/>
    <w:rsid w:val="00D03F61"/>
    <w:rsid w:val="00D217F7"/>
    <w:rsid w:val="00D30830"/>
    <w:rsid w:val="00D61D18"/>
    <w:rsid w:val="00D84A50"/>
    <w:rsid w:val="00DA6232"/>
    <w:rsid w:val="00DD1FA4"/>
    <w:rsid w:val="00E35BF6"/>
    <w:rsid w:val="00ED2FB1"/>
    <w:rsid w:val="00F034EB"/>
    <w:rsid w:val="00F11150"/>
    <w:rsid w:val="00FA08E4"/>
    <w:rsid w:val="00FD3807"/>
    <w:rsid w:val="03A65C8A"/>
    <w:rsid w:val="04A92035"/>
    <w:rsid w:val="073935E8"/>
    <w:rsid w:val="0F3F7CF5"/>
    <w:rsid w:val="131961E1"/>
    <w:rsid w:val="1696779D"/>
    <w:rsid w:val="17DF51B5"/>
    <w:rsid w:val="1ED221F5"/>
    <w:rsid w:val="256839EE"/>
    <w:rsid w:val="29772E93"/>
    <w:rsid w:val="2C451D2D"/>
    <w:rsid w:val="30D46628"/>
    <w:rsid w:val="34332832"/>
    <w:rsid w:val="360D7B3A"/>
    <w:rsid w:val="39BE02CB"/>
    <w:rsid w:val="3A564FC6"/>
    <w:rsid w:val="3C402568"/>
    <w:rsid w:val="3E9C6B44"/>
    <w:rsid w:val="40934A80"/>
    <w:rsid w:val="41D42E8E"/>
    <w:rsid w:val="42500259"/>
    <w:rsid w:val="45236DFE"/>
    <w:rsid w:val="4E81775A"/>
    <w:rsid w:val="572E1597"/>
    <w:rsid w:val="587E693B"/>
    <w:rsid w:val="59B07FB1"/>
    <w:rsid w:val="627C139F"/>
    <w:rsid w:val="70DC0B34"/>
    <w:rsid w:val="7165689A"/>
    <w:rsid w:val="721C4D44"/>
    <w:rsid w:val="760C2A3B"/>
    <w:rsid w:val="789D1A6F"/>
    <w:rsid w:val="7BDD31C6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0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1457</Characters>
  <Lines>12</Lines>
  <Paragraphs>3</Paragraphs>
  <TotalTime>0</TotalTime>
  <ScaleCrop>false</ScaleCrop>
  <LinksUpToDate>false</LinksUpToDate>
  <CharactersWithSpaces>1709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2015-08-24T01:59:00Z</dcterms:created>
  <dc:creator>Chen Fangfang</dc:creator>
  <cp:lastModifiedBy>huaixiayang</cp:lastModifiedBy>
  <cp:lastPrinted>2013-09-30T12:22:00Z</cp:lastPrinted>
  <dcterms:modified xsi:type="dcterms:W3CDTF">2016-01-21T01:30:38Z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