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b/>
          <w:sz w:val="28"/>
          <w:szCs w:val="28"/>
          <w:u w:val="single"/>
          <w:rtl w:val="0"/>
        </w:rPr>
      </w:pPr>
      <w:r>
        <w:rPr>
          <w:b/>
          <w:sz w:val="28"/>
          <w:szCs w:val="28"/>
          <w:u w:val="single"/>
          <w:rtl w:val="0"/>
        </w:rPr>
        <w:t xml:space="preserve">                                           Lesson Plan of </w:t>
      </w:r>
      <w:r>
        <w:rPr>
          <w:b/>
          <w:sz w:val="28"/>
          <w:szCs w:val="28"/>
          <w:u w:val="single"/>
          <w:rtl w:val="0"/>
        </w:rPr>
        <w:t>hao jiu bu jian</w:t>
      </w:r>
      <w:r>
        <w:rPr>
          <w:b/>
          <w:sz w:val="28"/>
          <w:szCs w:val="28"/>
          <w:u w:val="single"/>
          <w:rtl w:val="0"/>
        </w:rPr>
        <w:t xml:space="preserve"> ( period</w:t>
      </w:r>
      <w:r>
        <w:rPr>
          <w:b/>
          <w:sz w:val="28"/>
          <w:szCs w:val="28"/>
          <w:u w:val="single"/>
          <w:rtl w:val="0"/>
        </w:rPr>
        <w:t>3</w:t>
      </w:r>
      <w:r>
        <w:rPr>
          <w:b/>
          <w:sz w:val="28"/>
          <w:szCs w:val="28"/>
          <w:u w:val="single"/>
          <w:rtl w:val="0"/>
        </w:rPr>
        <w:t>)</w:t>
      </w:r>
    </w:p>
    <w:tbl>
      <w:tblPr>
        <w:tblStyle w:val="16"/>
        <w:tblW w:w="13736" w:type="dxa"/>
        <w:tblInd w:w="-1025" w:type="dxa"/>
        <w:tblBorders>
          <w:top w:val="single" w:color="000000" w:sz="8" w:space="0"/>
          <w:left w:val="single" w:color="000000" w:sz="8" w:space="0"/>
          <w:bottom w:val="single" w:color="000000" w:sz="8" w:space="0"/>
          <w:right w:val="single" w:color="000000" w:sz="8" w:space="0"/>
          <w:insideH w:val="single" w:color="000000" w:sz="8" w:space="0"/>
          <w:insideV w:val="single" w:color="000000" w:sz="8" w:space="0"/>
        </w:tblBorders>
        <w:tblLayout w:type="fixed"/>
        <w:tblCellMar>
          <w:top w:w="100" w:type="dxa"/>
          <w:left w:w="100" w:type="dxa"/>
          <w:bottom w:w="100" w:type="dxa"/>
          <w:right w:w="100" w:type="dxa"/>
        </w:tblCellMar>
      </w:tblPr>
      <w:tblGrid>
        <w:gridCol w:w="1895"/>
        <w:gridCol w:w="1528"/>
        <w:gridCol w:w="3146"/>
        <w:gridCol w:w="2496"/>
        <w:gridCol w:w="1250"/>
        <w:gridCol w:w="3421"/>
      </w:tblGrid>
      <w:tr>
        <w:trPr>
          <w:trHeight w:val="420" w:hRule="atLeast"/>
        </w:trPr>
        <w:tc>
          <w:tcPr>
            <w:tcW w:w="3423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ind w:left="990" w:hanging="990" w:hangingChars="450"/>
            </w:pPr>
            <w:r>
              <w:rPr>
                <w:b/>
                <w:rtl w:val="0"/>
              </w:rPr>
              <w:t>Teacher:</w:t>
            </w:r>
            <w:r>
              <w:rPr>
                <w:rtl w:val="0"/>
              </w:rPr>
              <w:t xml:space="preserve"> </w:t>
            </w:r>
            <w:r>
              <w:rPr>
                <w:rFonts w:hint="default"/>
                <w:rtl w:val="0"/>
                <w:lang w:eastAsia="zh-Hans"/>
              </w:rPr>
              <w:t xml:space="preserve">  Hu  Qian</w:t>
            </w:r>
          </w:p>
        </w:tc>
        <w:tc>
          <w:tcPr>
            <w:tcW w:w="31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</w:pPr>
            <w:r>
              <w:rPr>
                <w:b/>
                <w:rtl w:val="0"/>
              </w:rPr>
              <w:t>Class:</w:t>
            </w:r>
            <w:r>
              <w:rPr>
                <w:rtl w:val="0"/>
              </w:rPr>
              <w:t xml:space="preserve"> Chinese I</w:t>
            </w:r>
          </w:p>
        </w:tc>
        <w:tc>
          <w:tcPr>
            <w:tcW w:w="7167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rFonts w:hint="eastAsia"/>
                <w:lang w:eastAsia="zh-Hans"/>
              </w:rPr>
            </w:pPr>
            <w:r>
              <w:rPr>
                <w:rFonts w:hint="eastAsia"/>
                <w:lang w:eastAsia="zh-Hans"/>
              </w:rPr>
              <w:t xml:space="preserve">               </w:t>
            </w:r>
            <w:r>
              <w:rPr>
                <w:rFonts w:hint="default"/>
                <w:lang w:eastAsia="zh-Hans"/>
              </w:rPr>
              <w:t xml:space="preserve">Hao jiu bu jian </w:t>
            </w:r>
          </w:p>
          <w:p>
            <w:pPr>
              <w:widowControl w:val="0"/>
              <w:spacing w:line="240" w:lineRule="auto"/>
              <w:rPr>
                <w:rFonts w:hint="eastAsia"/>
                <w:lang w:eastAsia="zh-Hans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37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outlineLvl w:val="1"/>
            </w:pPr>
            <w:r>
              <w:rPr>
                <w:b/>
                <w:rtl w:val="0"/>
              </w:rPr>
              <w:t>Objective(s):</w:t>
            </w:r>
            <w:r>
              <w:rPr>
                <w:rtl w:val="0"/>
              </w:rPr>
              <w:t xml:space="preserve"> By the end of this period( 1.5h), students will be able to (SWBAT)…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outlineLvl w:val="1"/>
            </w:pPr>
            <w:r>
              <w:rPr>
                <w:rtl w:val="0"/>
              </w:rPr>
              <w:t>(content)     1）know the Chinese time names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  <w:rPr>
                <w:rtl w:val="0"/>
              </w:rPr>
            </w:pPr>
            <w:r>
              <w:rPr>
                <w:rtl w:val="0"/>
              </w:rPr>
              <w:t xml:space="preserve">                     2）understand different ways to greet others in different times of the day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  <w:rPr>
                <w:rtl w:val="0"/>
              </w:rPr>
            </w:pPr>
            <w:r>
              <w:rPr>
                <w:rtl w:val="0"/>
              </w:rPr>
              <w:t xml:space="preserve">                    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  <w:rPr>
                <w:rFonts w:hint="default"/>
                <w:rtl w:val="0"/>
                <w:lang w:eastAsia="zh-Hans"/>
              </w:rPr>
            </w:pP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outlineLvl w:val="1"/>
            </w:pPr>
            <w:r>
              <w:rPr>
                <w:rtl w:val="0"/>
              </w:rPr>
              <w:t>(language) 1)  learn to say zao shang, zhong wu,xia wu ,wan shang ;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</w:pPr>
            <w:r>
              <w:rPr>
                <w:rtl w:val="0"/>
              </w:rPr>
              <w:t xml:space="preserve">                    2) distinguish the difference wan shang hao, wan an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  <w:rPr>
                <w:rFonts w:hint="default"/>
              </w:rPr>
            </w:pPr>
            <w:r>
              <w:t xml:space="preserve">                    3) learn the expression </w:t>
            </w:r>
            <w:r>
              <w:rPr>
                <w:rFonts w:hint="default"/>
              </w:rPr>
              <w:t>“hao jiu bu jian””yi hui er jian” “ming tian jian”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 xml:space="preserve">                    4)  write the 10 Chinese characters in correct stroke order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  <w:rPr>
                <w:rFonts w:hint="default"/>
              </w:rPr>
            </w:pPr>
            <w:r>
              <w:rPr>
                <w:rFonts w:hint="default"/>
              </w:rPr>
              <w:t xml:space="preserve"> </w:t>
            </w:r>
          </w:p>
          <w:p>
            <w:pPr>
              <w:widowControl w:val="0"/>
              <w:numPr>
                <w:ilvl w:val="0"/>
                <w:numId w:val="1"/>
              </w:numPr>
              <w:spacing w:line="240" w:lineRule="auto"/>
              <w:ind w:left="720" w:hanging="360"/>
              <w:outlineLvl w:val="1"/>
            </w:pPr>
            <w:r>
              <w:rPr>
                <w:rtl w:val="0"/>
              </w:rPr>
              <w:t>(skills) greet their classmates and teacher in Chinese by using the sentences in the conversation 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left="360" w:leftChars="0"/>
              <w:outlineLvl w:val="1"/>
            </w:pPr>
            <w:r>
              <w:rPr>
                <w:rFonts w:hint="default"/>
                <w:rtl w:val="0"/>
                <w:lang w:eastAsia="zh-Hans"/>
              </w:rPr>
              <w:t xml:space="preserve">             </w:t>
            </w: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  <w:rtl w:val="0"/>
              </w:rPr>
              <w:t>Assessment(s)</w:t>
            </w:r>
          </w:p>
          <w:p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Diagnostic</w:t>
            </w:r>
          </w:p>
          <w:p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Formative</w:t>
            </w:r>
          </w:p>
          <w:p>
            <w:pPr>
              <w:widowControl w:val="0"/>
              <w:spacing w:line="240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  <w:rtl w:val="0"/>
              </w:rPr>
              <w:t>Summative</w:t>
            </w:r>
          </w:p>
        </w:tc>
        <w:tc>
          <w:tcPr>
            <w:tcW w:w="11841" w:type="dxa"/>
            <w:gridSpan w:val="5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rPr>
                <w:sz w:val="20"/>
                <w:szCs w:val="20"/>
              </w:rPr>
            </w:pPr>
            <w:r>
              <w:rPr>
                <w:i/>
                <w:sz w:val="20"/>
                <w:szCs w:val="20"/>
                <w:rtl w:val="0"/>
              </w:rPr>
              <w:t>What will students do to show their progress towards or mastery of the objectives?</w:t>
            </w:r>
          </w:p>
          <w:p>
            <w:pPr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  <w:r>
              <w:rPr>
                <w:sz w:val="20"/>
                <w:szCs w:val="20"/>
                <w:rtl w:val="0"/>
              </w:rPr>
              <w:t>Students will greet each other by using the sentences in the  conversation through role play.</w:t>
            </w:r>
          </w:p>
          <w:p>
            <w:pPr>
              <w:widowControl w:val="0"/>
              <w:spacing w:line="240" w:lineRule="auto"/>
              <w:rPr>
                <w:rFonts w:hint="default"/>
                <w:sz w:val="20"/>
                <w:szCs w:val="20"/>
                <w:rtl w:val="0"/>
                <w:lang w:eastAsia="zh-Hans"/>
              </w:rPr>
            </w:pPr>
            <w:r>
              <w:rPr>
                <w:rFonts w:hint="default"/>
                <w:sz w:val="20"/>
                <w:szCs w:val="20"/>
                <w:rtl w:val="0"/>
                <w:lang w:eastAsia="zh-Hans"/>
              </w:rPr>
              <w:t>Students will make a dialogue according to given pictures.</w:t>
            </w:r>
          </w:p>
          <w:p>
            <w:pPr>
              <w:widowControl w:val="0"/>
              <w:spacing w:line="240" w:lineRule="auto"/>
              <w:rPr>
                <w:rFonts w:hint="eastAsia"/>
                <w:sz w:val="20"/>
                <w:szCs w:val="20"/>
                <w:rtl w:val="0"/>
                <w:lang w:eastAsia="zh-Hans"/>
              </w:rPr>
            </w:pPr>
            <w:r>
              <w:rPr>
                <w:rFonts w:hint="default"/>
                <w:sz w:val="20"/>
                <w:szCs w:val="20"/>
                <w:rtl w:val="0"/>
                <w:lang w:eastAsia="zh-Hans"/>
              </w:rPr>
              <w:t>Students will read and use the time words..</w:t>
            </w:r>
          </w:p>
          <w:p>
            <w:pPr>
              <w:widowControl w:val="0"/>
              <w:spacing w:line="240" w:lineRule="auto"/>
              <w:rPr>
                <w:rFonts w:hint="eastAsia"/>
                <w:sz w:val="20"/>
                <w:szCs w:val="20"/>
                <w:rtl w:val="0"/>
                <w:lang w:eastAsia="zh-Hans"/>
              </w:rPr>
            </w:pPr>
            <w:r>
              <w:rPr>
                <w:sz w:val="20"/>
                <w:szCs w:val="20"/>
                <w:rtl w:val="0"/>
              </w:rPr>
              <w:t xml:space="preserve"> </w:t>
            </w:r>
          </w:p>
          <w:p>
            <w:pPr>
              <w:widowControl w:val="0"/>
              <w:spacing w:line="240" w:lineRule="auto"/>
              <w:rPr>
                <w:sz w:val="20"/>
                <w:szCs w:val="20"/>
                <w:rtl w:val="0"/>
              </w:rPr>
            </w:pPr>
          </w:p>
        </w:tc>
      </w:tr>
      <w:tr>
        <w:tblPrEx>
          <w:tblBorders>
            <w:top w:val="single" w:color="000000" w:sz="8" w:space="0"/>
            <w:left w:val="single" w:color="000000" w:sz="8" w:space="0"/>
            <w:bottom w:val="single" w:color="000000" w:sz="8" w:space="0"/>
            <w:right w:val="single" w:color="000000" w:sz="8" w:space="0"/>
            <w:insideH w:val="single" w:color="000000" w:sz="8" w:space="0"/>
            <w:insideV w:val="single" w:color="000000" w:sz="8" w:space="0"/>
          </w:tblBorders>
        </w:tblPrEx>
        <w:trPr>
          <w:trHeight w:val="420" w:hRule="atLeast"/>
        </w:trPr>
        <w:tc>
          <w:tcPr>
            <w:tcW w:w="13736" w:type="dxa"/>
            <w:gridSpan w:val="6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Lesson Sequence</w:t>
            </w:r>
          </w:p>
        </w:tc>
      </w:tr>
      <w:tr>
        <w:trPr>
          <w:trHeight w:val="420" w:hRule="atLeast"/>
        </w:trPr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Activity Name</w:t>
            </w:r>
          </w:p>
        </w:tc>
        <w:tc>
          <w:tcPr>
            <w:tcW w:w="7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Activity Steps and Description</w:t>
            </w: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Time</w:t>
            </w:r>
          </w:p>
        </w:tc>
        <w:tc>
          <w:tcPr>
            <w:tcW w:w="3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  <w:rPr>
                <w:b/>
              </w:rPr>
            </w:pPr>
            <w:r>
              <w:rPr>
                <w:b/>
                <w:rtl w:val="0"/>
              </w:rPr>
              <w:t>Materials</w:t>
            </w:r>
          </w:p>
        </w:tc>
      </w:tr>
      <w:tr>
        <w:trPr>
          <w:trHeight w:val="420" w:hRule="atLeast"/>
        </w:trPr>
        <w:tc>
          <w:tcPr>
            <w:tcW w:w="18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spacing w:line="240" w:lineRule="auto"/>
              <w:jc w:val="center"/>
            </w:pPr>
            <w:r>
              <w:rPr>
                <w:rFonts w:hint="default" w:ascii="Arial Bold" w:hAnsi="Arial Bold" w:cs="Arial Bold"/>
                <w:b/>
                <w:bCs/>
              </w:rPr>
              <w:t>Teaching procedures</w:t>
            </w:r>
            <w:r>
              <w:t xml:space="preserve"> </w:t>
            </w:r>
          </w:p>
        </w:tc>
        <w:tc>
          <w:tcPr>
            <w:tcW w:w="7170" w:type="dxa"/>
            <w:gridSpan w:val="3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top"/>
          </w:tcPr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>time words</w:t>
            </w:r>
          </w:p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>Conversation</w:t>
            </w:r>
          </w:p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New words: </w:t>
            </w:r>
            <w:r>
              <w:rPr>
                <w:rFonts w:hint="eastAsia"/>
                <w:u w:val="none"/>
                <w:lang w:val="en-US" w:eastAsia="zh-Hans"/>
              </w:rPr>
              <w:t>早上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早上好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中午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下午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下午好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晚上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晚上好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晚安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校长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走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吗</w:t>
            </w:r>
            <w:r>
              <w:rPr>
                <w:rFonts w:hint="default"/>
                <w:u w:val="none"/>
                <w:lang w:eastAsia="zh-Hans"/>
              </w:rPr>
              <w:t xml:space="preserve">？ </w:t>
            </w:r>
            <w:r>
              <w:rPr>
                <w:rFonts w:hint="eastAsia"/>
                <w:u w:val="none"/>
                <w:lang w:val="en-US" w:eastAsia="zh-Hans"/>
              </w:rPr>
              <w:t>得</w:t>
            </w:r>
          </w:p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eastAsia"/>
                <w:u w:val="none"/>
                <w:lang w:val="en-US" w:eastAsia="zh-Hans"/>
              </w:rPr>
              <w:t>Phrases</w:t>
            </w:r>
            <w:r>
              <w:rPr>
                <w:rFonts w:hint="default"/>
                <w:u w:val="none"/>
                <w:lang w:eastAsia="zh-Hans"/>
              </w:rPr>
              <w:t>：</w:t>
            </w:r>
            <w:r>
              <w:rPr>
                <w:rFonts w:hint="eastAsia"/>
                <w:u w:val="none"/>
                <w:lang w:val="en-US" w:eastAsia="zh-Hans"/>
              </w:rPr>
              <w:t>很久不见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一会儿见</w:t>
            </w:r>
            <w:r>
              <w:rPr>
                <w:rFonts w:hint="default"/>
                <w:u w:val="none"/>
                <w:lang w:eastAsia="zh-Hans"/>
              </w:rPr>
              <w:t>，</w:t>
            </w:r>
            <w:r>
              <w:rPr>
                <w:rFonts w:hint="eastAsia"/>
                <w:u w:val="none"/>
                <w:lang w:val="en-US" w:eastAsia="zh-Hans"/>
              </w:rPr>
              <w:t>明天见</w:t>
            </w:r>
          </w:p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>Conversation</w:t>
            </w:r>
          </w:p>
          <w:p>
            <w:pPr>
              <w:widowControl w:val="0"/>
              <w:numPr>
                <w:ilvl w:val="0"/>
                <w:numId w:val="2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>Exercise: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1) listening comprehension to judge whether the following statements are true or false.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   1.1. It is evening.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   1.2. The boy's name is Wang Jing.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  1.3. Cai Meili hasn't seen Wang Jing in a long time.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  1.4. Cai Meili hasn't been well recently.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 2) with your classmates, greet each other based on the picture.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u w:val="none"/>
                <w:lang w:eastAsia="zh-Hans"/>
              </w:rPr>
            </w:pPr>
            <w:r>
              <w:rPr>
                <w:rFonts w:hint="default"/>
                <w:u w:val="none"/>
                <w:lang w:eastAsia="zh-Hans"/>
              </w:rPr>
              <w:t>Interpretative communication: what do you say when you: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  <w:r>
              <w:rPr>
                <w:rFonts w:hint="default"/>
                <w:u w:val="none"/>
                <w:lang w:eastAsia="zh-Hans"/>
              </w:rPr>
              <w:t xml:space="preserve">   2.1</w:t>
            </w:r>
            <w:r>
              <w:rPr>
                <w:rFonts w:hint="default"/>
              </w:rPr>
              <w:t>see the principal as you walk through the school gate in the morning?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2.2 say good-bye to teacher after class?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  <w:r>
              <w:rPr>
                <w:rFonts w:hint="default"/>
              </w:rPr>
              <w:t xml:space="preserve">  2.3 meet a friend you haven't seen for a long time?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  <w:lang w:eastAsia="zh-Hans"/>
              </w:rPr>
            </w:pPr>
            <w:r>
              <w:rPr>
                <w:rFonts w:hint="default"/>
              </w:rPr>
              <w:t xml:space="preserve">  3) Responses to a greeting: select the response to </w:t>
            </w:r>
            <w:r>
              <w:rPr>
                <w:rFonts w:hint="eastAsia"/>
                <w:lang w:val="en-US" w:eastAsia="zh-Hans"/>
              </w:rPr>
              <w:t>你好吗</w:t>
            </w:r>
            <w:r>
              <w:rPr>
                <w:rFonts w:hint="default"/>
                <w:lang w:eastAsia="zh-Hans"/>
              </w:rPr>
              <w:t>？that corresponds to each facial expressions.</w:t>
            </w:r>
          </w:p>
          <w:p>
            <w:pPr>
              <w:widowControl w:val="0"/>
              <w:numPr>
                <w:ilvl w:val="0"/>
                <w:numId w:val="3"/>
              </w:numPr>
              <w:spacing w:line="240" w:lineRule="auto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 xml:space="preserve"> I</w:t>
            </w:r>
            <w:r>
              <w:rPr>
                <w:rFonts w:hint="default"/>
                <w:lang w:eastAsia="zh-Hans"/>
              </w:rPr>
              <w:t>ntroduction of sentence patterns: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244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他叫小林</w:t>
            </w:r>
            <w:r>
              <w:rPr>
                <w:rFonts w:hint="default"/>
                <w:lang w:eastAsia="zh-Hans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244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他叫小林吗</w:t>
            </w:r>
            <w:r>
              <w:rPr>
                <w:rFonts w:hint="default"/>
                <w:lang w:eastAsia="zh-Hans"/>
              </w:rPr>
              <w:t>？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244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我得睡觉了</w:t>
            </w:r>
            <w:r>
              <w:rPr>
                <w:rFonts w:hint="default"/>
                <w:lang w:eastAsia="zh-Hans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244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我得上课了</w:t>
            </w:r>
            <w:r>
              <w:rPr>
                <w:rFonts w:hint="default"/>
                <w:lang w:eastAsia="zh-Hans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244"/>
              <w:rPr>
                <w:rFonts w:hint="default"/>
                <w:lang w:eastAsia="zh-Hans"/>
              </w:rPr>
            </w:pPr>
            <w:r>
              <w:rPr>
                <w:rFonts w:hint="eastAsia"/>
                <w:lang w:val="en-US" w:eastAsia="zh-Hans"/>
              </w:rPr>
              <w:t>我得回家了</w:t>
            </w:r>
            <w:r>
              <w:rPr>
                <w:rFonts w:hint="default"/>
                <w:lang w:eastAsia="zh-Hans"/>
              </w:rPr>
              <w:t>。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ind w:firstLine="244"/>
              <w:rPr>
                <w:rFonts w:hint="default"/>
                <w:lang w:eastAsia="zh-Hans"/>
              </w:rPr>
            </w:pPr>
            <w:r>
              <w:rPr>
                <w:rFonts w:hint="default"/>
                <w:lang w:eastAsia="zh-Hans"/>
              </w:rPr>
              <w:t>7.</w:t>
            </w:r>
            <w:bookmarkStart w:id="0" w:name="_GoBack"/>
            <w:bookmarkEnd w:id="0"/>
            <w:r>
              <w:rPr>
                <w:rFonts w:hint="default"/>
                <w:lang w:eastAsia="zh-Hans"/>
              </w:rPr>
              <w:t xml:space="preserve"> Reflection and homework</w:t>
            </w: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  <w:rPr>
                <w:rFonts w:hint="default"/>
              </w:rPr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</w:pPr>
          </w:p>
          <w:p>
            <w:pPr>
              <w:widowControl w:val="0"/>
              <w:numPr>
                <w:ilvl w:val="0"/>
                <w:numId w:val="0"/>
              </w:numPr>
              <w:spacing w:line="240" w:lineRule="auto"/>
            </w:pPr>
          </w:p>
        </w:tc>
        <w:tc>
          <w:tcPr>
            <w:tcW w:w="12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center"/>
            </w:pPr>
            <w:r>
              <w:t>85 mins</w:t>
            </w:r>
          </w:p>
        </w:tc>
        <w:tc>
          <w:tcPr>
            <w:tcW w:w="3421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  <w:vAlign w:val="center"/>
          </w:tcPr>
          <w:p>
            <w:pPr>
              <w:widowControl w:val="0"/>
              <w:spacing w:line="240" w:lineRule="auto"/>
              <w:jc w:val="both"/>
            </w:pPr>
            <w:r>
              <w:t>A book, a projector, a speaker and Powerpoints</w:t>
            </w:r>
          </w:p>
        </w:tc>
      </w:tr>
    </w:tbl>
    <w:p>
      <w:pPr>
        <w:outlineLvl w:val="10"/>
      </w:pPr>
    </w:p>
    <w:p/>
    <w:p/>
    <w:sectPr>
      <w:headerReference r:id="rId3" w:type="default"/>
      <w:footerReference r:id="rId4" w:type="default"/>
      <w:pgSz w:w="12240" w:h="15840"/>
      <w:pgMar w:top="1440" w:right="1440" w:bottom="1440" w:left="1440" w:header="720" w:footer="720" w:gutter="0"/>
      <w:pgNumType w:start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Arial">
    <w:panose1 w:val="020B0604020202090204"/>
    <w:charset w:val="86"/>
    <w:family w:val="auto"/>
    <w:pitch w:val="default"/>
    <w:sig w:usb0="E0000AFF" w:usb1="00007843" w:usb2="00000001" w:usb3="00000000" w:csb0="400001BF" w:csb1="DFF7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Arial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Arial Bold">
    <w:panose1 w:val="020B0604020202090204"/>
    <w:charset w:val="00"/>
    <w:family w:val="auto"/>
    <w:pitch w:val="default"/>
    <w:sig w:usb0="E0000AFF" w:usb1="00007843" w:usb2="00000001" w:usb3="00000000" w:csb0="400001BF" w:csb1="DFF70000"/>
  </w:font>
  <w:font w:name="PingFangHK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Tahoma">
    <w:panose1 w:val="020B0804030504040204"/>
    <w:charset w:val="00"/>
    <w:family w:val="auto"/>
    <w:pitch w:val="default"/>
    <w:sig w:usb0="E1002A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right"/>
    </w:pPr>
    <w:r>
      <w:rPr>
        <w:rtl w:val="0"/>
      </w:rPr>
      <w:t xml:space="preserve">Page </w:t>
    </w:r>
    <w:r>
      <w:fldChar w:fldCharType="begin"/>
    </w:r>
    <w:r>
      <w:instrText xml:space="preserve">PAGE</w:instrText>
    </w:r>
    <w:r>
      <w:fldChar w:fldCharType="separate"/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jc w:val="center"/>
      <w:rPr>
        <w:b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110025C"/>
    <w:multiLevelType w:val="multilevel"/>
    <w:tmpl w:val="6110025C"/>
    <w:lvl w:ilvl="0" w:tentative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 w:tentative="0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 w:tentative="0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 w:tentative="0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 w:tentative="0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 w:tentative="0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 w:tentative="0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 w:tentative="0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 w:tentative="0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>
    <w:nsid w:val="6193F876"/>
    <w:multiLevelType w:val="singleLevel"/>
    <w:tmpl w:val="6193F876"/>
    <w:lvl w:ilvl="0" w:tentative="0">
      <w:start w:val="1"/>
      <w:numFmt w:val="decimal"/>
      <w:suff w:val="space"/>
      <w:lvlText w:val="%1."/>
      <w:lvlJc w:val="left"/>
    </w:lvl>
  </w:abstractNum>
  <w:abstractNum w:abstractNumId="2">
    <w:nsid w:val="6193FE47"/>
    <w:multiLevelType w:val="singleLevel"/>
    <w:tmpl w:val="6193FE47"/>
    <w:lvl w:ilvl="0" w:tentative="0">
      <w:start w:val="4"/>
      <w:numFmt w:val="decimal"/>
      <w:suff w:val="space"/>
      <w:lvlText w:val="%1)"/>
      <w:lvlJc w:val="left"/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outline"/>
  <w:zoom w:percent="238"/>
  <w:documentProtection w:enforcement="0"/>
  <w:defaultTabStop w:val="720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9B1DDAB"/>
    <w:rsid w:val="3FB7EA2D"/>
    <w:rsid w:val="4EFD2719"/>
    <w:rsid w:val="4FAE2D7B"/>
    <w:rsid w:val="5DBBD54F"/>
    <w:rsid w:val="5FBFE2F5"/>
    <w:rsid w:val="7DD95BFD"/>
    <w:rsid w:val="7EFB6977"/>
    <w:rsid w:val="BF9D43B6"/>
    <w:rsid w:val="DB9FF43D"/>
    <w:rsid w:val="DFE4B27E"/>
    <w:rsid w:val="DFF70250"/>
    <w:rsid w:val="DFF7760B"/>
    <w:rsid w:val="DFFF93E8"/>
    <w:rsid w:val="EEDDD7BD"/>
    <w:rsid w:val="F5EB1C41"/>
    <w:rsid w:val="F84EF2CF"/>
    <w:rsid w:val="FB6D3CC6"/>
    <w:rsid w:val="FDBF9130"/>
    <w:rsid w:val="FDFF385B"/>
    <w:rsid w:val="FFDF044F"/>
    <w:rsid w:val="FFFF8DAA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Arial" w:hAnsi="Arial" w:eastAsia="Arial" w:cs="Arial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0" w:semiHidden="0" w:name="heading 2"/>
    <w:lsdException w:qFormat="1" w:unhideWhenUsed="0" w:uiPriority="0" w:semiHidden="0" w:name="heading 3"/>
    <w:lsdException w:qFormat="1" w:unhideWhenUsed="0" w:uiPriority="0" w:semiHidden="0" w:name="heading 4"/>
    <w:lsdException w:qFormat="1" w:unhideWhenUsed="0" w:uiPriority="0" w:semiHidden="0" w:name="heading 5"/>
    <w:lsdException w:qFormat="1" w:unhideWhenUsed="0" w:uiPriority="0" w:semiHidden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line="276" w:lineRule="auto"/>
    </w:pPr>
    <w:rPr>
      <w:rFonts w:ascii="Arial" w:hAnsi="Arial" w:eastAsia="Arial" w:cs="Arial"/>
      <w:sz w:val="22"/>
      <w:szCs w:val="22"/>
      <w:lang w:val="en"/>
    </w:rPr>
  </w:style>
  <w:style w:type="paragraph" w:styleId="2">
    <w:name w:val="heading 1"/>
    <w:basedOn w:val="1"/>
    <w:next w:val="1"/>
    <w:qFormat/>
    <w:uiPriority w:val="0"/>
    <w:pPr>
      <w:keepNext/>
      <w:keepLines/>
      <w:spacing w:before="400" w:after="120"/>
    </w:pPr>
    <w:rPr>
      <w:sz w:val="40"/>
      <w:szCs w:val="40"/>
    </w:rPr>
  </w:style>
  <w:style w:type="paragraph" w:styleId="3">
    <w:name w:val="heading 2"/>
    <w:basedOn w:val="1"/>
    <w:next w:val="1"/>
    <w:qFormat/>
    <w:uiPriority w:val="0"/>
    <w:pPr>
      <w:keepNext/>
      <w:keepLines/>
      <w:spacing w:before="360" w:after="120"/>
    </w:pPr>
    <w:rPr>
      <w:sz w:val="32"/>
      <w:szCs w:val="32"/>
    </w:rPr>
  </w:style>
  <w:style w:type="paragraph" w:styleId="4">
    <w:name w:val="heading 3"/>
    <w:basedOn w:val="1"/>
    <w:next w:val="1"/>
    <w:qFormat/>
    <w:uiPriority w:val="0"/>
    <w:pPr>
      <w:keepNext/>
      <w:keepLines/>
      <w:spacing w:before="320" w:after="80"/>
    </w:pPr>
    <w:rPr>
      <w:color w:val="434343"/>
      <w:sz w:val="28"/>
      <w:szCs w:val="28"/>
    </w:rPr>
  </w:style>
  <w:style w:type="paragraph" w:styleId="5">
    <w:name w:val="heading 4"/>
    <w:basedOn w:val="1"/>
    <w:next w:val="1"/>
    <w:qFormat/>
    <w:uiPriority w:val="0"/>
    <w:pPr>
      <w:keepNext/>
      <w:keepLines/>
      <w:spacing w:before="280" w:after="80"/>
    </w:pPr>
    <w:rPr>
      <w:color w:val="666666"/>
      <w:sz w:val="24"/>
      <w:szCs w:val="24"/>
    </w:rPr>
  </w:style>
  <w:style w:type="paragraph" w:styleId="6">
    <w:name w:val="heading 5"/>
    <w:basedOn w:val="1"/>
    <w:next w:val="1"/>
    <w:qFormat/>
    <w:uiPriority w:val="0"/>
    <w:pPr>
      <w:keepNext/>
      <w:keepLines/>
      <w:spacing w:before="240" w:after="80"/>
    </w:pPr>
    <w:rPr>
      <w:color w:val="666666"/>
      <w:sz w:val="22"/>
      <w:szCs w:val="22"/>
    </w:rPr>
  </w:style>
  <w:style w:type="paragraph" w:styleId="7">
    <w:name w:val="heading 6"/>
    <w:basedOn w:val="1"/>
    <w:next w:val="1"/>
    <w:qFormat/>
    <w:uiPriority w:val="0"/>
    <w:pPr>
      <w:keepNext/>
      <w:keepLines/>
      <w:spacing w:before="240" w:after="80"/>
    </w:pPr>
    <w:rPr>
      <w:i/>
      <w:color w:val="666666"/>
      <w:sz w:val="22"/>
      <w:szCs w:val="22"/>
    </w:rPr>
  </w:style>
  <w:style w:type="character" w:default="1" w:styleId="10">
    <w:name w:val="Default Paragraph Font"/>
    <w:semiHidden/>
    <w:qFormat/>
    <w:uiPriority w:val="0"/>
  </w:style>
  <w:style w:type="table" w:default="1" w:styleId="11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8">
    <w:name w:val="Subtitle"/>
    <w:basedOn w:val="1"/>
    <w:next w:val="1"/>
    <w:qFormat/>
    <w:uiPriority w:val="0"/>
    <w:pPr>
      <w:keepNext/>
      <w:keepLines/>
      <w:spacing w:before="0" w:after="320"/>
    </w:pPr>
    <w:rPr>
      <w:rFonts w:ascii="Arial" w:hAnsi="Arial" w:eastAsia="Arial" w:cs="Arial"/>
      <w:color w:val="666666"/>
      <w:sz w:val="30"/>
      <w:szCs w:val="30"/>
    </w:rPr>
  </w:style>
  <w:style w:type="paragraph" w:styleId="9">
    <w:name w:val="Title"/>
    <w:basedOn w:val="1"/>
    <w:next w:val="1"/>
    <w:qFormat/>
    <w:uiPriority w:val="0"/>
    <w:pPr>
      <w:keepNext/>
      <w:keepLines/>
      <w:spacing w:before="0" w:after="60"/>
    </w:pPr>
    <w:rPr>
      <w:sz w:val="52"/>
      <w:szCs w:val="52"/>
    </w:rPr>
  </w:style>
  <w:style w:type="table" w:customStyle="1" w:styleId="12">
    <w:name w:val="Table Normal"/>
    <w:qFormat/>
    <w:uiPriority w:val="0"/>
  </w:style>
  <w:style w:type="table" w:customStyle="1" w:styleId="13">
    <w:name w:val="_Style 10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4">
    <w:name w:val="_Style 11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5">
    <w:name w:val="_Style 12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6">
    <w:name w:val="_Style 13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17">
    <w:name w:val="_Style 14"/>
    <w:basedOn w:val="12"/>
    <w:qFormat/>
    <w:uiPriority w:val="0"/>
    <w:tblPr>
      <w:tblCellMar>
        <w:top w:w="100" w:type="dxa"/>
        <w:left w:w="100" w:type="dxa"/>
        <w:bottom w:w="100" w:type="dxa"/>
        <w:right w:w="100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numbering" Target="numbering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ScaleCrop>false</ScaleCrop>
  <LinksUpToDate>false</LinksUpToDate>
  <Application>WPS Office_3.7.0.5929_F1E327BC-269C-435d-A152-05C5408002CA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2021-08-05T04:05:00Z</dcterms:created>
  <dc:creator>Data</dc:creator>
  <cp:lastModifiedBy>huqian</cp:lastModifiedBy>
  <dcterms:modified xsi:type="dcterms:W3CDTF">2021-12-09T22:54:41Z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0x0101003E8D8946423ABC40B0F8419AE3D5B12B</vt:lpwstr>
  </property>
  <property fmtid="{D5CDD505-2E9C-101B-9397-08002B2CF9AE}" pid="3" name="KSOProductBuildVer">
    <vt:lpwstr>2052-3.7.0.5929</vt:lpwstr>
  </property>
</Properties>
</file>