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43C8" w:rsidRPr="00C843C8" w:rsidRDefault="00C843C8" w:rsidP="00C843C8">
      <w:pPr>
        <w:spacing w:before="37"/>
        <w:ind w:left="2178" w:firstLine="36"/>
        <w:rPr>
          <w:rFonts w:asciiTheme="minorHAnsi" w:hAnsiTheme="minorHAnsi" w:cstheme="minorHAnsi"/>
          <w:b/>
          <w:sz w:val="28"/>
        </w:rPr>
      </w:pPr>
      <w:r w:rsidRPr="00C843C8">
        <w:rPr>
          <w:rFonts w:asciiTheme="minorHAnsi" w:hAnsiTheme="minorHAnsi" w:cstheme="minorHAnsi"/>
          <w:b/>
          <w:sz w:val="28"/>
        </w:rPr>
        <w:t>Backward Design Lesson Plan Template</w:t>
      </w:r>
    </w:p>
    <w:p w:rsidR="00C843C8" w:rsidRDefault="00C843C8" w:rsidP="00C843C8">
      <w:pPr>
        <w:rPr>
          <w:rFonts w:asciiTheme="minorHAnsi" w:hAnsiTheme="minorHAnsi" w:cstheme="minorHAnsi"/>
          <w:b/>
          <w:bCs/>
          <w:lang w:eastAsia="zh-TW"/>
        </w:rPr>
      </w:pPr>
    </w:p>
    <w:p w:rsidR="00085F23" w:rsidRPr="00455D4E" w:rsidRDefault="00085F23" w:rsidP="00A72703">
      <w:pPr>
        <w:rPr>
          <w:rFonts w:asciiTheme="minorHAnsi" w:hAnsiTheme="minorHAnsi" w:cstheme="minorHAnsi"/>
          <w:b/>
          <w:lang w:eastAsia="zh-TW"/>
        </w:rPr>
      </w:pPr>
      <w:r w:rsidRPr="00455D4E">
        <w:rPr>
          <w:rFonts w:asciiTheme="minorHAnsi" w:hAnsiTheme="minorHAnsi" w:cstheme="minorHAnsi"/>
          <w:b/>
          <w:bCs/>
          <w:lang w:eastAsia="zh-TW"/>
        </w:rPr>
        <w:t>Teacher</w:t>
      </w:r>
      <w:r w:rsidR="00090567" w:rsidRPr="00455D4E">
        <w:rPr>
          <w:rFonts w:asciiTheme="minorHAnsi" w:hAnsiTheme="minorHAnsi" w:cstheme="minorHAnsi"/>
          <w:b/>
          <w:bCs/>
          <w:lang w:eastAsia="zh-TW"/>
        </w:rPr>
        <w:t>:</w:t>
      </w:r>
      <w:r w:rsidRPr="00455D4E">
        <w:rPr>
          <w:rFonts w:asciiTheme="minorHAnsi" w:hAnsiTheme="minorHAnsi" w:cstheme="minorHAnsi"/>
          <w:b/>
          <w:bCs/>
          <w:lang w:eastAsia="zh-TW"/>
        </w:rPr>
        <w:t xml:space="preserve"> </w:t>
      </w:r>
      <w:r w:rsidR="00455D4E" w:rsidRPr="00455D4E">
        <w:rPr>
          <w:rFonts w:asciiTheme="minorHAnsi" w:hAnsiTheme="minorHAnsi" w:cstheme="minorHAnsi"/>
          <w:b/>
          <w:bCs/>
          <w:lang w:eastAsia="zh-TW"/>
        </w:rPr>
        <w:t>Yasser Gawargy</w:t>
      </w:r>
      <w:r w:rsidR="007E359D" w:rsidRPr="00455D4E">
        <w:rPr>
          <w:rFonts w:asciiTheme="minorHAnsi" w:hAnsiTheme="minorHAnsi" w:cstheme="minorHAnsi"/>
          <w:b/>
          <w:bCs/>
          <w:lang w:eastAsia="zh-TW"/>
        </w:rPr>
        <w:t xml:space="preserve">               </w:t>
      </w:r>
      <w:r w:rsidR="00455D4E" w:rsidRPr="00455D4E">
        <w:rPr>
          <w:rFonts w:asciiTheme="minorHAnsi" w:hAnsiTheme="minorHAnsi" w:cstheme="minorHAnsi"/>
          <w:b/>
          <w:bCs/>
          <w:lang w:eastAsia="zh-TW"/>
        </w:rPr>
        <w:tab/>
      </w:r>
      <w:r w:rsidR="00C843C8">
        <w:rPr>
          <w:rFonts w:asciiTheme="minorHAnsi" w:hAnsiTheme="minorHAnsi" w:cstheme="minorHAnsi"/>
          <w:b/>
          <w:bCs/>
          <w:lang w:eastAsia="zh-TW"/>
        </w:rPr>
        <w:tab/>
      </w:r>
      <w:r w:rsidR="00C843C8">
        <w:rPr>
          <w:rFonts w:asciiTheme="minorHAnsi" w:hAnsiTheme="minorHAnsi" w:cstheme="minorHAnsi"/>
          <w:b/>
          <w:bCs/>
          <w:lang w:eastAsia="zh-TW"/>
        </w:rPr>
        <w:tab/>
      </w:r>
      <w:r w:rsidR="00C843C8">
        <w:rPr>
          <w:rFonts w:asciiTheme="minorHAnsi" w:hAnsiTheme="minorHAnsi" w:cstheme="minorHAnsi"/>
          <w:b/>
          <w:bCs/>
          <w:lang w:eastAsia="zh-TW"/>
        </w:rPr>
        <w:tab/>
      </w:r>
      <w:r w:rsidR="00C843C8">
        <w:rPr>
          <w:rFonts w:asciiTheme="minorHAnsi" w:hAnsiTheme="minorHAnsi" w:cstheme="minorHAnsi"/>
          <w:b/>
          <w:bCs/>
          <w:lang w:eastAsia="zh-TW"/>
        </w:rPr>
        <w:tab/>
      </w:r>
      <w:r w:rsidR="00C843C8">
        <w:rPr>
          <w:rFonts w:asciiTheme="minorHAnsi" w:hAnsiTheme="minorHAnsi" w:cstheme="minorHAnsi"/>
          <w:b/>
          <w:bCs/>
          <w:lang w:eastAsia="zh-TW"/>
        </w:rPr>
        <w:tab/>
      </w:r>
      <w:r w:rsidR="00455D4E" w:rsidRPr="00455D4E">
        <w:rPr>
          <w:rFonts w:asciiTheme="minorHAnsi" w:hAnsiTheme="minorHAnsi" w:cstheme="minorHAnsi"/>
          <w:b/>
          <w:lang w:eastAsia="zh-TW"/>
        </w:rPr>
        <w:t>Roosevelt High School</w:t>
      </w:r>
    </w:p>
    <w:p w:rsidR="00085F23" w:rsidRPr="00455D4E" w:rsidRDefault="00FA11C8" w:rsidP="007E359D">
      <w:pPr>
        <w:rPr>
          <w:rFonts w:asciiTheme="minorHAnsi" w:hAnsiTheme="minorHAnsi" w:cstheme="minorHAnsi"/>
          <w:b/>
          <w:bCs/>
          <w:lang w:eastAsia="zh-TW"/>
        </w:rPr>
      </w:pPr>
      <w:r w:rsidRPr="00455D4E">
        <w:rPr>
          <w:rFonts w:asciiTheme="minorHAnsi" w:hAnsiTheme="minorHAnsi" w:cstheme="minorHAnsi"/>
          <w:b/>
          <w:bCs/>
          <w:lang w:eastAsia="zh-TW"/>
        </w:rPr>
        <w:t>Grade level: Arabic 1</w:t>
      </w:r>
      <w:r w:rsidR="007E359D" w:rsidRPr="00455D4E">
        <w:rPr>
          <w:rFonts w:asciiTheme="minorHAnsi" w:hAnsiTheme="minorHAnsi" w:cstheme="minorHAnsi"/>
          <w:b/>
          <w:bCs/>
          <w:lang w:eastAsia="zh-TW"/>
        </w:rPr>
        <w:t xml:space="preserve">                          </w:t>
      </w:r>
      <w:r w:rsidR="00090567" w:rsidRPr="00455D4E">
        <w:rPr>
          <w:rFonts w:asciiTheme="minorHAnsi" w:hAnsiTheme="minorHAnsi" w:cstheme="minorHAnsi"/>
          <w:b/>
          <w:bCs/>
          <w:lang w:eastAsia="zh-TW"/>
        </w:rPr>
        <w:t xml:space="preserve"> </w:t>
      </w:r>
      <w:r w:rsidR="007E359D" w:rsidRPr="00455D4E">
        <w:rPr>
          <w:rFonts w:asciiTheme="minorHAnsi" w:hAnsiTheme="minorHAnsi" w:cstheme="minorHAnsi"/>
          <w:b/>
          <w:bCs/>
          <w:lang w:eastAsia="zh-TW"/>
        </w:rPr>
        <w:t xml:space="preserve">  </w:t>
      </w:r>
      <w:r w:rsidR="00C843C8">
        <w:rPr>
          <w:rFonts w:asciiTheme="minorHAnsi" w:hAnsiTheme="minorHAnsi" w:cstheme="minorHAnsi"/>
          <w:b/>
          <w:bCs/>
          <w:lang w:eastAsia="zh-TW"/>
        </w:rPr>
        <w:tab/>
      </w:r>
      <w:r w:rsidR="00C843C8">
        <w:rPr>
          <w:rFonts w:asciiTheme="minorHAnsi" w:hAnsiTheme="minorHAnsi" w:cstheme="minorHAnsi"/>
          <w:b/>
          <w:bCs/>
          <w:lang w:eastAsia="zh-TW"/>
        </w:rPr>
        <w:tab/>
      </w:r>
      <w:r w:rsidR="00C843C8">
        <w:rPr>
          <w:rFonts w:asciiTheme="minorHAnsi" w:hAnsiTheme="minorHAnsi" w:cstheme="minorHAnsi"/>
          <w:b/>
          <w:bCs/>
          <w:lang w:eastAsia="zh-TW"/>
        </w:rPr>
        <w:tab/>
      </w:r>
      <w:r w:rsidR="00C843C8">
        <w:rPr>
          <w:rFonts w:asciiTheme="minorHAnsi" w:hAnsiTheme="minorHAnsi" w:cstheme="minorHAnsi"/>
          <w:b/>
          <w:bCs/>
          <w:lang w:eastAsia="zh-TW"/>
        </w:rPr>
        <w:tab/>
      </w:r>
      <w:r w:rsidR="00C843C8">
        <w:rPr>
          <w:rFonts w:asciiTheme="minorHAnsi" w:hAnsiTheme="minorHAnsi" w:cstheme="minorHAnsi"/>
          <w:b/>
          <w:bCs/>
          <w:lang w:eastAsia="zh-TW"/>
        </w:rPr>
        <w:tab/>
      </w:r>
      <w:r w:rsidR="00085F23" w:rsidRPr="00455D4E">
        <w:rPr>
          <w:rFonts w:asciiTheme="minorHAnsi" w:hAnsiTheme="minorHAnsi" w:cstheme="minorHAnsi"/>
          <w:b/>
          <w:bCs/>
          <w:lang w:eastAsia="zh-TW"/>
        </w:rPr>
        <w:t xml:space="preserve">Lesson title: </w:t>
      </w:r>
      <w:r w:rsidR="007E359D" w:rsidRPr="00455D4E">
        <w:rPr>
          <w:rFonts w:asciiTheme="minorHAnsi" w:hAnsiTheme="minorHAnsi" w:cstheme="minorHAnsi"/>
          <w:b/>
          <w:bCs/>
          <w:lang w:eastAsia="zh-TW"/>
        </w:rPr>
        <w:t>Classroom objects</w:t>
      </w:r>
    </w:p>
    <w:p w:rsidR="00085F23" w:rsidRPr="00455D4E" w:rsidRDefault="00085F23" w:rsidP="00A72703">
      <w:pPr>
        <w:jc w:val="center"/>
        <w:rPr>
          <w:rFonts w:asciiTheme="minorHAnsi" w:hAnsiTheme="minorHAnsi" w:cstheme="minorHAnsi"/>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28"/>
      </w:tblGrid>
      <w:tr w:rsidR="00085F23" w:rsidRPr="00455D4E" w:rsidTr="00090567">
        <w:tc>
          <w:tcPr>
            <w:tcW w:w="10728" w:type="dxa"/>
            <w:shd w:val="pct10" w:color="auto" w:fill="auto"/>
          </w:tcPr>
          <w:p w:rsidR="00085F23" w:rsidRPr="00455D4E" w:rsidRDefault="00085F23" w:rsidP="002020EC">
            <w:pPr>
              <w:spacing w:line="360" w:lineRule="auto"/>
              <w:jc w:val="center"/>
              <w:rPr>
                <w:rFonts w:asciiTheme="minorHAnsi" w:hAnsiTheme="minorHAnsi" w:cstheme="minorHAnsi"/>
                <w:i/>
                <w:iCs/>
                <w:lang w:eastAsia="zh-TW"/>
              </w:rPr>
            </w:pPr>
            <w:r w:rsidRPr="00455D4E">
              <w:rPr>
                <w:rFonts w:asciiTheme="minorHAnsi" w:hAnsiTheme="minorHAnsi" w:cstheme="minorHAnsi"/>
                <w:sz w:val="22"/>
                <w:szCs w:val="22"/>
                <w:lang w:eastAsia="zh-TW"/>
              </w:rPr>
              <w:t>Step 1—Desired Results</w:t>
            </w:r>
          </w:p>
        </w:tc>
      </w:tr>
      <w:tr w:rsidR="00085F23" w:rsidRPr="00455D4E" w:rsidTr="00090567">
        <w:tc>
          <w:tcPr>
            <w:tcW w:w="10728" w:type="dxa"/>
          </w:tcPr>
          <w:p w:rsidR="00085F23" w:rsidRPr="00455D4E" w:rsidRDefault="00085F23" w:rsidP="00FA11C8">
            <w:pPr>
              <w:rPr>
                <w:rFonts w:asciiTheme="minorHAnsi" w:hAnsiTheme="minorHAnsi" w:cstheme="minorHAnsi"/>
                <w:i/>
                <w:iCs/>
                <w:lang w:eastAsia="zh-TW"/>
              </w:rPr>
            </w:pPr>
            <w:r w:rsidRPr="00455D4E">
              <w:rPr>
                <w:rFonts w:asciiTheme="minorHAnsi" w:hAnsiTheme="minorHAnsi" w:cstheme="minorHAnsi"/>
                <w:i/>
                <w:iCs/>
                <w:sz w:val="22"/>
                <w:szCs w:val="22"/>
                <w:lang w:eastAsia="zh-TW"/>
              </w:rPr>
              <w:t>Standard Outcomes for Learning (ACTFL Standard 1.1)—Answer’s the question, what should students know, understand, and be able to do as a result of the lesson?</w:t>
            </w:r>
          </w:p>
          <w:p w:rsidR="00085F23" w:rsidRPr="00455D4E" w:rsidRDefault="00085F23" w:rsidP="0050454F">
            <w:pPr>
              <w:numPr>
                <w:ilvl w:val="0"/>
                <w:numId w:val="2"/>
              </w:numPr>
              <w:jc w:val="both"/>
              <w:rPr>
                <w:rFonts w:asciiTheme="minorHAnsi" w:hAnsiTheme="minorHAnsi" w:cstheme="minorHAnsi"/>
                <w:lang w:eastAsia="zh-TW"/>
              </w:rPr>
            </w:pPr>
            <w:r w:rsidRPr="00455D4E">
              <w:rPr>
                <w:rFonts w:asciiTheme="minorHAnsi" w:hAnsiTheme="minorHAnsi" w:cstheme="minorHAnsi"/>
                <w:lang w:eastAsia="zh-TW"/>
              </w:rPr>
              <w:t xml:space="preserve">The outcomes: By the end of the lesson, the students will be able to: </w:t>
            </w:r>
          </w:p>
          <w:p w:rsidR="007E359D" w:rsidRPr="00455D4E" w:rsidRDefault="007E359D" w:rsidP="00FA11C8">
            <w:pPr>
              <w:numPr>
                <w:ilvl w:val="1"/>
                <w:numId w:val="2"/>
              </w:numPr>
              <w:jc w:val="both"/>
              <w:rPr>
                <w:rFonts w:asciiTheme="minorHAnsi" w:hAnsiTheme="minorHAnsi" w:cstheme="minorHAnsi"/>
                <w:lang w:eastAsia="zh-TW"/>
              </w:rPr>
            </w:pPr>
            <w:r w:rsidRPr="00455D4E">
              <w:rPr>
                <w:rFonts w:asciiTheme="minorHAnsi" w:hAnsiTheme="minorHAnsi" w:cstheme="minorHAnsi"/>
                <w:lang w:eastAsia="zh-TW"/>
              </w:rPr>
              <w:t xml:space="preserve">Say the </w:t>
            </w:r>
            <w:r w:rsidR="00C67072" w:rsidRPr="00455D4E">
              <w:rPr>
                <w:rFonts w:asciiTheme="minorHAnsi" w:hAnsiTheme="minorHAnsi" w:cstheme="minorHAnsi"/>
                <w:lang w:eastAsia="zh-TW"/>
              </w:rPr>
              <w:t xml:space="preserve">Arabic </w:t>
            </w:r>
            <w:r w:rsidRPr="00455D4E">
              <w:rPr>
                <w:rFonts w:asciiTheme="minorHAnsi" w:hAnsiTheme="minorHAnsi" w:cstheme="minorHAnsi"/>
                <w:lang w:eastAsia="zh-TW"/>
              </w:rPr>
              <w:t xml:space="preserve">names of </w:t>
            </w:r>
            <w:r w:rsidR="00090567" w:rsidRPr="00455D4E">
              <w:rPr>
                <w:rFonts w:asciiTheme="minorHAnsi" w:hAnsiTheme="minorHAnsi" w:cstheme="minorHAnsi"/>
                <w:lang w:eastAsia="zh-TW"/>
              </w:rPr>
              <w:t xml:space="preserve">some </w:t>
            </w:r>
            <w:r w:rsidRPr="00455D4E">
              <w:rPr>
                <w:rFonts w:asciiTheme="minorHAnsi" w:hAnsiTheme="minorHAnsi" w:cstheme="minorHAnsi"/>
                <w:lang w:eastAsia="zh-TW"/>
              </w:rPr>
              <w:t>classroom objects</w:t>
            </w:r>
          </w:p>
          <w:p w:rsidR="00FA11C8" w:rsidRPr="00455D4E" w:rsidRDefault="007E359D" w:rsidP="007E359D">
            <w:pPr>
              <w:ind w:left="1440"/>
              <w:jc w:val="both"/>
              <w:rPr>
                <w:rFonts w:asciiTheme="minorHAnsi" w:hAnsiTheme="minorHAnsi" w:cstheme="minorHAnsi"/>
                <w:lang w:eastAsia="zh-TW"/>
              </w:rPr>
            </w:pPr>
            <w:r w:rsidRPr="00455D4E">
              <w:rPr>
                <w:rFonts w:asciiTheme="minorHAnsi" w:hAnsiTheme="minorHAnsi" w:cstheme="minorHAnsi"/>
                <w:lang w:eastAsia="zh-TW"/>
              </w:rPr>
              <w:t xml:space="preserve"> </w:t>
            </w:r>
            <w:r w:rsidRPr="00455D4E">
              <w:rPr>
                <w:rFonts w:asciiTheme="minorHAnsi" w:hAnsiTheme="minorHAnsi" w:cstheme="minorHAnsi"/>
                <w:rtl/>
                <w:lang w:eastAsia="zh-TW" w:bidi="ar-EG"/>
              </w:rPr>
              <w:t>(باب – شباك – مكتب</w:t>
            </w:r>
            <w:r w:rsidR="00C843C8">
              <w:rPr>
                <w:rFonts w:asciiTheme="minorHAnsi" w:hAnsiTheme="minorHAnsi" w:cstheme="minorHAnsi" w:hint="cs"/>
                <w:rtl/>
                <w:lang w:eastAsia="zh-TW" w:bidi="ar-EG"/>
              </w:rPr>
              <w:t xml:space="preserve"> </w:t>
            </w:r>
            <w:r w:rsidRPr="00455D4E">
              <w:rPr>
                <w:rFonts w:asciiTheme="minorHAnsi" w:hAnsiTheme="minorHAnsi" w:cstheme="minorHAnsi"/>
                <w:rtl/>
                <w:lang w:eastAsia="zh-TW" w:bidi="ar-EG"/>
              </w:rPr>
              <w:t xml:space="preserve">- كرسى – </w:t>
            </w:r>
            <w:r w:rsidR="00C843C8">
              <w:rPr>
                <w:rFonts w:asciiTheme="minorHAnsi" w:hAnsiTheme="minorHAnsi" w:cstheme="minorHAnsi" w:hint="cs"/>
                <w:rtl/>
                <w:lang w:eastAsia="zh-TW" w:bidi="ar-EG"/>
              </w:rPr>
              <w:t>مسطرة</w:t>
            </w:r>
            <w:r w:rsidRPr="00455D4E">
              <w:rPr>
                <w:rFonts w:asciiTheme="minorHAnsi" w:hAnsiTheme="minorHAnsi" w:cstheme="minorHAnsi"/>
                <w:rtl/>
                <w:lang w:eastAsia="zh-TW" w:bidi="ar-EG"/>
              </w:rPr>
              <w:t xml:space="preserve"> – </w:t>
            </w:r>
            <w:r w:rsidR="00C843C8">
              <w:rPr>
                <w:rFonts w:asciiTheme="minorHAnsi" w:hAnsiTheme="minorHAnsi" w:cstheme="minorHAnsi" w:hint="cs"/>
                <w:rtl/>
                <w:lang w:eastAsia="zh-TW" w:bidi="ar-EG"/>
              </w:rPr>
              <w:t>قلم</w:t>
            </w:r>
            <w:r w:rsidRPr="00455D4E">
              <w:rPr>
                <w:rFonts w:asciiTheme="minorHAnsi" w:hAnsiTheme="minorHAnsi" w:cstheme="minorHAnsi"/>
                <w:rtl/>
                <w:lang w:eastAsia="zh-TW" w:bidi="ar-EG"/>
              </w:rPr>
              <w:t xml:space="preserve"> – </w:t>
            </w:r>
            <w:r w:rsidR="00C843C8">
              <w:rPr>
                <w:rFonts w:asciiTheme="minorHAnsi" w:hAnsiTheme="minorHAnsi" w:cstheme="minorHAnsi" w:hint="cs"/>
                <w:rtl/>
                <w:lang w:eastAsia="zh-TW" w:bidi="ar-EG"/>
              </w:rPr>
              <w:t>كتاب</w:t>
            </w:r>
            <w:r w:rsidRPr="00455D4E">
              <w:rPr>
                <w:rFonts w:asciiTheme="minorHAnsi" w:hAnsiTheme="minorHAnsi" w:cstheme="minorHAnsi"/>
                <w:rtl/>
                <w:lang w:eastAsia="zh-TW" w:bidi="ar-EG"/>
              </w:rPr>
              <w:t xml:space="preserve"> – </w:t>
            </w:r>
            <w:r w:rsidR="00C843C8">
              <w:rPr>
                <w:rFonts w:asciiTheme="minorHAnsi" w:hAnsiTheme="minorHAnsi" w:cstheme="minorHAnsi" w:hint="cs"/>
                <w:rtl/>
                <w:lang w:eastAsia="zh-TW" w:bidi="ar-EG"/>
              </w:rPr>
              <w:t>براية</w:t>
            </w:r>
            <w:r w:rsidRPr="00455D4E">
              <w:rPr>
                <w:rFonts w:asciiTheme="minorHAnsi" w:hAnsiTheme="minorHAnsi" w:cstheme="minorHAnsi"/>
                <w:rtl/>
                <w:lang w:eastAsia="zh-TW" w:bidi="ar-EG"/>
              </w:rPr>
              <w:t>)</w:t>
            </w:r>
            <w:r w:rsidR="00FA11C8" w:rsidRPr="00455D4E">
              <w:rPr>
                <w:rFonts w:asciiTheme="minorHAnsi" w:hAnsiTheme="minorHAnsi" w:cstheme="minorHAnsi"/>
                <w:lang w:eastAsia="zh-TW"/>
              </w:rPr>
              <w:t>.</w:t>
            </w:r>
          </w:p>
          <w:p w:rsidR="00085F23" w:rsidRPr="00455D4E" w:rsidRDefault="007E359D" w:rsidP="007E359D">
            <w:pPr>
              <w:numPr>
                <w:ilvl w:val="1"/>
                <w:numId w:val="2"/>
              </w:numPr>
              <w:jc w:val="both"/>
              <w:rPr>
                <w:rFonts w:asciiTheme="minorHAnsi" w:hAnsiTheme="minorHAnsi" w:cstheme="minorHAnsi"/>
                <w:lang w:eastAsia="zh-TW"/>
              </w:rPr>
            </w:pPr>
            <w:r w:rsidRPr="00455D4E">
              <w:rPr>
                <w:rFonts w:asciiTheme="minorHAnsi" w:hAnsiTheme="minorHAnsi" w:cstheme="minorHAnsi"/>
                <w:lang w:eastAsia="zh-TW"/>
              </w:rPr>
              <w:t xml:space="preserve">Read some Arabic letters that have similar shapes. </w:t>
            </w:r>
            <w:r w:rsidRPr="00455D4E">
              <w:rPr>
                <w:rFonts w:asciiTheme="minorHAnsi" w:hAnsiTheme="minorHAnsi" w:cstheme="minorHAnsi"/>
                <w:rtl/>
                <w:lang w:eastAsia="zh-TW" w:bidi="ar-EG"/>
              </w:rPr>
              <w:t>( ب – ت – ث – يـ )</w:t>
            </w:r>
          </w:p>
          <w:p w:rsidR="00085F23" w:rsidRPr="00455D4E" w:rsidRDefault="007E359D" w:rsidP="0050454F">
            <w:pPr>
              <w:numPr>
                <w:ilvl w:val="1"/>
                <w:numId w:val="2"/>
              </w:numPr>
              <w:jc w:val="both"/>
              <w:rPr>
                <w:rFonts w:asciiTheme="minorHAnsi" w:hAnsiTheme="minorHAnsi" w:cstheme="minorHAnsi"/>
                <w:lang w:eastAsia="zh-TW"/>
              </w:rPr>
            </w:pPr>
            <w:r w:rsidRPr="00455D4E">
              <w:rPr>
                <w:rFonts w:asciiTheme="minorHAnsi" w:hAnsiTheme="minorHAnsi" w:cstheme="minorHAnsi"/>
                <w:lang w:eastAsia="zh-TW"/>
              </w:rPr>
              <w:t>Write and connect these letters in different positions of the word.</w:t>
            </w:r>
          </w:p>
          <w:p w:rsidR="00FA11C8" w:rsidRPr="00455D4E" w:rsidRDefault="007E359D" w:rsidP="00FA11C8">
            <w:pPr>
              <w:numPr>
                <w:ilvl w:val="1"/>
                <w:numId w:val="2"/>
              </w:numPr>
              <w:jc w:val="both"/>
              <w:rPr>
                <w:rFonts w:asciiTheme="minorHAnsi" w:hAnsiTheme="minorHAnsi" w:cstheme="minorHAnsi"/>
                <w:lang w:eastAsia="zh-TW"/>
              </w:rPr>
            </w:pPr>
            <w:r w:rsidRPr="00455D4E">
              <w:rPr>
                <w:rFonts w:asciiTheme="minorHAnsi" w:hAnsiTheme="minorHAnsi" w:cstheme="minorHAnsi"/>
                <w:lang w:eastAsia="zh-TW"/>
              </w:rPr>
              <w:t>Ask and answer the question “What is this? This is a ………”</w:t>
            </w:r>
          </w:p>
          <w:p w:rsidR="007E359D" w:rsidRPr="00455D4E" w:rsidRDefault="007E359D" w:rsidP="007E359D">
            <w:pPr>
              <w:bidi/>
              <w:ind w:left="1440"/>
              <w:jc w:val="both"/>
              <w:rPr>
                <w:rFonts w:asciiTheme="minorHAnsi" w:hAnsiTheme="minorHAnsi" w:cstheme="minorHAnsi"/>
                <w:lang w:eastAsia="zh-TW" w:bidi="ar-EG"/>
              </w:rPr>
            </w:pPr>
            <w:r w:rsidRPr="00455D4E">
              <w:rPr>
                <w:rFonts w:asciiTheme="minorHAnsi" w:hAnsiTheme="minorHAnsi" w:cstheme="minorHAnsi"/>
                <w:rtl/>
                <w:lang w:eastAsia="zh-TW" w:bidi="ar-EG"/>
              </w:rPr>
              <w:t>" ما هذا / هذه؟  هذا / هذه ........."</w:t>
            </w:r>
          </w:p>
          <w:p w:rsidR="00090567" w:rsidRPr="00455D4E" w:rsidRDefault="00DC7DE1" w:rsidP="00DC7DE1">
            <w:pPr>
              <w:numPr>
                <w:ilvl w:val="1"/>
                <w:numId w:val="2"/>
              </w:numPr>
              <w:jc w:val="both"/>
              <w:rPr>
                <w:rFonts w:asciiTheme="minorHAnsi" w:hAnsiTheme="minorHAnsi" w:cstheme="minorHAnsi"/>
                <w:lang w:eastAsia="zh-TW" w:bidi="ar-EG"/>
              </w:rPr>
            </w:pPr>
            <w:r w:rsidRPr="00455D4E">
              <w:rPr>
                <w:rFonts w:asciiTheme="minorHAnsi" w:hAnsiTheme="minorHAnsi" w:cstheme="minorHAnsi"/>
                <w:lang w:eastAsia="zh-TW" w:bidi="ar-EG"/>
              </w:rPr>
              <w:t xml:space="preserve">Conclude the difference between </w:t>
            </w:r>
            <w:r w:rsidR="00090567" w:rsidRPr="00455D4E">
              <w:rPr>
                <w:rFonts w:asciiTheme="minorHAnsi" w:hAnsiTheme="minorHAnsi" w:cstheme="minorHAnsi"/>
                <w:lang w:eastAsia="zh-TW" w:bidi="ar-EG"/>
              </w:rPr>
              <w:t>feminine and masculine nouns in Arabic.</w:t>
            </w:r>
          </w:p>
          <w:p w:rsidR="00085F23" w:rsidRPr="00455D4E" w:rsidRDefault="00085F23" w:rsidP="002020EC">
            <w:pPr>
              <w:rPr>
                <w:rFonts w:asciiTheme="minorHAnsi" w:hAnsiTheme="minorHAnsi" w:cstheme="minorHAnsi"/>
                <w:lang w:eastAsia="zh-TW"/>
              </w:rPr>
            </w:pPr>
          </w:p>
        </w:tc>
      </w:tr>
      <w:tr w:rsidR="00085F23" w:rsidRPr="00455D4E" w:rsidTr="00090567">
        <w:tc>
          <w:tcPr>
            <w:tcW w:w="10728" w:type="dxa"/>
            <w:shd w:val="pct10" w:color="auto" w:fill="auto"/>
          </w:tcPr>
          <w:p w:rsidR="00085F23" w:rsidRPr="00455D4E" w:rsidRDefault="00085F23" w:rsidP="002020EC">
            <w:pPr>
              <w:spacing w:line="360" w:lineRule="auto"/>
              <w:jc w:val="center"/>
              <w:rPr>
                <w:rFonts w:asciiTheme="minorHAnsi" w:hAnsiTheme="minorHAnsi" w:cstheme="minorHAnsi"/>
                <w:i/>
                <w:iCs/>
                <w:lang w:eastAsia="zh-TW"/>
              </w:rPr>
            </w:pPr>
            <w:r w:rsidRPr="00455D4E">
              <w:rPr>
                <w:rFonts w:asciiTheme="minorHAnsi" w:hAnsiTheme="minorHAnsi" w:cstheme="minorHAnsi"/>
                <w:sz w:val="22"/>
                <w:szCs w:val="22"/>
                <w:lang w:eastAsia="zh-TW"/>
              </w:rPr>
              <w:t>Step 2—Assessment Evidence</w:t>
            </w:r>
          </w:p>
        </w:tc>
      </w:tr>
      <w:tr w:rsidR="00085F23" w:rsidRPr="00455D4E" w:rsidTr="00090567">
        <w:tc>
          <w:tcPr>
            <w:tcW w:w="10728" w:type="dxa"/>
          </w:tcPr>
          <w:p w:rsidR="00085F23" w:rsidRPr="00455D4E" w:rsidRDefault="00085F23" w:rsidP="002020EC">
            <w:pPr>
              <w:rPr>
                <w:rFonts w:asciiTheme="minorHAnsi" w:hAnsiTheme="minorHAnsi" w:cstheme="minorHAnsi"/>
                <w:i/>
                <w:iCs/>
                <w:lang w:eastAsia="zh-TW"/>
              </w:rPr>
            </w:pPr>
            <w:r w:rsidRPr="00455D4E">
              <w:rPr>
                <w:rFonts w:asciiTheme="minorHAnsi" w:hAnsiTheme="minorHAnsi" w:cstheme="minorHAnsi"/>
                <w:i/>
                <w:iCs/>
                <w:sz w:val="22"/>
                <w:szCs w:val="22"/>
                <w:lang w:eastAsia="zh-TW"/>
              </w:rPr>
              <w:t>Performance task—What will students do to show what they have learned?</w:t>
            </w:r>
          </w:p>
          <w:p w:rsidR="00085F23" w:rsidRPr="00455D4E" w:rsidRDefault="00090567" w:rsidP="0050454F">
            <w:pPr>
              <w:numPr>
                <w:ilvl w:val="0"/>
                <w:numId w:val="5"/>
              </w:numPr>
              <w:jc w:val="both"/>
              <w:rPr>
                <w:rFonts w:asciiTheme="minorHAnsi" w:hAnsiTheme="minorHAnsi" w:cstheme="minorHAnsi"/>
                <w:lang w:eastAsia="zh-TW"/>
              </w:rPr>
            </w:pPr>
            <w:r w:rsidRPr="00455D4E">
              <w:rPr>
                <w:rFonts w:asciiTheme="minorHAnsi" w:hAnsiTheme="minorHAnsi" w:cstheme="minorHAnsi"/>
                <w:lang w:eastAsia="zh-TW"/>
              </w:rPr>
              <w:t>Can say the names</w:t>
            </w:r>
            <w:r w:rsidR="00DC7DE1" w:rsidRPr="00455D4E">
              <w:rPr>
                <w:rFonts w:asciiTheme="minorHAnsi" w:hAnsiTheme="minorHAnsi" w:cstheme="minorHAnsi"/>
                <w:lang w:eastAsia="zh-TW"/>
              </w:rPr>
              <w:t xml:space="preserve"> of some classroom objects in Arabic</w:t>
            </w:r>
            <w:r w:rsidR="00085F23" w:rsidRPr="00455D4E">
              <w:rPr>
                <w:rFonts w:asciiTheme="minorHAnsi" w:hAnsiTheme="minorHAnsi" w:cstheme="minorHAnsi"/>
                <w:lang w:eastAsia="zh-TW"/>
              </w:rPr>
              <w:t>.</w:t>
            </w:r>
          </w:p>
          <w:p w:rsidR="00085F23" w:rsidRPr="00455D4E" w:rsidRDefault="00DC7DE1" w:rsidP="0050454F">
            <w:pPr>
              <w:numPr>
                <w:ilvl w:val="0"/>
                <w:numId w:val="5"/>
              </w:numPr>
              <w:jc w:val="both"/>
              <w:rPr>
                <w:rFonts w:asciiTheme="minorHAnsi" w:hAnsiTheme="minorHAnsi" w:cstheme="minorHAnsi"/>
                <w:lang w:eastAsia="zh-TW"/>
              </w:rPr>
            </w:pPr>
            <w:r w:rsidRPr="00455D4E">
              <w:rPr>
                <w:rFonts w:asciiTheme="minorHAnsi" w:hAnsiTheme="minorHAnsi" w:cstheme="minorHAnsi"/>
                <w:lang w:eastAsia="zh-TW"/>
              </w:rPr>
              <w:t>Can read and write some Arabic letters that look similar</w:t>
            </w:r>
            <w:r w:rsidR="00FA11C8" w:rsidRPr="00455D4E">
              <w:rPr>
                <w:rFonts w:asciiTheme="minorHAnsi" w:hAnsiTheme="minorHAnsi" w:cstheme="minorHAnsi"/>
                <w:lang w:eastAsia="zh-TW"/>
              </w:rPr>
              <w:t>.</w:t>
            </w:r>
          </w:p>
          <w:p w:rsidR="00FA11C8" w:rsidRPr="00C843C8" w:rsidRDefault="00DC7DE1" w:rsidP="00C843C8">
            <w:pPr>
              <w:numPr>
                <w:ilvl w:val="0"/>
                <w:numId w:val="5"/>
              </w:numPr>
              <w:jc w:val="both"/>
              <w:rPr>
                <w:rFonts w:asciiTheme="minorHAnsi" w:hAnsiTheme="minorHAnsi" w:cstheme="minorHAnsi"/>
                <w:lang w:eastAsia="zh-TW"/>
              </w:rPr>
            </w:pPr>
            <w:r w:rsidRPr="00455D4E">
              <w:rPr>
                <w:rFonts w:asciiTheme="minorHAnsi" w:hAnsiTheme="minorHAnsi" w:cstheme="minorHAnsi"/>
                <w:lang w:eastAsia="zh-TW"/>
              </w:rPr>
              <w:t>Can refer to some classroom objects and compete in a Fly Swatter game</w:t>
            </w:r>
            <w:r w:rsidR="00FA11C8" w:rsidRPr="00455D4E">
              <w:rPr>
                <w:rFonts w:asciiTheme="minorHAnsi" w:hAnsiTheme="minorHAnsi" w:cstheme="minorHAnsi"/>
                <w:lang w:eastAsia="zh-TW"/>
              </w:rPr>
              <w:t>.</w:t>
            </w:r>
          </w:p>
          <w:p w:rsidR="00085F23" w:rsidRPr="00455D4E" w:rsidRDefault="00085F23" w:rsidP="002020EC">
            <w:pPr>
              <w:rPr>
                <w:rFonts w:asciiTheme="minorHAnsi" w:hAnsiTheme="minorHAnsi" w:cstheme="minorHAnsi"/>
                <w:lang w:eastAsia="zh-TW"/>
              </w:rPr>
            </w:pPr>
          </w:p>
        </w:tc>
      </w:tr>
      <w:tr w:rsidR="00085F23" w:rsidRPr="00455D4E" w:rsidTr="00090567">
        <w:tc>
          <w:tcPr>
            <w:tcW w:w="10728" w:type="dxa"/>
            <w:shd w:val="pct10" w:color="auto" w:fill="auto"/>
          </w:tcPr>
          <w:p w:rsidR="00085F23" w:rsidRPr="00455D4E" w:rsidRDefault="00085F23" w:rsidP="002020EC">
            <w:pPr>
              <w:spacing w:line="360" w:lineRule="auto"/>
              <w:jc w:val="center"/>
              <w:rPr>
                <w:rFonts w:asciiTheme="minorHAnsi" w:hAnsiTheme="minorHAnsi" w:cstheme="minorHAnsi"/>
                <w:lang w:eastAsia="zh-TW"/>
              </w:rPr>
            </w:pPr>
            <w:r w:rsidRPr="00455D4E">
              <w:rPr>
                <w:rFonts w:asciiTheme="minorHAnsi" w:hAnsiTheme="minorHAnsi" w:cstheme="minorHAnsi"/>
                <w:sz w:val="22"/>
                <w:szCs w:val="22"/>
                <w:lang w:eastAsia="zh-TW"/>
              </w:rPr>
              <w:t>Step 3—Learning Plan</w:t>
            </w:r>
          </w:p>
        </w:tc>
      </w:tr>
      <w:tr w:rsidR="00085F23" w:rsidRPr="00455D4E" w:rsidTr="00090567">
        <w:tc>
          <w:tcPr>
            <w:tcW w:w="10728" w:type="dxa"/>
          </w:tcPr>
          <w:p w:rsidR="00085F23" w:rsidRPr="00455D4E" w:rsidRDefault="00085F23" w:rsidP="002020EC">
            <w:pPr>
              <w:rPr>
                <w:rFonts w:asciiTheme="minorHAnsi" w:hAnsiTheme="minorHAnsi" w:cstheme="minorHAnsi"/>
                <w:i/>
                <w:iCs/>
                <w:lang w:eastAsia="zh-TW"/>
              </w:rPr>
            </w:pPr>
            <w:r w:rsidRPr="00455D4E">
              <w:rPr>
                <w:rFonts w:asciiTheme="minorHAnsi" w:hAnsiTheme="minorHAnsi" w:cstheme="minorHAnsi"/>
                <w:i/>
                <w:iCs/>
                <w:sz w:val="22"/>
                <w:szCs w:val="22"/>
                <w:lang w:eastAsia="zh-TW"/>
              </w:rPr>
              <w:t xml:space="preserve">Learning activities - Answer’s the question, how do I teach it? </w:t>
            </w:r>
          </w:p>
          <w:p w:rsidR="00085F23" w:rsidRPr="00455D4E" w:rsidRDefault="00085F23" w:rsidP="002D64DD">
            <w:pPr>
              <w:numPr>
                <w:ilvl w:val="0"/>
                <w:numId w:val="4"/>
              </w:numPr>
              <w:rPr>
                <w:rFonts w:asciiTheme="minorHAnsi" w:hAnsiTheme="minorHAnsi" w:cstheme="minorHAnsi"/>
                <w:lang w:eastAsia="zh-TW"/>
              </w:rPr>
            </w:pPr>
            <w:r w:rsidRPr="00455D4E">
              <w:rPr>
                <w:rFonts w:asciiTheme="minorHAnsi" w:hAnsiTheme="minorHAnsi" w:cstheme="minorHAnsi"/>
                <w:lang w:eastAsia="zh-TW"/>
              </w:rPr>
              <w:t>Materials needed:</w:t>
            </w:r>
          </w:p>
          <w:p w:rsidR="00085F23" w:rsidRPr="00455D4E" w:rsidRDefault="00085F23" w:rsidP="002D64DD">
            <w:pPr>
              <w:ind w:left="720"/>
              <w:rPr>
                <w:rFonts w:asciiTheme="minorHAnsi" w:hAnsiTheme="minorHAnsi" w:cstheme="minorHAnsi"/>
                <w:lang w:eastAsia="zh-TW"/>
              </w:rPr>
            </w:pPr>
            <w:r w:rsidRPr="00455D4E">
              <w:rPr>
                <w:rFonts w:asciiTheme="minorHAnsi" w:hAnsiTheme="minorHAnsi" w:cstheme="minorHAnsi"/>
                <w:lang w:eastAsia="zh-TW"/>
              </w:rPr>
              <w:t xml:space="preserve">- Power Point presentation </w:t>
            </w:r>
            <w:r w:rsidR="00DC7DE1" w:rsidRPr="00455D4E">
              <w:rPr>
                <w:rFonts w:asciiTheme="minorHAnsi" w:hAnsiTheme="minorHAnsi" w:cstheme="minorHAnsi"/>
                <w:lang w:eastAsia="zh-TW"/>
              </w:rPr>
              <w:t xml:space="preserve">                 - Flash cards</w:t>
            </w:r>
          </w:p>
          <w:p w:rsidR="00085F23" w:rsidRPr="00455D4E" w:rsidRDefault="00DC7DE1" w:rsidP="00DC7DE1">
            <w:pPr>
              <w:ind w:left="720"/>
              <w:rPr>
                <w:rFonts w:asciiTheme="minorHAnsi" w:hAnsiTheme="minorHAnsi" w:cstheme="minorHAnsi"/>
                <w:lang w:eastAsia="zh-TW"/>
              </w:rPr>
            </w:pPr>
            <w:r w:rsidRPr="00455D4E">
              <w:rPr>
                <w:rFonts w:asciiTheme="minorHAnsi" w:hAnsiTheme="minorHAnsi" w:cstheme="minorHAnsi"/>
                <w:lang w:eastAsia="zh-TW"/>
              </w:rPr>
              <w:t>- real</w:t>
            </w:r>
            <w:r w:rsidR="00C843C8">
              <w:rPr>
                <w:rFonts w:asciiTheme="minorHAnsi" w:hAnsiTheme="minorHAnsi" w:cstheme="minorHAnsi"/>
                <w:lang w:eastAsia="zh-TW"/>
              </w:rPr>
              <w:t xml:space="preserve">ia             </w:t>
            </w:r>
            <w:r w:rsidRPr="00455D4E">
              <w:rPr>
                <w:rFonts w:asciiTheme="minorHAnsi" w:hAnsiTheme="minorHAnsi" w:cstheme="minorHAnsi"/>
                <w:lang w:eastAsia="zh-TW"/>
              </w:rPr>
              <w:t xml:space="preserve">                                         - Fly Swatte</w:t>
            </w:r>
            <w:r w:rsidR="00C843C8">
              <w:rPr>
                <w:rFonts w:asciiTheme="minorHAnsi" w:hAnsiTheme="minorHAnsi" w:cstheme="minorHAnsi"/>
                <w:lang w:eastAsia="zh-TW"/>
              </w:rPr>
              <w:t>rs</w:t>
            </w:r>
            <w:r w:rsidR="00455D4E" w:rsidRPr="00455D4E">
              <w:rPr>
                <w:rFonts w:asciiTheme="minorHAnsi" w:hAnsiTheme="minorHAnsi" w:cstheme="minorHAnsi"/>
                <w:lang w:eastAsia="zh-TW"/>
              </w:rPr>
              <w:t>.</w:t>
            </w:r>
          </w:p>
          <w:p w:rsidR="00085F23" w:rsidRPr="00455D4E" w:rsidRDefault="00085F23" w:rsidP="002D64DD">
            <w:pPr>
              <w:numPr>
                <w:ilvl w:val="0"/>
                <w:numId w:val="4"/>
              </w:numPr>
              <w:rPr>
                <w:rFonts w:asciiTheme="minorHAnsi" w:hAnsiTheme="minorHAnsi" w:cstheme="minorHAnsi"/>
                <w:b/>
                <w:bCs/>
                <w:u w:val="single"/>
                <w:lang w:eastAsia="zh-TW"/>
              </w:rPr>
            </w:pPr>
            <w:r w:rsidRPr="00455D4E">
              <w:rPr>
                <w:rFonts w:asciiTheme="minorHAnsi" w:hAnsiTheme="minorHAnsi" w:cstheme="minorHAnsi"/>
                <w:b/>
                <w:bCs/>
                <w:u w:val="single"/>
                <w:lang w:eastAsia="zh-TW"/>
              </w:rPr>
              <w:t xml:space="preserve">Learning activities: </w:t>
            </w:r>
          </w:p>
          <w:p w:rsidR="00085F23" w:rsidRPr="00455D4E" w:rsidRDefault="00085F23" w:rsidP="00845FC6">
            <w:pPr>
              <w:numPr>
                <w:ilvl w:val="1"/>
                <w:numId w:val="4"/>
              </w:numPr>
              <w:rPr>
                <w:rFonts w:asciiTheme="minorHAnsi" w:hAnsiTheme="minorHAnsi" w:cstheme="minorHAnsi"/>
                <w:b/>
                <w:bCs/>
                <w:lang w:eastAsia="zh-TW"/>
              </w:rPr>
            </w:pPr>
            <w:r w:rsidRPr="00455D4E">
              <w:rPr>
                <w:rFonts w:asciiTheme="minorHAnsi" w:hAnsiTheme="minorHAnsi" w:cstheme="minorHAnsi"/>
                <w:b/>
                <w:bCs/>
                <w:lang w:eastAsia="zh-TW"/>
              </w:rPr>
              <w:t xml:space="preserve">Warm-up:  ( </w:t>
            </w:r>
            <w:r w:rsidR="00845FC6" w:rsidRPr="00455D4E">
              <w:rPr>
                <w:rFonts w:asciiTheme="minorHAnsi" w:hAnsiTheme="minorHAnsi" w:cstheme="minorHAnsi"/>
                <w:b/>
                <w:bCs/>
                <w:lang w:eastAsia="zh-TW"/>
              </w:rPr>
              <w:t>3</w:t>
            </w:r>
            <w:r w:rsidRPr="00455D4E">
              <w:rPr>
                <w:rFonts w:asciiTheme="minorHAnsi" w:hAnsiTheme="minorHAnsi" w:cstheme="minorHAnsi"/>
                <w:b/>
                <w:bCs/>
                <w:lang w:eastAsia="zh-TW"/>
              </w:rPr>
              <w:t xml:space="preserve"> minutes )</w:t>
            </w:r>
          </w:p>
          <w:p w:rsidR="00085F23" w:rsidRPr="00455D4E" w:rsidRDefault="00DC7DE1" w:rsidP="00AB7BD2">
            <w:pPr>
              <w:numPr>
                <w:ilvl w:val="2"/>
                <w:numId w:val="4"/>
              </w:numPr>
              <w:rPr>
                <w:rFonts w:asciiTheme="minorHAnsi" w:hAnsiTheme="minorHAnsi" w:cstheme="minorHAnsi"/>
                <w:lang w:eastAsia="zh-TW"/>
              </w:rPr>
            </w:pPr>
            <w:r w:rsidRPr="00455D4E">
              <w:rPr>
                <w:rFonts w:asciiTheme="minorHAnsi" w:hAnsiTheme="minorHAnsi" w:cstheme="minorHAnsi"/>
                <w:lang w:eastAsia="zh-TW"/>
              </w:rPr>
              <w:t>How many desks/students/windows are there in the class? ( this helps review numbers and a good introduction to classroom objects)</w:t>
            </w:r>
          </w:p>
          <w:p w:rsidR="00085F23" w:rsidRPr="00455D4E" w:rsidRDefault="00085F23" w:rsidP="00845FC6">
            <w:pPr>
              <w:numPr>
                <w:ilvl w:val="1"/>
                <w:numId w:val="4"/>
              </w:numPr>
              <w:rPr>
                <w:rFonts w:asciiTheme="minorHAnsi" w:hAnsiTheme="minorHAnsi" w:cstheme="minorHAnsi"/>
                <w:b/>
                <w:bCs/>
                <w:lang w:eastAsia="zh-TW"/>
              </w:rPr>
            </w:pPr>
            <w:r w:rsidRPr="00455D4E">
              <w:rPr>
                <w:rFonts w:asciiTheme="minorHAnsi" w:hAnsiTheme="minorHAnsi" w:cstheme="minorHAnsi"/>
                <w:b/>
                <w:bCs/>
                <w:lang w:eastAsia="zh-TW"/>
              </w:rPr>
              <w:t xml:space="preserve">Introduction to lesson:  ( </w:t>
            </w:r>
            <w:r w:rsidR="00845FC6" w:rsidRPr="00455D4E">
              <w:rPr>
                <w:rFonts w:asciiTheme="minorHAnsi" w:hAnsiTheme="minorHAnsi" w:cstheme="minorHAnsi"/>
                <w:b/>
                <w:bCs/>
                <w:lang w:eastAsia="zh-TW"/>
              </w:rPr>
              <w:t>10</w:t>
            </w:r>
            <w:r w:rsidRPr="00455D4E">
              <w:rPr>
                <w:rFonts w:asciiTheme="minorHAnsi" w:hAnsiTheme="minorHAnsi" w:cstheme="minorHAnsi"/>
                <w:b/>
                <w:bCs/>
                <w:lang w:eastAsia="zh-TW"/>
              </w:rPr>
              <w:t xml:space="preserve"> minutes )</w:t>
            </w:r>
          </w:p>
          <w:p w:rsidR="00AB7BD2" w:rsidRPr="00455D4E" w:rsidRDefault="00DC7DE1" w:rsidP="00F15C8A">
            <w:pPr>
              <w:numPr>
                <w:ilvl w:val="2"/>
                <w:numId w:val="12"/>
              </w:numPr>
              <w:jc w:val="both"/>
              <w:rPr>
                <w:rFonts w:asciiTheme="minorHAnsi" w:hAnsiTheme="minorHAnsi" w:cstheme="minorHAnsi"/>
                <w:lang w:eastAsia="zh-TW"/>
              </w:rPr>
            </w:pPr>
            <w:r w:rsidRPr="00455D4E">
              <w:rPr>
                <w:rFonts w:asciiTheme="minorHAnsi" w:hAnsiTheme="minorHAnsi" w:cstheme="minorHAnsi"/>
                <w:lang w:eastAsia="zh-TW"/>
              </w:rPr>
              <w:t>I begin the lesson by referring to each class room object and saying its name in Arabic</w:t>
            </w:r>
            <w:r w:rsidR="002C5D32" w:rsidRPr="00455D4E">
              <w:rPr>
                <w:rFonts w:asciiTheme="minorHAnsi" w:hAnsiTheme="minorHAnsi" w:cstheme="minorHAnsi"/>
                <w:lang w:eastAsia="zh-TW"/>
              </w:rPr>
              <w:t xml:space="preserve"> using the sentence “This is …….”. The students understand that I am talking about the classroom objects and repeat after me. </w:t>
            </w:r>
          </w:p>
          <w:p w:rsidR="00845FC6" w:rsidRPr="00455D4E" w:rsidRDefault="00845FC6" w:rsidP="00F15C8A">
            <w:pPr>
              <w:numPr>
                <w:ilvl w:val="2"/>
                <w:numId w:val="12"/>
              </w:numPr>
              <w:jc w:val="both"/>
              <w:rPr>
                <w:rFonts w:asciiTheme="minorHAnsi" w:hAnsiTheme="minorHAnsi" w:cstheme="minorHAnsi"/>
                <w:lang w:eastAsia="zh-TW"/>
              </w:rPr>
            </w:pPr>
            <w:r w:rsidRPr="00455D4E">
              <w:rPr>
                <w:rFonts w:asciiTheme="minorHAnsi" w:hAnsiTheme="minorHAnsi" w:cstheme="minorHAnsi"/>
                <w:lang w:eastAsia="zh-TW"/>
              </w:rPr>
              <w:t>I introduce some Arabic letters that have similar shapes and show the students how they are pronounced and written in different positions in the word. They repeat after me, then individually and finally copy in their notebooks.</w:t>
            </w:r>
          </w:p>
          <w:p w:rsidR="00085F23" w:rsidRPr="00455D4E" w:rsidRDefault="00F15C8A" w:rsidP="00782528">
            <w:pPr>
              <w:jc w:val="both"/>
              <w:rPr>
                <w:rFonts w:asciiTheme="minorHAnsi" w:hAnsiTheme="minorHAnsi" w:cstheme="minorHAnsi"/>
                <w:b/>
                <w:bCs/>
                <w:lang w:eastAsia="zh-TW"/>
              </w:rPr>
            </w:pPr>
            <w:r w:rsidRPr="00455D4E">
              <w:rPr>
                <w:rFonts w:asciiTheme="minorHAnsi" w:hAnsiTheme="minorHAnsi" w:cstheme="minorHAnsi"/>
                <w:b/>
                <w:bCs/>
                <w:lang w:eastAsia="zh-TW"/>
              </w:rPr>
              <w:t xml:space="preserve">          </w:t>
            </w:r>
            <w:r w:rsidR="00085F23" w:rsidRPr="00455D4E">
              <w:rPr>
                <w:rFonts w:asciiTheme="minorHAnsi" w:hAnsiTheme="minorHAnsi" w:cstheme="minorHAnsi"/>
                <w:b/>
                <w:bCs/>
                <w:lang w:eastAsia="zh-TW"/>
              </w:rPr>
              <w:t xml:space="preserve">  3. Guided practice: ( </w:t>
            </w:r>
            <w:r w:rsidR="00782528" w:rsidRPr="00455D4E">
              <w:rPr>
                <w:rFonts w:asciiTheme="minorHAnsi" w:hAnsiTheme="minorHAnsi" w:cstheme="minorHAnsi"/>
                <w:b/>
                <w:bCs/>
                <w:lang w:eastAsia="zh-TW"/>
              </w:rPr>
              <w:t>20</w:t>
            </w:r>
            <w:r w:rsidR="00085F23" w:rsidRPr="00455D4E">
              <w:rPr>
                <w:rFonts w:asciiTheme="minorHAnsi" w:hAnsiTheme="minorHAnsi" w:cstheme="minorHAnsi"/>
                <w:b/>
                <w:bCs/>
                <w:lang w:eastAsia="zh-TW"/>
              </w:rPr>
              <w:t xml:space="preserve"> minutes )</w:t>
            </w:r>
          </w:p>
          <w:p w:rsidR="00085F23" w:rsidRPr="00455D4E" w:rsidRDefault="002C5D32" w:rsidP="0050454F">
            <w:pPr>
              <w:numPr>
                <w:ilvl w:val="2"/>
                <w:numId w:val="4"/>
              </w:numPr>
              <w:jc w:val="both"/>
              <w:rPr>
                <w:rFonts w:asciiTheme="minorHAnsi" w:hAnsiTheme="minorHAnsi" w:cstheme="minorHAnsi"/>
                <w:lang w:eastAsia="zh-TW"/>
              </w:rPr>
            </w:pPr>
            <w:r w:rsidRPr="00455D4E">
              <w:rPr>
                <w:rFonts w:asciiTheme="minorHAnsi" w:hAnsiTheme="minorHAnsi" w:cstheme="minorHAnsi"/>
                <w:lang w:eastAsia="zh-TW"/>
              </w:rPr>
              <w:t xml:space="preserve">I show the students some flash cards of the classroom objects </w:t>
            </w:r>
            <w:r w:rsidR="00D55CE5" w:rsidRPr="00455D4E">
              <w:rPr>
                <w:rFonts w:asciiTheme="minorHAnsi" w:hAnsiTheme="minorHAnsi" w:cstheme="minorHAnsi"/>
                <w:lang w:eastAsia="zh-TW"/>
              </w:rPr>
              <w:t>asking</w:t>
            </w:r>
            <w:r w:rsidRPr="00455D4E">
              <w:rPr>
                <w:rFonts w:asciiTheme="minorHAnsi" w:hAnsiTheme="minorHAnsi" w:cstheme="minorHAnsi"/>
                <w:lang w:eastAsia="zh-TW"/>
              </w:rPr>
              <w:t xml:space="preserve"> them either in groups or individually “ What is this?” in </w:t>
            </w:r>
            <w:r w:rsidR="00D55CE5" w:rsidRPr="00455D4E">
              <w:rPr>
                <w:rFonts w:asciiTheme="minorHAnsi" w:hAnsiTheme="minorHAnsi" w:cstheme="minorHAnsi"/>
                <w:lang w:eastAsia="zh-TW"/>
              </w:rPr>
              <w:t>Arabic</w:t>
            </w:r>
            <w:r w:rsidRPr="00455D4E">
              <w:rPr>
                <w:rFonts w:asciiTheme="minorHAnsi" w:hAnsiTheme="minorHAnsi" w:cstheme="minorHAnsi"/>
                <w:lang w:eastAsia="zh-TW"/>
              </w:rPr>
              <w:t xml:space="preserve"> and they reply in Arabic as well saying “This is ………”. </w:t>
            </w:r>
          </w:p>
          <w:p w:rsidR="00AB7BD2" w:rsidRPr="00455D4E" w:rsidRDefault="002C5D32" w:rsidP="0050454F">
            <w:pPr>
              <w:numPr>
                <w:ilvl w:val="2"/>
                <w:numId w:val="4"/>
              </w:numPr>
              <w:jc w:val="both"/>
              <w:rPr>
                <w:rFonts w:asciiTheme="minorHAnsi" w:hAnsiTheme="minorHAnsi" w:cstheme="minorHAnsi"/>
                <w:lang w:eastAsia="zh-TW"/>
              </w:rPr>
            </w:pPr>
            <w:r w:rsidRPr="00455D4E">
              <w:rPr>
                <w:rFonts w:asciiTheme="minorHAnsi" w:hAnsiTheme="minorHAnsi" w:cstheme="minorHAnsi"/>
                <w:lang w:eastAsia="zh-TW"/>
              </w:rPr>
              <w:t xml:space="preserve">I give out the flash cards to the students asking them to work in pairs. One asks “What is this?” and the other answers “This is …….” </w:t>
            </w:r>
            <w:r w:rsidR="00845FC6" w:rsidRPr="00455D4E">
              <w:rPr>
                <w:rFonts w:asciiTheme="minorHAnsi" w:hAnsiTheme="minorHAnsi" w:cstheme="minorHAnsi"/>
                <w:lang w:eastAsia="zh-TW"/>
              </w:rPr>
              <w:t>Confirming on the masculine and feminine forms. I go round for helping.</w:t>
            </w:r>
          </w:p>
          <w:p w:rsidR="001768D4" w:rsidRPr="00455D4E" w:rsidRDefault="00845FC6" w:rsidP="0050454F">
            <w:pPr>
              <w:numPr>
                <w:ilvl w:val="2"/>
                <w:numId w:val="4"/>
              </w:numPr>
              <w:jc w:val="both"/>
              <w:rPr>
                <w:rFonts w:asciiTheme="minorHAnsi" w:hAnsiTheme="minorHAnsi" w:cstheme="minorHAnsi"/>
                <w:lang w:eastAsia="zh-TW"/>
              </w:rPr>
            </w:pPr>
            <w:r w:rsidRPr="00455D4E">
              <w:rPr>
                <w:rFonts w:asciiTheme="minorHAnsi" w:hAnsiTheme="minorHAnsi" w:cstheme="minorHAnsi"/>
                <w:lang w:eastAsia="zh-TW"/>
              </w:rPr>
              <w:lastRenderedPageBreak/>
              <w:t>To make sure they understand, I say each Arabic classroom object aloud in Arabic and they raise the card or refer to the object saying its Arabic name Again.</w:t>
            </w:r>
          </w:p>
          <w:p w:rsidR="00782528" w:rsidRPr="00455D4E" w:rsidRDefault="00782528" w:rsidP="0050454F">
            <w:pPr>
              <w:numPr>
                <w:ilvl w:val="2"/>
                <w:numId w:val="4"/>
              </w:numPr>
              <w:jc w:val="both"/>
              <w:rPr>
                <w:rFonts w:asciiTheme="minorHAnsi" w:hAnsiTheme="minorHAnsi" w:cstheme="minorHAnsi"/>
                <w:lang w:eastAsia="zh-TW"/>
              </w:rPr>
            </w:pPr>
            <w:r w:rsidRPr="00455D4E">
              <w:rPr>
                <w:rFonts w:asciiTheme="minorHAnsi" w:hAnsiTheme="minorHAnsi" w:cstheme="minorHAnsi"/>
                <w:lang w:eastAsia="zh-TW"/>
              </w:rPr>
              <w:t>I give the students handouts that have the Arabic letters with their different shapes asking them to fill in the spaces as shown in the example. I go round for helping. Finally, I could call some individuals to come to the board and write different letters.</w:t>
            </w:r>
          </w:p>
          <w:p w:rsidR="00085F23" w:rsidRPr="00455D4E" w:rsidRDefault="00F15C8A" w:rsidP="00F15C8A">
            <w:pPr>
              <w:jc w:val="both"/>
              <w:rPr>
                <w:rFonts w:asciiTheme="minorHAnsi" w:hAnsiTheme="minorHAnsi" w:cstheme="minorHAnsi"/>
                <w:b/>
                <w:bCs/>
                <w:lang w:eastAsia="zh-TW"/>
              </w:rPr>
            </w:pPr>
            <w:r w:rsidRPr="00455D4E">
              <w:rPr>
                <w:rFonts w:asciiTheme="minorHAnsi" w:hAnsiTheme="minorHAnsi" w:cstheme="minorHAnsi"/>
                <w:b/>
                <w:bCs/>
                <w:lang w:eastAsia="zh-TW"/>
              </w:rPr>
              <w:t xml:space="preserve">            </w:t>
            </w:r>
            <w:r w:rsidR="00782528" w:rsidRPr="00455D4E">
              <w:rPr>
                <w:rFonts w:asciiTheme="minorHAnsi" w:hAnsiTheme="minorHAnsi" w:cstheme="minorHAnsi"/>
                <w:b/>
                <w:bCs/>
                <w:lang w:eastAsia="zh-TW"/>
              </w:rPr>
              <w:t xml:space="preserve"> 4. </w:t>
            </w:r>
            <w:r w:rsidR="00085F23" w:rsidRPr="00455D4E">
              <w:rPr>
                <w:rFonts w:asciiTheme="minorHAnsi" w:hAnsiTheme="minorHAnsi" w:cstheme="minorHAnsi"/>
                <w:b/>
                <w:bCs/>
                <w:lang w:eastAsia="zh-TW"/>
              </w:rPr>
              <w:t xml:space="preserve">Review: ( </w:t>
            </w:r>
            <w:r w:rsidR="00782528" w:rsidRPr="00455D4E">
              <w:rPr>
                <w:rFonts w:asciiTheme="minorHAnsi" w:hAnsiTheme="minorHAnsi" w:cstheme="minorHAnsi"/>
                <w:b/>
                <w:bCs/>
                <w:lang w:eastAsia="zh-TW"/>
              </w:rPr>
              <w:t>8</w:t>
            </w:r>
            <w:r w:rsidR="00085F23" w:rsidRPr="00455D4E">
              <w:rPr>
                <w:rFonts w:asciiTheme="minorHAnsi" w:hAnsiTheme="minorHAnsi" w:cstheme="minorHAnsi"/>
                <w:b/>
                <w:bCs/>
                <w:lang w:eastAsia="zh-TW"/>
              </w:rPr>
              <w:t xml:space="preserve"> minutes )</w:t>
            </w:r>
          </w:p>
          <w:p w:rsidR="005B6932" w:rsidRPr="00455D4E" w:rsidRDefault="00845FC6" w:rsidP="00845FC6">
            <w:pPr>
              <w:numPr>
                <w:ilvl w:val="2"/>
                <w:numId w:val="9"/>
              </w:numPr>
              <w:jc w:val="both"/>
              <w:rPr>
                <w:rFonts w:asciiTheme="minorHAnsi" w:hAnsiTheme="minorHAnsi" w:cstheme="minorHAnsi"/>
                <w:lang w:eastAsia="zh-TW"/>
              </w:rPr>
            </w:pPr>
            <w:r w:rsidRPr="00455D4E">
              <w:rPr>
                <w:rFonts w:asciiTheme="minorHAnsi" w:hAnsiTheme="minorHAnsi" w:cstheme="minorHAnsi"/>
                <w:lang w:eastAsia="zh-TW"/>
              </w:rPr>
              <w:t>A Fly Swatter game. Two students compete together. I say the classroom object and the fastest to touch it is a winner. Next each student asks his pair “What is this?” and the other answers, then they exchange rules.</w:t>
            </w:r>
          </w:p>
          <w:p w:rsidR="00085F23" w:rsidRPr="00455D4E" w:rsidRDefault="00085F23" w:rsidP="00782528">
            <w:pPr>
              <w:numPr>
                <w:ilvl w:val="0"/>
                <w:numId w:val="5"/>
              </w:numPr>
              <w:jc w:val="both"/>
              <w:rPr>
                <w:rFonts w:asciiTheme="minorHAnsi" w:hAnsiTheme="minorHAnsi" w:cstheme="minorHAnsi"/>
                <w:b/>
                <w:bCs/>
                <w:lang w:eastAsia="zh-TW"/>
              </w:rPr>
            </w:pPr>
            <w:r w:rsidRPr="00455D4E">
              <w:rPr>
                <w:rFonts w:asciiTheme="minorHAnsi" w:hAnsiTheme="minorHAnsi" w:cstheme="minorHAnsi"/>
                <w:b/>
                <w:bCs/>
                <w:lang w:eastAsia="zh-TW"/>
              </w:rPr>
              <w:t xml:space="preserve">Closure/ extension: ( </w:t>
            </w:r>
            <w:r w:rsidR="00782528" w:rsidRPr="00455D4E">
              <w:rPr>
                <w:rFonts w:asciiTheme="minorHAnsi" w:hAnsiTheme="minorHAnsi" w:cstheme="minorHAnsi"/>
                <w:b/>
                <w:bCs/>
                <w:lang w:eastAsia="zh-TW"/>
              </w:rPr>
              <w:t>4</w:t>
            </w:r>
            <w:r w:rsidRPr="00455D4E">
              <w:rPr>
                <w:rFonts w:asciiTheme="minorHAnsi" w:hAnsiTheme="minorHAnsi" w:cstheme="minorHAnsi"/>
                <w:b/>
                <w:bCs/>
                <w:lang w:eastAsia="zh-TW"/>
              </w:rPr>
              <w:t xml:space="preserve"> minutes )</w:t>
            </w:r>
          </w:p>
          <w:p w:rsidR="00782528" w:rsidRPr="00455D4E" w:rsidRDefault="00782528" w:rsidP="00782528">
            <w:pPr>
              <w:numPr>
                <w:ilvl w:val="0"/>
                <w:numId w:val="9"/>
              </w:numPr>
              <w:jc w:val="both"/>
              <w:rPr>
                <w:rFonts w:asciiTheme="minorHAnsi" w:hAnsiTheme="minorHAnsi" w:cstheme="minorHAnsi"/>
                <w:lang w:eastAsia="zh-TW"/>
              </w:rPr>
            </w:pPr>
            <w:r w:rsidRPr="00455D4E">
              <w:rPr>
                <w:rFonts w:asciiTheme="minorHAnsi" w:hAnsiTheme="minorHAnsi" w:cstheme="minorHAnsi"/>
                <w:lang w:eastAsia="zh-TW"/>
              </w:rPr>
              <w:t xml:space="preserve">I point to the names of the classroom objects they have studied and say a complete sentence “This is ………” and the students repeat after me. </w:t>
            </w:r>
          </w:p>
          <w:p w:rsidR="00085F23" w:rsidRPr="00455D4E" w:rsidRDefault="00085F23" w:rsidP="002020EC">
            <w:pPr>
              <w:rPr>
                <w:rFonts w:asciiTheme="minorHAnsi" w:hAnsiTheme="minorHAnsi" w:cstheme="minorHAnsi"/>
                <w:lang w:eastAsia="zh-TW"/>
              </w:rPr>
            </w:pPr>
          </w:p>
        </w:tc>
      </w:tr>
      <w:tr w:rsidR="00085F23" w:rsidRPr="00455D4E" w:rsidTr="00090567">
        <w:tc>
          <w:tcPr>
            <w:tcW w:w="10728" w:type="dxa"/>
            <w:shd w:val="pct10" w:color="auto" w:fill="auto"/>
          </w:tcPr>
          <w:p w:rsidR="00085F23" w:rsidRPr="00455D4E" w:rsidRDefault="00085F23" w:rsidP="002020EC">
            <w:pPr>
              <w:spacing w:line="360" w:lineRule="auto"/>
              <w:jc w:val="center"/>
              <w:rPr>
                <w:rFonts w:asciiTheme="minorHAnsi" w:hAnsiTheme="minorHAnsi" w:cstheme="minorHAnsi"/>
                <w:lang w:eastAsia="zh-TW"/>
              </w:rPr>
            </w:pPr>
            <w:r w:rsidRPr="00455D4E">
              <w:rPr>
                <w:rFonts w:asciiTheme="minorHAnsi" w:hAnsiTheme="minorHAnsi" w:cstheme="minorHAnsi"/>
                <w:sz w:val="22"/>
                <w:szCs w:val="22"/>
                <w:lang w:eastAsia="zh-TW"/>
              </w:rPr>
              <w:lastRenderedPageBreak/>
              <w:t>Step 4—Reflection</w:t>
            </w:r>
          </w:p>
        </w:tc>
      </w:tr>
      <w:tr w:rsidR="00085F23" w:rsidRPr="00455D4E" w:rsidTr="00090567">
        <w:tc>
          <w:tcPr>
            <w:tcW w:w="10728" w:type="dxa"/>
          </w:tcPr>
          <w:p w:rsidR="00085F23" w:rsidRPr="00455D4E" w:rsidRDefault="00085F23" w:rsidP="002020EC">
            <w:pPr>
              <w:rPr>
                <w:rFonts w:asciiTheme="minorHAnsi" w:hAnsiTheme="minorHAnsi" w:cstheme="minorHAnsi"/>
                <w:i/>
                <w:iCs/>
                <w:lang w:eastAsia="zh-TW"/>
              </w:rPr>
            </w:pPr>
            <w:r w:rsidRPr="00455D4E">
              <w:rPr>
                <w:rFonts w:asciiTheme="minorHAnsi" w:hAnsiTheme="minorHAnsi" w:cstheme="minorHAnsi"/>
                <w:i/>
                <w:iCs/>
                <w:sz w:val="22"/>
                <w:szCs w:val="22"/>
                <w:lang w:eastAsia="zh-TW"/>
              </w:rPr>
              <w:t xml:space="preserve">What happened during my lesson? What did my students learn? How do I know? </w:t>
            </w:r>
          </w:p>
          <w:p w:rsidR="00085F23" w:rsidRPr="00455D4E" w:rsidRDefault="00085F23" w:rsidP="00527654">
            <w:pPr>
              <w:rPr>
                <w:rFonts w:asciiTheme="minorHAnsi" w:hAnsiTheme="minorHAnsi" w:cstheme="minorHAnsi"/>
                <w:i/>
                <w:iCs/>
                <w:lang w:eastAsia="zh-TW"/>
              </w:rPr>
            </w:pPr>
            <w:r w:rsidRPr="00455D4E">
              <w:rPr>
                <w:rFonts w:asciiTheme="minorHAnsi" w:hAnsiTheme="minorHAnsi" w:cstheme="minorHAnsi"/>
                <w:i/>
                <w:iCs/>
                <w:sz w:val="22"/>
                <w:szCs w:val="22"/>
                <w:lang w:eastAsia="zh-TW"/>
              </w:rPr>
              <w:t>What did I learn? How will I improve my lesson next time?</w:t>
            </w:r>
          </w:p>
          <w:p w:rsidR="00085F23" w:rsidRPr="00455D4E" w:rsidRDefault="00782528" w:rsidP="00782528">
            <w:pPr>
              <w:numPr>
                <w:ilvl w:val="0"/>
                <w:numId w:val="9"/>
              </w:numPr>
              <w:rPr>
                <w:rFonts w:asciiTheme="minorHAnsi" w:hAnsiTheme="minorHAnsi" w:cstheme="minorHAnsi"/>
                <w:lang w:eastAsia="zh-TW"/>
              </w:rPr>
            </w:pPr>
            <w:r w:rsidRPr="00455D4E">
              <w:rPr>
                <w:rFonts w:asciiTheme="minorHAnsi" w:hAnsiTheme="minorHAnsi" w:cstheme="minorHAnsi"/>
                <w:lang w:eastAsia="zh-TW"/>
              </w:rPr>
              <w:t>The lesson went on very well and most of the students could say the Arabic names of the classroom objects</w:t>
            </w:r>
            <w:r w:rsidR="000A5B1F" w:rsidRPr="00455D4E">
              <w:rPr>
                <w:rFonts w:asciiTheme="minorHAnsi" w:hAnsiTheme="minorHAnsi" w:cstheme="minorHAnsi"/>
                <w:lang w:eastAsia="zh-TW"/>
              </w:rPr>
              <w:t xml:space="preserve"> (8 objects) and the five Arabic letters. They could ask and answer each other. Over the next days, I am going to teach them Arabic names of the other classroom objects and a</w:t>
            </w:r>
            <w:r w:rsidR="00F15C8A" w:rsidRPr="00455D4E">
              <w:rPr>
                <w:rFonts w:asciiTheme="minorHAnsi" w:hAnsiTheme="minorHAnsi" w:cstheme="minorHAnsi"/>
                <w:lang w:eastAsia="zh-TW"/>
              </w:rPr>
              <w:t>n</w:t>
            </w:r>
            <w:r w:rsidR="000A5B1F" w:rsidRPr="00455D4E">
              <w:rPr>
                <w:rFonts w:asciiTheme="minorHAnsi" w:hAnsiTheme="minorHAnsi" w:cstheme="minorHAnsi"/>
                <w:lang w:eastAsia="zh-TW"/>
              </w:rPr>
              <w:t xml:space="preserve">other group of letters. </w:t>
            </w:r>
          </w:p>
          <w:p w:rsidR="000A5B1F" w:rsidRPr="00455D4E" w:rsidRDefault="000A5B1F" w:rsidP="000A5B1F">
            <w:pPr>
              <w:bidi/>
              <w:rPr>
                <w:rFonts w:asciiTheme="minorHAnsi" w:hAnsiTheme="minorHAnsi" w:cstheme="minorHAnsi"/>
                <w:rtl/>
                <w:lang w:eastAsia="zh-TW" w:bidi="ar-EG"/>
              </w:rPr>
            </w:pPr>
            <w:r w:rsidRPr="00455D4E">
              <w:rPr>
                <w:rFonts w:asciiTheme="minorHAnsi" w:hAnsiTheme="minorHAnsi" w:cstheme="minorHAnsi"/>
                <w:rtl/>
                <w:lang w:eastAsia="zh-TW"/>
              </w:rPr>
              <w:t>(</w:t>
            </w:r>
            <w:r w:rsidR="00C843C8" w:rsidRPr="00C843C8">
              <w:rPr>
                <w:rFonts w:ascii="Calibri" w:hAnsi="Calibri" w:cs="Calibri"/>
                <w:rtl/>
                <w:lang w:eastAsia="zh-TW" w:bidi="ar-EG"/>
              </w:rPr>
              <w:t>باب – شباك – مكتب</w:t>
            </w:r>
            <w:r w:rsidR="00C843C8" w:rsidRPr="00C843C8">
              <w:rPr>
                <w:rFonts w:ascii="Calibri" w:hAnsi="Calibri" w:cs="Calibri" w:hint="cs"/>
                <w:rtl/>
                <w:lang w:eastAsia="zh-TW" w:bidi="ar-EG"/>
              </w:rPr>
              <w:t xml:space="preserve"> </w:t>
            </w:r>
            <w:r w:rsidR="00C843C8" w:rsidRPr="00C843C8">
              <w:rPr>
                <w:rFonts w:ascii="Calibri" w:hAnsi="Calibri" w:cs="Calibri"/>
                <w:rtl/>
                <w:lang w:eastAsia="zh-TW" w:bidi="ar-EG"/>
              </w:rPr>
              <w:t xml:space="preserve">- كرسى – </w:t>
            </w:r>
            <w:r w:rsidR="00C843C8" w:rsidRPr="00C843C8">
              <w:rPr>
                <w:rFonts w:ascii="Calibri" w:hAnsi="Calibri" w:cs="Calibri" w:hint="cs"/>
                <w:rtl/>
                <w:lang w:eastAsia="zh-TW" w:bidi="ar-EG"/>
              </w:rPr>
              <w:t>مسطرة</w:t>
            </w:r>
            <w:r w:rsidR="00C843C8" w:rsidRPr="00C843C8">
              <w:rPr>
                <w:rFonts w:ascii="Calibri" w:hAnsi="Calibri" w:cs="Calibri"/>
                <w:rtl/>
                <w:lang w:eastAsia="zh-TW" w:bidi="ar-EG"/>
              </w:rPr>
              <w:t xml:space="preserve"> – </w:t>
            </w:r>
            <w:r w:rsidR="00C843C8" w:rsidRPr="00C843C8">
              <w:rPr>
                <w:rFonts w:ascii="Calibri" w:hAnsi="Calibri" w:cs="Calibri" w:hint="cs"/>
                <w:rtl/>
                <w:lang w:eastAsia="zh-TW" w:bidi="ar-EG"/>
              </w:rPr>
              <w:t>قلم</w:t>
            </w:r>
            <w:r w:rsidR="00C843C8" w:rsidRPr="00C843C8">
              <w:rPr>
                <w:rFonts w:ascii="Calibri" w:hAnsi="Calibri" w:cs="Calibri"/>
                <w:rtl/>
                <w:lang w:eastAsia="zh-TW" w:bidi="ar-EG"/>
              </w:rPr>
              <w:t xml:space="preserve"> – </w:t>
            </w:r>
            <w:r w:rsidR="00C843C8" w:rsidRPr="00C843C8">
              <w:rPr>
                <w:rFonts w:ascii="Calibri" w:hAnsi="Calibri" w:cs="Calibri" w:hint="cs"/>
                <w:rtl/>
                <w:lang w:eastAsia="zh-TW" w:bidi="ar-EG"/>
              </w:rPr>
              <w:t>كتاب</w:t>
            </w:r>
            <w:r w:rsidR="00C843C8" w:rsidRPr="00C843C8">
              <w:rPr>
                <w:rFonts w:ascii="Calibri" w:hAnsi="Calibri" w:cs="Calibri"/>
                <w:rtl/>
                <w:lang w:eastAsia="zh-TW" w:bidi="ar-EG"/>
              </w:rPr>
              <w:t xml:space="preserve"> – </w:t>
            </w:r>
            <w:r w:rsidR="00C843C8" w:rsidRPr="00C843C8">
              <w:rPr>
                <w:rFonts w:ascii="Calibri" w:hAnsi="Calibri" w:cs="Calibri" w:hint="cs"/>
                <w:rtl/>
                <w:lang w:eastAsia="zh-TW" w:bidi="ar-EG"/>
              </w:rPr>
              <w:t>براية</w:t>
            </w:r>
            <w:r w:rsidRPr="00455D4E">
              <w:rPr>
                <w:rFonts w:asciiTheme="minorHAnsi" w:hAnsiTheme="minorHAnsi" w:cstheme="minorHAnsi"/>
                <w:rtl/>
                <w:lang w:eastAsia="zh-TW"/>
              </w:rPr>
              <w:t>)</w:t>
            </w:r>
          </w:p>
          <w:p w:rsidR="00085F23" w:rsidRPr="00455D4E" w:rsidRDefault="00085F23" w:rsidP="00C843C8">
            <w:pPr>
              <w:bidi/>
              <w:rPr>
                <w:rFonts w:asciiTheme="minorHAnsi" w:hAnsiTheme="minorHAnsi" w:cstheme="minorHAnsi"/>
                <w:lang w:eastAsia="zh-TW"/>
              </w:rPr>
            </w:pPr>
            <w:bookmarkStart w:id="0" w:name="_GoBack"/>
            <w:bookmarkEnd w:id="0"/>
          </w:p>
        </w:tc>
      </w:tr>
    </w:tbl>
    <w:p w:rsidR="00085F23" w:rsidRPr="00455D4E" w:rsidRDefault="00085F23" w:rsidP="00A72703">
      <w:pPr>
        <w:rPr>
          <w:rFonts w:asciiTheme="minorHAnsi" w:hAnsiTheme="minorHAnsi" w:cstheme="minorHAnsi"/>
          <w:sz w:val="20"/>
          <w:szCs w:val="20"/>
        </w:rPr>
      </w:pPr>
      <w:r w:rsidRPr="00455D4E">
        <w:rPr>
          <w:rFonts w:asciiTheme="minorHAnsi" w:hAnsiTheme="minorHAnsi" w:cstheme="minorHAnsi"/>
          <w:sz w:val="20"/>
          <w:szCs w:val="20"/>
        </w:rPr>
        <w:t xml:space="preserve">Adapted from Tomlinson and McTighe, </w:t>
      </w:r>
      <w:r w:rsidRPr="00455D4E">
        <w:rPr>
          <w:rFonts w:asciiTheme="minorHAnsi" w:hAnsiTheme="minorHAnsi" w:cstheme="minorHAnsi"/>
          <w:i/>
          <w:iCs/>
          <w:sz w:val="20"/>
          <w:szCs w:val="20"/>
        </w:rPr>
        <w:t>Integrating Differentiated Instruction + Understanding by Design</w:t>
      </w:r>
      <w:r w:rsidRPr="00455D4E">
        <w:rPr>
          <w:rFonts w:asciiTheme="minorHAnsi" w:hAnsiTheme="minorHAnsi" w:cstheme="minorHAnsi"/>
          <w:sz w:val="20"/>
          <w:szCs w:val="20"/>
        </w:rPr>
        <w:t>, ASCD,</w:t>
      </w:r>
    </w:p>
    <w:p w:rsidR="005B6932" w:rsidRPr="00455D4E" w:rsidRDefault="005B6932" w:rsidP="00A72703">
      <w:pPr>
        <w:rPr>
          <w:rFonts w:asciiTheme="minorHAnsi" w:hAnsiTheme="minorHAnsi" w:cstheme="minorHAnsi"/>
        </w:rPr>
      </w:pPr>
    </w:p>
    <w:sectPr w:rsidR="005B6932" w:rsidRPr="00455D4E" w:rsidSect="007E359D">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5D4E" w:rsidRDefault="00455D4E" w:rsidP="00455D4E">
      <w:r>
        <w:separator/>
      </w:r>
    </w:p>
  </w:endnote>
  <w:endnote w:type="continuationSeparator" w:id="0">
    <w:p w:rsidR="00455D4E" w:rsidRDefault="00455D4E" w:rsidP="00455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w:altName w:val="Book Antiqua"/>
    <w:panose1 w:val="00000000000000000000"/>
    <w:charset w:val="00"/>
    <w:family w:val="auto"/>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5D4E" w:rsidRDefault="00455D4E" w:rsidP="00455D4E">
      <w:r>
        <w:separator/>
      </w:r>
    </w:p>
  </w:footnote>
  <w:footnote w:type="continuationSeparator" w:id="0">
    <w:p w:rsidR="00455D4E" w:rsidRDefault="00455D4E" w:rsidP="00455D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A11EA"/>
    <w:multiLevelType w:val="hybridMultilevel"/>
    <w:tmpl w:val="CBB8D478"/>
    <w:lvl w:ilvl="0" w:tplc="D5827002">
      <w:start w:val="2"/>
      <w:numFmt w:val="bullet"/>
      <w:lvlText w:val="-"/>
      <w:lvlJc w:val="left"/>
      <w:pPr>
        <w:ind w:left="2520" w:hanging="360"/>
      </w:pPr>
      <w:rPr>
        <w:rFonts w:ascii="Palatino" w:eastAsia="Times New Roman" w:hAnsi="Palatino" w:hint="default"/>
      </w:rPr>
    </w:lvl>
    <w:lvl w:ilvl="1" w:tplc="04090003" w:tentative="1">
      <w:start w:val="1"/>
      <w:numFmt w:val="bullet"/>
      <w:lvlText w:val="o"/>
      <w:lvlJc w:val="left"/>
      <w:pPr>
        <w:ind w:left="3240" w:hanging="360"/>
      </w:pPr>
      <w:rPr>
        <w:rFonts w:ascii="Courier New" w:hAnsi="Courier New" w:cs="Courier New" w:hint="default"/>
      </w:rPr>
    </w:lvl>
    <w:lvl w:ilvl="2" w:tplc="D5827002">
      <w:start w:val="2"/>
      <w:numFmt w:val="bullet"/>
      <w:lvlText w:val="-"/>
      <w:lvlJc w:val="left"/>
      <w:pPr>
        <w:ind w:left="1530" w:hanging="360"/>
      </w:pPr>
      <w:rPr>
        <w:rFonts w:ascii="Palatino" w:eastAsia="Times New Roman" w:hAnsi="Palatino"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108D3246"/>
    <w:multiLevelType w:val="hybridMultilevel"/>
    <w:tmpl w:val="032C1984"/>
    <w:lvl w:ilvl="0" w:tplc="29FE73A8">
      <w:start w:val="1"/>
      <w:numFmt w:val="decimal"/>
      <w:lvlText w:val="%1-"/>
      <w:lvlJc w:val="left"/>
      <w:pPr>
        <w:ind w:left="2970" w:hanging="360"/>
      </w:pPr>
      <w:rPr>
        <w:rFonts w:hint="default"/>
        <w:color w:val="auto"/>
      </w:rPr>
    </w:lvl>
    <w:lvl w:ilvl="1" w:tplc="04090019">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2" w15:restartNumberingAfterBreak="0">
    <w:nsid w:val="10B76AE5"/>
    <w:multiLevelType w:val="hybridMultilevel"/>
    <w:tmpl w:val="41DC2134"/>
    <w:lvl w:ilvl="0" w:tplc="D5827002">
      <w:start w:val="2"/>
      <w:numFmt w:val="bullet"/>
      <w:lvlText w:val="-"/>
      <w:lvlJc w:val="left"/>
      <w:pPr>
        <w:ind w:left="1530" w:hanging="360"/>
      </w:pPr>
      <w:rPr>
        <w:rFonts w:ascii="Palatino" w:eastAsia="Times New Roman" w:hAnsi="Palatino" w:hint="default"/>
      </w:rPr>
    </w:lvl>
    <w:lvl w:ilvl="1" w:tplc="04090003" w:tentative="1">
      <w:start w:val="1"/>
      <w:numFmt w:val="bullet"/>
      <w:lvlText w:val="o"/>
      <w:lvlJc w:val="left"/>
      <w:pPr>
        <w:ind w:left="3240" w:hanging="360"/>
      </w:pPr>
      <w:rPr>
        <w:rFonts w:ascii="Courier New" w:hAnsi="Courier New" w:cs="Courier New" w:hint="default"/>
      </w:rPr>
    </w:lvl>
    <w:lvl w:ilvl="2" w:tplc="D5827002">
      <w:start w:val="2"/>
      <w:numFmt w:val="bullet"/>
      <w:lvlText w:val="-"/>
      <w:lvlJc w:val="left"/>
      <w:pPr>
        <w:ind w:left="1530" w:hanging="360"/>
      </w:pPr>
      <w:rPr>
        <w:rFonts w:ascii="Palatino" w:eastAsia="Times New Roman" w:hAnsi="Palatino"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220723D8"/>
    <w:multiLevelType w:val="hybridMultilevel"/>
    <w:tmpl w:val="B2EEC39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947545F"/>
    <w:multiLevelType w:val="hybridMultilevel"/>
    <w:tmpl w:val="E656EEE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D5827002">
      <w:start w:val="2"/>
      <w:numFmt w:val="bullet"/>
      <w:lvlText w:val="-"/>
      <w:lvlJc w:val="left"/>
      <w:pPr>
        <w:tabs>
          <w:tab w:val="num" w:pos="1530"/>
        </w:tabs>
        <w:ind w:left="1530" w:hanging="360"/>
      </w:pPr>
      <w:rPr>
        <w:rFonts w:ascii="Palatino" w:eastAsia="Times New Roman" w:hAnsi="Palatino"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B77405D"/>
    <w:multiLevelType w:val="hybridMultilevel"/>
    <w:tmpl w:val="084C970C"/>
    <w:lvl w:ilvl="0" w:tplc="00010409">
      <w:start w:val="1"/>
      <w:numFmt w:val="bullet"/>
      <w:lvlText w:val=""/>
      <w:lvlJc w:val="left"/>
      <w:pPr>
        <w:tabs>
          <w:tab w:val="num" w:pos="720"/>
        </w:tabs>
        <w:ind w:left="720" w:hanging="360"/>
      </w:pPr>
      <w:rPr>
        <w:rFonts w:ascii="Symbol" w:hAnsi="Symbol" w:cs="Symbol" w:hint="default"/>
      </w:rPr>
    </w:lvl>
    <w:lvl w:ilvl="1" w:tplc="00030409" w:tentative="1">
      <w:start w:val="1"/>
      <w:numFmt w:val="bullet"/>
      <w:lvlText w:val="o"/>
      <w:lvlJc w:val="left"/>
      <w:pPr>
        <w:tabs>
          <w:tab w:val="num" w:pos="1440"/>
        </w:tabs>
        <w:ind w:left="1440" w:hanging="360"/>
      </w:pPr>
      <w:rPr>
        <w:rFonts w:ascii="Courier New" w:hAnsi="Courier New" w:cs="Courier New" w:hint="default"/>
      </w:rPr>
    </w:lvl>
    <w:lvl w:ilvl="2" w:tplc="00050409" w:tentative="1">
      <w:start w:val="1"/>
      <w:numFmt w:val="bullet"/>
      <w:lvlText w:val=""/>
      <w:lvlJc w:val="left"/>
      <w:pPr>
        <w:tabs>
          <w:tab w:val="num" w:pos="2160"/>
        </w:tabs>
        <w:ind w:left="2160" w:hanging="360"/>
      </w:pPr>
      <w:rPr>
        <w:rFonts w:ascii="Wingdings" w:hAnsi="Wingdings" w:cs="Wingdings" w:hint="default"/>
      </w:rPr>
    </w:lvl>
    <w:lvl w:ilvl="3" w:tplc="00010409" w:tentative="1">
      <w:start w:val="1"/>
      <w:numFmt w:val="bullet"/>
      <w:lvlText w:val=""/>
      <w:lvlJc w:val="left"/>
      <w:pPr>
        <w:tabs>
          <w:tab w:val="num" w:pos="2880"/>
        </w:tabs>
        <w:ind w:left="2880" w:hanging="360"/>
      </w:pPr>
      <w:rPr>
        <w:rFonts w:ascii="Symbol" w:hAnsi="Symbol" w:cs="Symbol" w:hint="default"/>
      </w:rPr>
    </w:lvl>
    <w:lvl w:ilvl="4" w:tplc="00030409" w:tentative="1">
      <w:start w:val="1"/>
      <w:numFmt w:val="bullet"/>
      <w:lvlText w:val="o"/>
      <w:lvlJc w:val="left"/>
      <w:pPr>
        <w:tabs>
          <w:tab w:val="num" w:pos="3600"/>
        </w:tabs>
        <w:ind w:left="3600" w:hanging="360"/>
      </w:pPr>
      <w:rPr>
        <w:rFonts w:ascii="Courier New" w:hAnsi="Courier New" w:cs="Courier New" w:hint="default"/>
      </w:rPr>
    </w:lvl>
    <w:lvl w:ilvl="5" w:tplc="00050409" w:tentative="1">
      <w:start w:val="1"/>
      <w:numFmt w:val="bullet"/>
      <w:lvlText w:val=""/>
      <w:lvlJc w:val="left"/>
      <w:pPr>
        <w:tabs>
          <w:tab w:val="num" w:pos="4320"/>
        </w:tabs>
        <w:ind w:left="4320" w:hanging="360"/>
      </w:pPr>
      <w:rPr>
        <w:rFonts w:ascii="Wingdings" w:hAnsi="Wingdings" w:cs="Wingdings" w:hint="default"/>
      </w:rPr>
    </w:lvl>
    <w:lvl w:ilvl="6" w:tplc="00010409" w:tentative="1">
      <w:start w:val="1"/>
      <w:numFmt w:val="bullet"/>
      <w:lvlText w:val=""/>
      <w:lvlJc w:val="left"/>
      <w:pPr>
        <w:tabs>
          <w:tab w:val="num" w:pos="5040"/>
        </w:tabs>
        <w:ind w:left="5040" w:hanging="360"/>
      </w:pPr>
      <w:rPr>
        <w:rFonts w:ascii="Symbol" w:hAnsi="Symbol" w:cs="Symbol" w:hint="default"/>
      </w:rPr>
    </w:lvl>
    <w:lvl w:ilvl="7" w:tplc="00030409" w:tentative="1">
      <w:start w:val="1"/>
      <w:numFmt w:val="bullet"/>
      <w:lvlText w:val="o"/>
      <w:lvlJc w:val="left"/>
      <w:pPr>
        <w:tabs>
          <w:tab w:val="num" w:pos="5760"/>
        </w:tabs>
        <w:ind w:left="5760" w:hanging="360"/>
      </w:pPr>
      <w:rPr>
        <w:rFonts w:ascii="Courier New" w:hAnsi="Courier New" w:cs="Courier New" w:hint="default"/>
      </w:rPr>
    </w:lvl>
    <w:lvl w:ilvl="8" w:tplc="00050409" w:tentative="1">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5C46444"/>
    <w:multiLevelType w:val="hybridMultilevel"/>
    <w:tmpl w:val="8B885DAE"/>
    <w:lvl w:ilvl="0" w:tplc="0409000F">
      <w:start w:val="1"/>
      <w:numFmt w:val="decimal"/>
      <w:lvlText w:val="%1."/>
      <w:lvlJc w:val="left"/>
      <w:pPr>
        <w:tabs>
          <w:tab w:val="num" w:pos="1170"/>
        </w:tabs>
        <w:ind w:left="117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9B80EEE"/>
    <w:multiLevelType w:val="hybridMultilevel"/>
    <w:tmpl w:val="D7B4A95A"/>
    <w:lvl w:ilvl="0" w:tplc="04090001">
      <w:start w:val="1"/>
      <w:numFmt w:val="bullet"/>
      <w:lvlText w:val=""/>
      <w:lvlJc w:val="left"/>
      <w:pPr>
        <w:tabs>
          <w:tab w:val="num" w:pos="720"/>
        </w:tabs>
        <w:ind w:left="720" w:hanging="360"/>
      </w:pPr>
      <w:rPr>
        <w:rFonts w:ascii="Symbol" w:hAnsi="Symbol" w:cs="Symbol" w:hint="default"/>
      </w:rPr>
    </w:lvl>
    <w:lvl w:ilvl="1" w:tplc="0409000F">
      <w:start w:val="1"/>
      <w:numFmt w:val="decimal"/>
      <w:lvlText w:val="%2."/>
      <w:lvlJc w:val="left"/>
      <w:pPr>
        <w:tabs>
          <w:tab w:val="num" w:pos="1170"/>
        </w:tabs>
        <w:ind w:left="1170" w:hanging="360"/>
      </w:pPr>
      <w:rPr>
        <w:rFonts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41605030"/>
    <w:multiLevelType w:val="hybridMultilevel"/>
    <w:tmpl w:val="0FD0F832"/>
    <w:lvl w:ilvl="0" w:tplc="04090001">
      <w:start w:val="1"/>
      <w:numFmt w:val="bullet"/>
      <w:lvlText w:val=""/>
      <w:lvlJc w:val="left"/>
      <w:pPr>
        <w:tabs>
          <w:tab w:val="num" w:pos="1800"/>
        </w:tabs>
        <w:ind w:left="1800" w:hanging="360"/>
      </w:pPr>
      <w:rPr>
        <w:rFonts w:ascii="Symbol" w:hAnsi="Symbol" w:cs="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cs="Wingdings" w:hint="default"/>
      </w:rPr>
    </w:lvl>
    <w:lvl w:ilvl="3" w:tplc="04090001" w:tentative="1">
      <w:start w:val="1"/>
      <w:numFmt w:val="bullet"/>
      <w:lvlText w:val=""/>
      <w:lvlJc w:val="left"/>
      <w:pPr>
        <w:tabs>
          <w:tab w:val="num" w:pos="3960"/>
        </w:tabs>
        <w:ind w:left="3960" w:hanging="360"/>
      </w:pPr>
      <w:rPr>
        <w:rFonts w:ascii="Symbol" w:hAnsi="Symbol" w:cs="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cs="Wingdings" w:hint="default"/>
      </w:rPr>
    </w:lvl>
    <w:lvl w:ilvl="6" w:tplc="04090001" w:tentative="1">
      <w:start w:val="1"/>
      <w:numFmt w:val="bullet"/>
      <w:lvlText w:val=""/>
      <w:lvlJc w:val="left"/>
      <w:pPr>
        <w:tabs>
          <w:tab w:val="num" w:pos="6120"/>
        </w:tabs>
        <w:ind w:left="6120" w:hanging="360"/>
      </w:pPr>
      <w:rPr>
        <w:rFonts w:ascii="Symbol" w:hAnsi="Symbol" w:cs="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cs="Wingdings" w:hint="default"/>
      </w:rPr>
    </w:lvl>
  </w:abstractNum>
  <w:abstractNum w:abstractNumId="9" w15:restartNumberingAfterBreak="0">
    <w:nsid w:val="5F2718DB"/>
    <w:multiLevelType w:val="hybridMultilevel"/>
    <w:tmpl w:val="69AA1624"/>
    <w:lvl w:ilvl="0" w:tplc="7AAA3D56">
      <w:numFmt w:val="bullet"/>
      <w:lvlText w:val="-"/>
      <w:lvlJc w:val="left"/>
      <w:pPr>
        <w:ind w:left="2160" w:hanging="360"/>
      </w:pPr>
      <w:rPr>
        <w:rFonts w:ascii="Palatino" w:eastAsia="Times New Roman" w:hAnsi="Palatino"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67EC2365"/>
    <w:multiLevelType w:val="hybridMultilevel"/>
    <w:tmpl w:val="032C1984"/>
    <w:lvl w:ilvl="0" w:tplc="29FE73A8">
      <w:start w:val="1"/>
      <w:numFmt w:val="decimal"/>
      <w:lvlText w:val="%1-"/>
      <w:lvlJc w:val="left"/>
      <w:pPr>
        <w:ind w:left="2970" w:hanging="360"/>
      </w:pPr>
      <w:rPr>
        <w:rFonts w:hint="default"/>
        <w:color w:val="auto"/>
      </w:rPr>
    </w:lvl>
    <w:lvl w:ilvl="1" w:tplc="04090019">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11" w15:restartNumberingAfterBreak="0">
    <w:nsid w:val="7BE0153D"/>
    <w:multiLevelType w:val="hybridMultilevel"/>
    <w:tmpl w:val="D5EA136E"/>
    <w:lvl w:ilvl="0" w:tplc="D5827002">
      <w:start w:val="2"/>
      <w:numFmt w:val="bullet"/>
      <w:lvlText w:val="-"/>
      <w:lvlJc w:val="left"/>
      <w:pPr>
        <w:ind w:left="2520" w:hanging="360"/>
      </w:pPr>
      <w:rPr>
        <w:rFonts w:ascii="Palatino" w:eastAsia="Times New Roman" w:hAnsi="Palatino"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5"/>
  </w:num>
  <w:num w:numId="2">
    <w:abstractNumId w:val="7"/>
  </w:num>
  <w:num w:numId="3">
    <w:abstractNumId w:val="8"/>
  </w:num>
  <w:num w:numId="4">
    <w:abstractNumId w:val="4"/>
  </w:num>
  <w:num w:numId="5">
    <w:abstractNumId w:val="6"/>
  </w:num>
  <w:num w:numId="6">
    <w:abstractNumId w:val="3"/>
  </w:num>
  <w:num w:numId="7">
    <w:abstractNumId w:val="11"/>
  </w:num>
  <w:num w:numId="8">
    <w:abstractNumId w:val="9"/>
  </w:num>
  <w:num w:numId="9">
    <w:abstractNumId w:val="2"/>
  </w:num>
  <w:num w:numId="10">
    <w:abstractNumId w:val="1"/>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proofState w:spelling="clean" w:grammar="clean"/>
  <w:doNotTrackMoves/>
  <w:defaultTabStop w:val="720"/>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72703"/>
    <w:rsid w:val="000256ED"/>
    <w:rsid w:val="00085F23"/>
    <w:rsid w:val="00090567"/>
    <w:rsid w:val="000A5B1F"/>
    <w:rsid w:val="000F0C5F"/>
    <w:rsid w:val="001768D4"/>
    <w:rsid w:val="002020EC"/>
    <w:rsid w:val="002C5D32"/>
    <w:rsid w:val="002D2AFC"/>
    <w:rsid w:val="002D64DD"/>
    <w:rsid w:val="00320945"/>
    <w:rsid w:val="00354EDE"/>
    <w:rsid w:val="00455D4E"/>
    <w:rsid w:val="0050454F"/>
    <w:rsid w:val="005062A8"/>
    <w:rsid w:val="00527654"/>
    <w:rsid w:val="005374AB"/>
    <w:rsid w:val="005809CB"/>
    <w:rsid w:val="005A7D6A"/>
    <w:rsid w:val="005B6932"/>
    <w:rsid w:val="00602596"/>
    <w:rsid w:val="006E2CA4"/>
    <w:rsid w:val="00782528"/>
    <w:rsid w:val="007C3A92"/>
    <w:rsid w:val="007D6502"/>
    <w:rsid w:val="007E359D"/>
    <w:rsid w:val="00845FC6"/>
    <w:rsid w:val="00A51421"/>
    <w:rsid w:val="00A72703"/>
    <w:rsid w:val="00AB7BD2"/>
    <w:rsid w:val="00B54B51"/>
    <w:rsid w:val="00B62135"/>
    <w:rsid w:val="00B812D9"/>
    <w:rsid w:val="00C67072"/>
    <w:rsid w:val="00C843C8"/>
    <w:rsid w:val="00D55CE5"/>
    <w:rsid w:val="00DB5A40"/>
    <w:rsid w:val="00DC7DE1"/>
    <w:rsid w:val="00E04568"/>
    <w:rsid w:val="00F06A29"/>
    <w:rsid w:val="00F15C8A"/>
    <w:rsid w:val="00F242C7"/>
    <w:rsid w:val="00FA11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44D886"/>
  <w15:docId w15:val="{70F52B69-138A-4C0C-ABB5-3BB4FE81A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2703"/>
    <w:rPr>
      <w:rFonts w:ascii="Times New Roman" w:eastAsia="Times New Roman" w:hAnsi="Times New Roman"/>
      <w:sz w:val="24"/>
      <w:szCs w:val="24"/>
    </w:rPr>
  </w:style>
  <w:style w:type="paragraph" w:styleId="Heading1">
    <w:name w:val="heading 1"/>
    <w:basedOn w:val="Normal"/>
    <w:next w:val="Normal"/>
    <w:link w:val="Heading1Char"/>
    <w:uiPriority w:val="9"/>
    <w:qFormat/>
    <w:rsid w:val="00D55CE5"/>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6932"/>
    <w:pPr>
      <w:spacing w:after="200" w:line="276" w:lineRule="auto"/>
      <w:ind w:left="720"/>
      <w:contextualSpacing/>
    </w:pPr>
    <w:rPr>
      <w:rFonts w:ascii="Calibri" w:eastAsia="Calibri" w:hAnsi="Calibri" w:cs="Arial"/>
      <w:sz w:val="22"/>
      <w:szCs w:val="22"/>
    </w:rPr>
  </w:style>
  <w:style w:type="character" w:styleId="Hyperlink">
    <w:name w:val="Hyperlink"/>
    <w:basedOn w:val="DefaultParagraphFont"/>
    <w:uiPriority w:val="99"/>
    <w:semiHidden/>
    <w:unhideWhenUsed/>
    <w:rsid w:val="005B6932"/>
    <w:rPr>
      <w:color w:val="0000FF"/>
      <w:u w:val="single"/>
    </w:rPr>
  </w:style>
  <w:style w:type="character" w:customStyle="1" w:styleId="Heading1Char">
    <w:name w:val="Heading 1 Char"/>
    <w:basedOn w:val="DefaultParagraphFont"/>
    <w:link w:val="Heading1"/>
    <w:uiPriority w:val="9"/>
    <w:rsid w:val="00D55CE5"/>
    <w:rPr>
      <w:rFonts w:ascii="Cambria" w:eastAsia="Times New Roman" w:hAnsi="Cambria" w:cs="Times New Roman"/>
      <w:b/>
      <w:bCs/>
      <w:kern w:val="32"/>
      <w:sz w:val="32"/>
      <w:szCs w:val="32"/>
    </w:rPr>
  </w:style>
  <w:style w:type="paragraph" w:styleId="Header">
    <w:name w:val="header"/>
    <w:basedOn w:val="Normal"/>
    <w:link w:val="HeaderChar"/>
    <w:uiPriority w:val="99"/>
    <w:unhideWhenUsed/>
    <w:rsid w:val="00455D4E"/>
    <w:pPr>
      <w:tabs>
        <w:tab w:val="center" w:pos="4680"/>
        <w:tab w:val="right" w:pos="9360"/>
      </w:tabs>
    </w:pPr>
  </w:style>
  <w:style w:type="character" w:customStyle="1" w:styleId="HeaderChar">
    <w:name w:val="Header Char"/>
    <w:basedOn w:val="DefaultParagraphFont"/>
    <w:link w:val="Header"/>
    <w:uiPriority w:val="99"/>
    <w:rsid w:val="00455D4E"/>
    <w:rPr>
      <w:rFonts w:ascii="Times New Roman" w:eastAsia="Times New Roman" w:hAnsi="Times New Roman"/>
      <w:sz w:val="24"/>
      <w:szCs w:val="24"/>
    </w:rPr>
  </w:style>
  <w:style w:type="paragraph" w:styleId="Footer">
    <w:name w:val="footer"/>
    <w:basedOn w:val="Normal"/>
    <w:link w:val="FooterChar"/>
    <w:uiPriority w:val="99"/>
    <w:unhideWhenUsed/>
    <w:rsid w:val="00455D4E"/>
    <w:pPr>
      <w:tabs>
        <w:tab w:val="center" w:pos="4680"/>
        <w:tab w:val="right" w:pos="9360"/>
      </w:tabs>
    </w:pPr>
  </w:style>
  <w:style w:type="character" w:customStyle="1" w:styleId="FooterChar">
    <w:name w:val="Footer Char"/>
    <w:basedOn w:val="DefaultParagraphFont"/>
    <w:link w:val="Footer"/>
    <w:uiPriority w:val="99"/>
    <w:rsid w:val="00455D4E"/>
    <w:rPr>
      <w:rFonts w:ascii="Times New Roman" w:eastAsia="Times New Roman" w:hAnsi="Times New Roman"/>
      <w:sz w:val="24"/>
      <w:szCs w:val="24"/>
    </w:rPr>
  </w:style>
  <w:style w:type="paragraph" w:styleId="BodyText">
    <w:name w:val="Body Text"/>
    <w:basedOn w:val="Normal"/>
    <w:link w:val="BodyTextChar"/>
    <w:uiPriority w:val="1"/>
    <w:qFormat/>
    <w:rsid w:val="00C843C8"/>
    <w:pPr>
      <w:widowControl w:val="0"/>
      <w:spacing w:before="54"/>
    </w:pPr>
    <w:rPr>
      <w:rFonts w:ascii="Book Antiqua" w:eastAsia="Book Antiqua" w:hAnsi="Book Antiqua" w:cs="Book Antiqua"/>
    </w:rPr>
  </w:style>
  <w:style w:type="character" w:customStyle="1" w:styleId="BodyTextChar">
    <w:name w:val="Body Text Char"/>
    <w:basedOn w:val="DefaultParagraphFont"/>
    <w:link w:val="BodyText"/>
    <w:uiPriority w:val="1"/>
    <w:rsid w:val="00C843C8"/>
    <w:rPr>
      <w:rFonts w:ascii="Book Antiqua" w:eastAsia="Book Antiqua" w:hAnsi="Book Antiqua" w:cs="Book Antiqu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2</Pages>
  <Words>590</Words>
  <Characters>3368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Backward Design Lesson Plan Template</vt:lpstr>
    </vt:vector>
  </TitlesOfParts>
  <Company>University of Dayton</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Backward Design Lesson Plan Template</dc:title>
  <dc:subject/>
  <dc:creator>Faculty/Staff</dc:creator>
  <cp:keywords/>
  <dc:description/>
  <cp:lastModifiedBy>Gawargy, Yasser</cp:lastModifiedBy>
  <cp:revision>13</cp:revision>
  <cp:lastPrinted>2013-01-14T17:48:00Z</cp:lastPrinted>
  <dcterms:created xsi:type="dcterms:W3CDTF">2013-08-04T19:56:00Z</dcterms:created>
  <dcterms:modified xsi:type="dcterms:W3CDTF">2019-09-21T05:56:00Z</dcterms:modified>
</cp:coreProperties>
</file>