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32" w:rsidRDefault="00DC5204">
      <w:r>
        <w:rPr>
          <w:rFonts w:hint="eastAsia"/>
        </w:rPr>
        <w:t>Wu</w:t>
      </w:r>
      <w:r>
        <w:t xml:space="preserve"> Xiaohong Capstone project: </w:t>
      </w:r>
    </w:p>
    <w:p w:rsidR="00DC5204" w:rsidRDefault="004C523F">
      <w:proofErr w:type="gramStart"/>
      <w:r>
        <w:t>build</w:t>
      </w:r>
      <w:proofErr w:type="gramEnd"/>
      <w:r>
        <w:t xml:space="preserve"> a curriculum for Mandarin 2 to improve students listening, reading, writing and speaking.</w:t>
      </w:r>
    </w:p>
    <w:p w:rsidR="00DC5204" w:rsidRDefault="00DC5204">
      <w:r>
        <w:t xml:space="preserve">         Goal 1. create 10 easy and popular fable stories in Chinese and use TPRS to draw the story from students.  </w:t>
      </w:r>
      <w:r w:rsidR="00801D7F">
        <w:t>Students will be able to understand about 200 frequently used words and understand some simple stories. Some students will be able to create their own story in Chinese.</w:t>
      </w:r>
    </w:p>
    <w:p w:rsidR="00BA1070" w:rsidRDefault="00DC5204">
      <w:r>
        <w:t xml:space="preserve">Step 1: teach some necessary words to scaffold the story. </w:t>
      </w:r>
    </w:p>
    <w:p w:rsidR="00BA1070" w:rsidRDefault="00DC5204">
      <w:r>
        <w:t xml:space="preserve">Step 2: Create the main character together with students by asking questions in Chinese. Students draw the character and predict what will happen. </w:t>
      </w:r>
    </w:p>
    <w:p w:rsidR="00DC5204" w:rsidRDefault="00DC5204">
      <w:r>
        <w:t>Step 3: tell the story using body language and Chinese only.</w:t>
      </w:r>
    </w:p>
    <w:p w:rsidR="00DC5204" w:rsidRDefault="00DC5204">
      <w:r>
        <w:t>Step 4: show students the story online and do a movie talk to review the story.</w:t>
      </w:r>
    </w:p>
    <w:p w:rsidR="00DC5204" w:rsidRDefault="00DC5204">
      <w:r>
        <w:t xml:space="preserve">          Goal 2: use 8 songs to review Chinese alphabet and teach students how to write Chinese characters.</w:t>
      </w:r>
      <w:r w:rsidR="00801D7F">
        <w:t xml:space="preserve"> Students will be able to read and write Chinese in Pinyin, and recognize about 100 Chinese characters.</w:t>
      </w:r>
    </w:p>
    <w:p w:rsidR="00DC5204" w:rsidRDefault="00DC5204">
      <w:r>
        <w:t>Step 1: listen to the song and write down what they hear.</w:t>
      </w:r>
    </w:p>
    <w:p w:rsidR="00DC5204" w:rsidRDefault="00DC5204">
      <w:r>
        <w:t>Step 2: play it slow speed and ask students to check the spelling and correct the mistakes if there is any.</w:t>
      </w:r>
    </w:p>
    <w:p w:rsidR="00DC5204" w:rsidRDefault="00DC5204" w:rsidP="00801D7F">
      <w:r>
        <w:t xml:space="preserve">Step 3: </w:t>
      </w:r>
      <w:r w:rsidR="00801D7F">
        <w:t xml:space="preserve">Do the </w:t>
      </w:r>
      <w:r w:rsidR="00801D7F">
        <w:rPr>
          <w:rFonts w:hint="eastAsia"/>
        </w:rPr>
        <w:t>击鼓传花</w:t>
      </w:r>
      <w:r w:rsidR="00801D7F">
        <w:rPr>
          <w:rFonts w:hint="eastAsia"/>
        </w:rPr>
        <w:t xml:space="preserve"> </w:t>
      </w:r>
      <w:r w:rsidR="00DC7D21">
        <w:t xml:space="preserve">activity </w:t>
      </w:r>
      <w:r w:rsidR="00801D7F">
        <w:t>and whoever has the bean bag read the song.</w:t>
      </w:r>
    </w:p>
    <w:p w:rsidR="00DC5204" w:rsidRDefault="00DC5204" w:rsidP="00801D7F">
      <w:r>
        <w:t xml:space="preserve">Step 4: </w:t>
      </w:r>
      <w:r w:rsidR="00801D7F">
        <w:t>write the characters on board for the key words. Students write the characters and draw a picture to show the meaning of the character.</w:t>
      </w:r>
    </w:p>
    <w:p w:rsidR="00D200E6" w:rsidRDefault="00D200E6" w:rsidP="00801D7F">
      <w:r>
        <w:t xml:space="preserve">           </w:t>
      </w:r>
      <w:r>
        <w:rPr>
          <w:rFonts w:hint="eastAsia"/>
        </w:rPr>
        <w:t>Go</w:t>
      </w:r>
      <w:r>
        <w:t xml:space="preserve">al 3: read a novel </w:t>
      </w:r>
      <w:r>
        <w:rPr>
          <w:rFonts w:hint="eastAsia"/>
        </w:rPr>
        <w:t>谁好看</w:t>
      </w:r>
      <w:r>
        <w:rPr>
          <w:rFonts w:hint="eastAsia"/>
        </w:rPr>
        <w:t>.</w:t>
      </w:r>
      <w:r>
        <w:t xml:space="preserve"> </w:t>
      </w:r>
      <w:r w:rsidR="004C523F">
        <w:t>Students will be able to look up new words using their phone and read some basic sentences in a novel.</w:t>
      </w:r>
    </w:p>
    <w:p w:rsidR="00D200E6" w:rsidRDefault="00D200E6" w:rsidP="00801D7F">
      <w:r>
        <w:t xml:space="preserve">Step </w:t>
      </w:r>
      <w:proofErr w:type="gramStart"/>
      <w:r>
        <w:t>1 :</w:t>
      </w:r>
      <w:proofErr w:type="gramEnd"/>
      <w:r>
        <w:t xml:space="preserve"> teach the new words in Chapter 1 and read the first chapter with students together.</w:t>
      </w:r>
    </w:p>
    <w:p w:rsidR="00D200E6" w:rsidRDefault="00D200E6" w:rsidP="00801D7F">
      <w:r>
        <w:t xml:space="preserve">Step 2: divide students into small groups and assign each group with certain pages of the novel. </w:t>
      </w:r>
      <w:r w:rsidR="00E64E5B">
        <w:t>S</w:t>
      </w:r>
      <w:bookmarkStart w:id="0" w:name="_GoBack"/>
      <w:bookmarkEnd w:id="0"/>
      <w:r>
        <w:t xml:space="preserve">tudents cooperate with each other to understand the pages they have. </w:t>
      </w:r>
    </w:p>
    <w:p w:rsidR="00D200E6" w:rsidRDefault="00D200E6" w:rsidP="00801D7F">
      <w:pPr>
        <w:rPr>
          <w:rFonts w:hint="eastAsia"/>
        </w:rPr>
      </w:pPr>
      <w:r>
        <w:t>Step 3: students give a presentation to teach each other the part of the novel they have.</w:t>
      </w:r>
    </w:p>
    <w:p w:rsidR="00801D7F" w:rsidRDefault="00801D7F"/>
    <w:sectPr w:rsidR="0080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B4"/>
    <w:rsid w:val="000B6CB4"/>
    <w:rsid w:val="00306D32"/>
    <w:rsid w:val="004C523F"/>
    <w:rsid w:val="0050567F"/>
    <w:rsid w:val="00801D7F"/>
    <w:rsid w:val="00BA1070"/>
    <w:rsid w:val="00D200E6"/>
    <w:rsid w:val="00DC5204"/>
    <w:rsid w:val="00DC7D21"/>
    <w:rsid w:val="00E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B360"/>
  <w15:chartTrackingRefBased/>
  <w15:docId w15:val="{F3B77566-9628-4001-9A45-7EDA224A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Xiaohong Wu</dc:creator>
  <cp:keywords/>
  <dc:description/>
  <cp:lastModifiedBy>Xiaohong Wu</cp:lastModifiedBy>
  <cp:revision>8</cp:revision>
  <dcterms:created xsi:type="dcterms:W3CDTF">2019-04-08T14:21:00Z</dcterms:created>
  <dcterms:modified xsi:type="dcterms:W3CDTF">2019-04-08T18:06:00Z</dcterms:modified>
</cp:coreProperties>
</file>