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0" distT="0" distL="0" distR="0">
                <wp:extent cx="190500" cy="1905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07525" y="3451387"/>
                          <a:ext cx="6076950" cy="657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Impact" w:cs="Impact" w:eastAsia="Impact" w:hAnsi="Impac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0" lIns="0" rIns="0" tIns="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90500" cy="190500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Quattrocento" w:cs="Quattrocento" w:eastAsia="Quattrocento" w:hAnsi="Quattrocento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Teacher: Ezzat Hassan                      Mentor High School</w:t>
        <w:tab/>
        <w:t xml:space="preserve">     </w:t>
      </w:r>
      <w:r w:rsidDel="00000000" w:rsidR="00000000" w:rsidRPr="00000000">
        <w:rPr>
          <w:rFonts w:ascii="Quattrocento" w:cs="Quattrocento" w:eastAsia="Quattrocento" w:hAnsi="Quattrocento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Quattrocento" w:cs="Quattrocento" w:eastAsia="Quattrocento" w:hAnsi="Quattrocento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Quattrocento" w:cs="Quattrocento" w:eastAsia="Quattrocento" w:hAnsi="Quattrocento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Grade level: Arabic 1                             Lesson title: Zoo Animals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28.0" w:type="dxa"/>
        <w:jc w:val="center"/>
        <w:tblInd w:w="28.000000000000007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10728"/>
        <w:tblGridChange w:id="0">
          <w:tblGrid>
            <w:gridCol w:w="1072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36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Step 1—Desired 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Standard Outcomes for Learning (ACTFL Standard 1.1)—Answer’s the question, what should students know, understand, and be able to do as a result of the lesson?</w:t>
            </w: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spacing w:after="0" w:before="0" w:line="240" w:lineRule="auto"/>
              <w:ind w:left="720" w:right="0" w:hanging="360"/>
              <w:jc w:val="both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By the end of the lesson, the students will be able to: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right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9"/>
              </w:numPr>
              <w:spacing w:after="0" w:before="0" w:line="240" w:lineRule="auto"/>
              <w:ind w:left="1170" w:right="0" w:hanging="360"/>
              <w:jc w:val="both"/>
              <w:rPr>
                <w:rFonts w:ascii="Quattrocento" w:cs="Quattrocento" w:eastAsia="Quattrocento" w:hAnsi="Quattrocento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Know some zoo animals’ names. ( lion,panda, elephant, giraffe, zebra and tiger)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9"/>
              </w:numPr>
              <w:spacing w:after="0" w:before="0" w:line="240" w:lineRule="auto"/>
              <w:ind w:left="1170" w:right="0" w:hanging="360"/>
              <w:jc w:val="both"/>
              <w:rPr>
                <w:rFonts w:ascii="Quattrocento" w:cs="Quattrocento" w:eastAsia="Quattrocento" w:hAnsi="Quattrocento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Learn some more adjectives related to animals.(fast, lazy, big , long neck)</w:t>
              <w:tab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9"/>
              </w:numPr>
              <w:spacing w:after="0" w:before="0" w:line="240" w:lineRule="auto"/>
              <w:ind w:left="1170" w:right="0" w:hanging="360"/>
              <w:jc w:val="both"/>
              <w:rPr>
                <w:rFonts w:ascii="Quattrocento" w:cs="Quattrocento" w:eastAsia="Quattrocento" w:hAnsi="Quattrocento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Make sentences that describe animals.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9"/>
              </w:numPr>
              <w:spacing w:after="0" w:before="0" w:line="240" w:lineRule="auto"/>
              <w:ind w:left="1170" w:right="0" w:hanging="360"/>
              <w:jc w:val="both"/>
              <w:rPr>
                <w:rFonts w:ascii="Quattrocento" w:cs="Quattrocento" w:eastAsia="Quattrocento" w:hAnsi="Quattrocento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Watch a video about animals and write down their names</w:t>
            </w:r>
            <w:r w:rsidDel="00000000" w:rsidR="00000000" w:rsidRPr="00000000">
              <w:rPr>
                <w:rFonts w:ascii="Quattrocento" w:cs="Quattrocento" w:eastAsia="Quattrocento" w:hAnsi="Quattrocento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36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Step 2—Assessment Evidence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Performance task—What will students do to show what they have learned?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spacing w:after="0" w:before="0" w:line="240" w:lineRule="auto"/>
              <w:ind w:left="1170" w:right="0" w:hanging="360"/>
              <w:jc w:val="both"/>
              <w:rPr>
                <w:rFonts w:ascii="Quattrocento" w:cs="Quattrocento" w:eastAsia="Quattrocento" w:hAnsi="Quattrocento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Can point and say the names of animals.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spacing w:after="0" w:before="0" w:line="240" w:lineRule="auto"/>
              <w:ind w:left="1170" w:right="0" w:hanging="360"/>
              <w:jc w:val="both"/>
              <w:rPr>
                <w:rFonts w:ascii="Quattrocento" w:cs="Quattrocento" w:eastAsia="Quattrocento" w:hAnsi="Quattrocento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Can compete in a Fly Swatter game.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spacing w:after="0" w:before="0" w:line="240" w:lineRule="auto"/>
              <w:ind w:left="1170" w:right="0" w:hanging="360"/>
              <w:jc w:val="both"/>
              <w:rPr>
                <w:rFonts w:ascii="Quattrocento" w:cs="Quattrocento" w:eastAsia="Quattrocento" w:hAnsi="Quattrocento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Can read and match the names of animals with their pictures.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spacing w:after="0" w:before="0" w:line="240" w:lineRule="auto"/>
              <w:ind w:left="1170" w:right="0" w:hanging="360"/>
              <w:jc w:val="both"/>
              <w:rPr>
                <w:rFonts w:ascii="Quattrocento" w:cs="Quattrocento" w:eastAsia="Quattrocento" w:hAnsi="Quattrocento"/>
                <w:b w:val="0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Can read and match the animals’ names with their adjectives.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36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Step 3—Learning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Learning activities - Answer’s the question, how do I teach it?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jc w:val="left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Materials needed: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 PowerPoint presentation                  - Flash cards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 Props                                                    - Fly Swatter game.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- Handouts.                                   .          </w:t>
            </w:r>
            <w:r w:rsidDel="00000000" w:rsidR="00000000" w:rsidRPr="00000000">
              <w:rPr>
                <w:rFonts w:ascii="Quattrocento" w:cs="Quattrocento" w:eastAsia="Quattrocento" w:hAnsi="Quattrocento"/>
                <w:rtl w:val="0"/>
              </w:rPr>
              <w:t xml:space="preserve">- Musical Chairs game</w:t>
            </w: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jc w:val="left"/>
              <w:rPr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Learning activities: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spacing w:after="0" w:before="0" w:line="240" w:lineRule="auto"/>
              <w:ind w:left="1080" w:right="0" w:hanging="360"/>
              <w:jc w:val="left"/>
              <w:rPr>
                <w:rFonts w:ascii="Quattrocento" w:cs="Quattrocento" w:eastAsia="Quattrocento" w:hAnsi="Quattrocento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Warm-up: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spacing w:after="0" w:before="0" w:line="240" w:lineRule="auto"/>
              <w:ind w:left="1530" w:right="0" w:hanging="360"/>
              <w:jc w:val="left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When did you last go to the zoo? What did you see there? Which animals did you like best?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1"/>
                <w:numId w:val="2"/>
              </w:numPr>
              <w:spacing w:after="0" w:before="0" w:line="240" w:lineRule="auto"/>
              <w:ind w:left="1080" w:right="0" w:hanging="360"/>
              <w:jc w:val="left"/>
              <w:rPr>
                <w:rFonts w:ascii="Quattrocento" w:cs="Quattrocento" w:eastAsia="Quattrocento" w:hAnsi="Quattrocento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Introduction to lesson: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2"/>
                <w:numId w:val="3"/>
              </w:numPr>
              <w:spacing w:after="0" w:before="0" w:line="240" w:lineRule="auto"/>
              <w:ind w:left="1530" w:right="0" w:hanging="360"/>
              <w:jc w:val="both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 begin the lesson by  introducing the word zoo in Arabic and then use the props of animals that I have. I show the students each prop saying its name aloud then I throw it to a student. All the students repeat after me. Making sure all the students can say the name of each animal, I teach them how to say “I saw + the name of an animal + in the zoo.” and “ The + </w:t>
            </w:r>
            <w:r w:rsidDel="00000000" w:rsidR="00000000" w:rsidRPr="00000000">
              <w:rPr>
                <w:rFonts w:ascii="Quattrocento" w:cs="Quattrocento" w:eastAsia="Quattrocento" w:hAnsi="Quattrocento"/>
                <w:rtl w:val="0"/>
              </w:rPr>
              <w:t xml:space="preserve">animal</w:t>
            </w: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is + adjective”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          3. Guided practice: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spacing w:after="0" w:before="0" w:line="240" w:lineRule="auto"/>
              <w:ind w:left="1530" w:right="0" w:hanging="360"/>
              <w:jc w:val="both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 show the students the PowerPoint presentation about animals asking them to spell each name and read it.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spacing w:after="0" w:before="0" w:line="240" w:lineRule="auto"/>
              <w:ind w:left="1530" w:right="0" w:hanging="360"/>
              <w:jc w:val="both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 ask groups of threes to come to the board for a Fly Swatter game; one of them to say the word aloud and the other two to compete.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spacing w:after="0" w:before="0" w:line="240" w:lineRule="auto"/>
              <w:ind w:left="1530" w:right="0" w:hanging="360"/>
              <w:jc w:val="both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I give the students handouts to read and match each animal’s name with its picture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spacing w:after="0" w:before="0" w:line="240" w:lineRule="auto"/>
              <w:ind w:left="1530" w:right="0" w:hanging="360"/>
              <w:jc w:val="both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Another handout to match animals names with adjectives.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            4. Review: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2"/>
                <w:numId w:val="4"/>
              </w:numPr>
              <w:spacing w:after="0" w:before="0" w:line="240" w:lineRule="auto"/>
              <w:ind w:left="1530" w:right="0" w:hanging="360"/>
              <w:jc w:val="both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The students watch a video about some animals and say how many animals they watch and their names in Arabic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spacing w:after="0" w:before="0" w:line="240" w:lineRule="auto"/>
              <w:ind w:left="1170" w:right="0" w:hanging="360"/>
              <w:jc w:val="both"/>
              <w:rPr>
                <w:rFonts w:ascii="Quattrocento" w:cs="Quattrocento" w:eastAsia="Quattrocento" w:hAnsi="Quattrocento"/>
                <w:i w:val="0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Closure/ extension: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spacing w:after="0" w:before="0" w:line="240" w:lineRule="auto"/>
              <w:ind w:left="1530" w:right="0" w:hanging="360"/>
              <w:jc w:val="both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Students say two sentences about the animal they like describing it.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spacing w:after="0" w:before="0" w:line="240" w:lineRule="auto"/>
              <w:ind w:left="1530" w:right="0" w:hanging="360"/>
              <w:jc w:val="both"/>
              <w:rPr>
                <w:rFonts w:ascii="Quattrocento" w:cs="Quattrocento" w:eastAsia="Quattrocento" w:hAnsi="Quattrocento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rtl w:val="0"/>
              </w:rPr>
              <w:t xml:space="preserve">Students play Musical Chairs game, but this time we use zoo animals and the word zoo .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5e5e5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36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Step 4—Reflection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What happened during my lesson? What did my students learn? How do I know?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What did I learn? How will I improve my lesson next time?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spacing w:after="0" w:before="0" w:line="240" w:lineRule="auto"/>
              <w:ind w:left="1530" w:right="0" w:hanging="360"/>
              <w:jc w:val="left"/>
              <w:rPr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Quattrocento" w:cs="Quattrocento" w:eastAsia="Quattrocento" w:hAnsi="Quattrocent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The lesson went on very well and most of the students could say the Arabic names of some zoo animals and their adjectives ( 6 animals). They could ask and answer each other. Over the next days, I am going to teach them Arabic names of the other zoo animals ,using the same techniques. 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Adapted from Tomlinson and McTighe,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Integrating Differentiated Instruction + Understanding by Design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, ASCD,</w:t>
      </w:r>
    </w:p>
    <w:sectPr>
      <w:headerReference r:id="rId6" w:type="default"/>
      <w:footerReference r:id="rId7" w:type="default"/>
      <w:pgSz w:h="15840" w:w="12240"/>
      <w:pgMar w:bottom="864" w:top="864" w:left="864" w:right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Impact"/>
  <w:font w:name="Arial"/>
  <w:font w:name="Quattrocento">
    <w:embedRegular r:id="rId1" w:subsetted="0"/>
    <w:embedBold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tabs>
        <w:tab w:val="right" w:pos="9020"/>
      </w:tabs>
      <w:spacing w:after="72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contextualSpacing w:val="0"/>
    </w:pPr>
    <w:r w:rsidDel="00000000" w:rsidR="00000000" w:rsidRPr="00000000">
      <w:rPr>
        <w:rFonts w:ascii="Impact" w:cs="Impact" w:eastAsia="Impact" w:hAnsi="Impact"/>
        <w:sz w:val="28"/>
        <w:szCs w:val="28"/>
        <w:rtl w:val="0"/>
      </w:rPr>
      <w:t xml:space="preserve">Backward Design Lesson Plan Template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125" w:firstLine="765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530" w:firstLine="117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b w:val="1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800" w:firstLine="1440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b w:val="1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240" w:firstLine="2880"/>
      </w:pPr>
      <w:rPr>
        <w:b w:val="1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960" w:firstLine="3600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b w:val="1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5400" w:firstLine="5040"/>
      </w:pPr>
      <w:rPr>
        <w:b w:val="1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120" w:firstLine="5760"/>
      </w:pPr>
      <w:rPr>
        <w:b w:val="1"/>
        <w:smallCaps w:val="0"/>
        <w:strike w:val="0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2520" w:firstLine="21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530" w:firstLine="117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4680" w:firstLine="432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6840" w:firstLine="648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1530" w:firstLine="117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530" w:firstLine="117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4680" w:firstLine="432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6840" w:firstLine="648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1530" w:firstLine="117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530" w:firstLine="117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4680" w:firstLine="432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6840" w:firstLine="648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1530" w:firstLine="117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-"/>
      <w:lvlJc w:val="left"/>
      <w:pPr>
        <w:ind w:left="1530" w:firstLine="117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4680" w:firstLine="432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6840" w:firstLine="648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</w:abstractNum>
  <w:abstractNum w:abstractNumId="7">
    <w:lvl w:ilvl="0">
      <w:start w:val="5"/>
      <w:numFmt w:val="decimal"/>
      <w:lvlText w:val="%1."/>
      <w:lvlJc w:val="left"/>
      <w:pPr>
        <w:ind w:left="1170" w:firstLine="810"/>
      </w:pPr>
      <w:rPr>
        <w:b w:val="1"/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1"/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firstLine="1873"/>
      </w:pPr>
      <w:rPr>
        <w:b w:val="1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1"/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b w:val="1"/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033"/>
      </w:pPr>
      <w:rPr>
        <w:b w:val="1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b w:val="1"/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b w:val="1"/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193"/>
      </w:pPr>
      <w:rPr>
        <w:b w:val="1"/>
        <w:smallCaps w:val="0"/>
        <w:strike w:val="0"/>
        <w:vertAlign w:val="baseline"/>
      </w:rPr>
    </w:lvl>
  </w:abstractNum>
  <w:abstractNum w:abstractNumId="8">
    <w:lvl w:ilvl="0">
      <w:start w:val="1"/>
      <w:numFmt w:val="bullet"/>
      <w:lvlText w:val="•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360" w:firstLine="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1170" w:firstLine="81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980" w:firstLine="162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790" w:firstLine="243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4410" w:firstLine="405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6030" w:firstLine="567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6840" w:firstLine="6480"/>
      </w:pPr>
      <w:rPr>
        <w:smallCaps w:val="0"/>
        <w:strike w:val="0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1170" w:firstLine="810"/>
      </w:pPr>
      <w:rPr>
        <w:smallCaps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mallCaps w:val="0"/>
        <w:strike w:val="0"/>
        <w:vertAlign w:val="baseline"/>
      </w:rPr>
    </w:lvl>
    <w:lvl w:ilvl="2">
      <w:start w:val="1"/>
      <w:numFmt w:val="lowerRoman"/>
      <w:lvlText w:val="%3."/>
      <w:lvlJc w:val="left"/>
      <w:pPr>
        <w:ind w:left="2160" w:firstLine="1872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mallCaps w:val="0"/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mallCaps w:val="0"/>
        <w:strike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032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mallCaps w:val="0"/>
        <w:strike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mallCaps w:val="0"/>
        <w:strike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192"/>
      </w:pPr>
      <w:rPr>
        <w:smallCaps w:val="0"/>
        <w:strike w:val="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