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sz w:val="28"/>
        </w:rPr>
      </w:pPr>
      <w:r>
        <w:rPr>
          <w:rFonts w:ascii="Arial" w:hAnsi="Arial" w:eastAsia="Arial" w:cs="Arial"/>
          <w:color w:val="000000"/>
          <w:sz w:val="28"/>
        </w:rPr>
        <w:t>Chinese Language and Culture Lesson Plan</w:t>
      </w:r>
    </w:p>
    <w:p>
      <w:pPr>
        <w:spacing w:line="480" w:lineRule="auto"/>
        <w:rPr>
          <w:rFonts w:hint="eastAsia" w:ascii="Arial" w:hAnsi="Arial" w:eastAsia="宋体" w:cs="Arial"/>
          <w:color w:val="000000"/>
          <w:lang w:val="en-US" w:eastAsia="zh-CN"/>
        </w:rPr>
      </w:pPr>
      <w:r>
        <w:rPr>
          <w:rFonts w:ascii="Arial" w:hAnsi="Arial" w:eastAsia="Arial" w:cs="Arial"/>
          <w:b/>
          <w:bCs/>
          <w:color w:val="000000"/>
        </w:rPr>
        <w:t>Teacher</w:t>
      </w:r>
      <w:r>
        <w:rPr>
          <w:rFonts w:ascii="Arial" w:hAnsi="Arial" w:eastAsia="Arial" w:cs="Arial"/>
          <w:color w:val="000000"/>
        </w:rPr>
        <w:t xml:space="preserve">: </w:t>
      </w:r>
      <w:r>
        <w:rPr>
          <w:rFonts w:hint="eastAsia" w:ascii="Arial" w:hAnsi="Arial" w:eastAsia="宋体" w:cs="Arial"/>
          <w:color w:val="000000"/>
          <w:lang w:val="en-US" w:eastAsia="zh-CN"/>
        </w:rPr>
        <w:t>Liu Lina</w:t>
      </w:r>
      <w:r>
        <w:rPr>
          <w:rFonts w:ascii="Arial" w:hAnsi="Arial" w:eastAsia="Arial" w:cs="Arial"/>
          <w:color w:val="000000"/>
        </w:rPr>
        <w:br w:type="textWrapping"/>
      </w:r>
      <w:r>
        <w:rPr>
          <w:rFonts w:ascii="Arial" w:hAnsi="Arial" w:eastAsia="Arial" w:cs="Arial"/>
          <w:b/>
          <w:bCs/>
          <w:color w:val="000000"/>
        </w:rPr>
        <w:t>Grade Level</w:t>
      </w:r>
      <w:r>
        <w:rPr>
          <w:rFonts w:ascii="Arial" w:hAnsi="Arial" w:eastAsia="Arial" w:cs="Arial"/>
          <w:color w:val="000000"/>
        </w:rPr>
        <w:t xml:space="preserve">: </w:t>
      </w:r>
      <w:r>
        <w:rPr>
          <w:rFonts w:hint="eastAsia" w:ascii="Arial" w:hAnsi="Arial" w:eastAsia="宋体" w:cs="Arial"/>
          <w:color w:val="000000"/>
          <w:lang w:val="en-US" w:eastAsia="zh-CN"/>
        </w:rPr>
        <w:t xml:space="preserve"> 2</w:t>
      </w:r>
      <w:r>
        <w:rPr>
          <w:rFonts w:hint="eastAsia" w:ascii="Arial" w:hAnsi="Arial" w:eastAsia="宋体" w:cs="Arial"/>
          <w:color w:val="000000"/>
          <w:vertAlign w:val="superscript"/>
          <w:lang w:val="en-US" w:eastAsia="zh-CN"/>
        </w:rPr>
        <w:t>nd</w:t>
      </w:r>
      <w:r>
        <w:rPr>
          <w:rFonts w:hint="eastAsia" w:ascii="Arial" w:hAnsi="Arial" w:eastAsia="宋体" w:cs="Arial"/>
          <w:color w:val="000000"/>
          <w:lang w:val="en-US" w:eastAsia="zh-CN"/>
        </w:rPr>
        <w:t xml:space="preserve"> and 3</w:t>
      </w:r>
      <w:r>
        <w:rPr>
          <w:rFonts w:hint="eastAsia" w:ascii="Arial" w:hAnsi="Arial" w:eastAsia="宋体" w:cs="Arial"/>
          <w:color w:val="000000"/>
          <w:vertAlign w:val="superscript"/>
          <w:lang w:val="en-US" w:eastAsia="zh-CN"/>
        </w:rPr>
        <w:t>rd</w:t>
      </w:r>
      <w:r>
        <w:rPr>
          <w:rFonts w:hint="eastAsia" w:ascii="Arial" w:hAnsi="Arial" w:eastAsia="宋体" w:cs="Arial"/>
          <w:color w:val="000000"/>
          <w:lang w:val="en-US" w:eastAsia="zh-CN"/>
        </w:rPr>
        <w:t xml:space="preserve"> grade</w:t>
      </w:r>
    </w:p>
    <w:p>
      <w:pPr>
        <w:spacing w:line="480" w:lineRule="auto"/>
        <w:rPr>
          <w:rFonts w:hint="eastAsia" w:ascii="Arial" w:hAnsi="Arial" w:eastAsia="宋体" w:cs="Arial"/>
          <w:color w:val="000000"/>
          <w:lang w:val="en-US" w:eastAsia="zh-CN"/>
        </w:rPr>
      </w:pPr>
      <w:r>
        <w:rPr>
          <w:rFonts w:hint="eastAsia" w:ascii="Arial" w:hAnsi="Arial" w:eastAsia="宋体" w:cs="Arial"/>
          <w:b/>
          <w:bCs/>
          <w:color w:val="000000"/>
          <w:lang w:val="en-US" w:eastAsia="zh-CN"/>
        </w:rPr>
        <w:t>Topic</w:t>
      </w:r>
      <w:r>
        <w:rPr>
          <w:rFonts w:hint="eastAsia" w:ascii="Arial" w:hAnsi="Arial" w:eastAsia="宋体" w:cs="Arial"/>
          <w:color w:val="000000"/>
          <w:lang w:val="en-US" w:eastAsia="zh-CN"/>
        </w:rPr>
        <w:t xml:space="preserve">: Zodiac Animals </w:t>
      </w:r>
    </w:p>
    <w:p>
      <w:pPr>
        <w:spacing w:line="480" w:lineRule="auto"/>
        <w:rPr>
          <w:rFonts w:hint="default" w:ascii="Arial" w:hAnsi="Arial" w:eastAsia="宋体" w:cs="Arial"/>
          <w:color w:val="000000"/>
          <w:lang w:val="en-US" w:eastAsia="zh-CN"/>
        </w:rPr>
      </w:pPr>
      <w:r>
        <w:rPr>
          <w:rFonts w:hint="eastAsia" w:ascii="Arial" w:hAnsi="Arial" w:eastAsia="宋体" w:cs="Arial"/>
          <w:b/>
          <w:bCs/>
          <w:color w:val="000000"/>
          <w:lang w:val="en-US" w:eastAsia="zh-CN"/>
        </w:rPr>
        <w:t>Time</w:t>
      </w:r>
      <w:r>
        <w:rPr>
          <w:rFonts w:hint="eastAsia" w:ascii="Arial" w:hAnsi="Arial" w:eastAsia="宋体" w:cs="Arial"/>
          <w:color w:val="000000"/>
          <w:lang w:val="en-US" w:eastAsia="zh-CN"/>
        </w:rPr>
        <w:t>: 25 minutes</w:t>
      </w:r>
    </w:p>
    <w:p>
      <w:pPr>
        <w:spacing w:after="0" w:line="240" w:lineRule="auto"/>
        <w:rPr>
          <w:rFonts w:ascii="Arial" w:hAnsi="Arial" w:eastAsia="Arial" w:cs="Arial"/>
          <w:color w:val="000000"/>
          <w:sz w:val="20"/>
        </w:rPr>
      </w:pPr>
      <w:r>
        <w:rPr>
          <w:rFonts w:ascii="Arial" w:hAnsi="Arial" w:eastAsia="Arial" w:cs="Arial"/>
          <w:b/>
          <w:color w:val="000000"/>
          <w:sz w:val="20"/>
        </w:rPr>
        <w:t>Objectives</w:t>
      </w:r>
      <w:r>
        <w:rPr>
          <w:rFonts w:ascii="Arial" w:hAnsi="Arial" w:eastAsia="Arial" w:cs="Arial"/>
          <w:color w:val="000000"/>
          <w:sz w:val="20"/>
        </w:rPr>
        <w:t xml:space="preserve"> </w:t>
      </w:r>
    </w:p>
    <w:p>
      <w:pPr>
        <w:spacing w:after="0" w:line="240" w:lineRule="auto"/>
        <w:rPr>
          <w:rFonts w:ascii="Arial" w:hAnsi="Arial" w:eastAsia="Arial" w:cs="Arial"/>
          <w:color w:val="000000"/>
          <w:sz w:val="20"/>
        </w:rPr>
      </w:pPr>
    </w:p>
    <w:p>
      <w:pPr>
        <w:spacing w:after="0" w:line="240" w:lineRule="auto"/>
        <w:rPr>
          <w:rFonts w:ascii="Arial" w:hAnsi="Arial" w:eastAsia="Arial" w:cs="Arial"/>
          <w:b/>
          <w:color w:val="000000"/>
        </w:rPr>
      </w:pPr>
      <w:r>
        <w:rPr>
          <w:rFonts w:ascii="Arial" w:hAnsi="Arial" w:eastAsia="Arial" w:cs="Arial"/>
          <w:b/>
          <w:color w:val="000000"/>
        </w:rPr>
        <w:t>Student work</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Interpersonal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Presentational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Interpretive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ind w:leftChars="0"/>
              <w:rPr>
                <w:rFonts w:hint="default" w:eastAsiaTheme="minorEastAsia"/>
                <w:lang w:val="en-US" w:eastAsia="zh-CN"/>
              </w:rPr>
            </w:pPr>
            <w:r>
              <w:rPr>
                <w:rFonts w:hint="eastAsia"/>
                <w:lang w:val="en-US" w:eastAsia="zh-CN"/>
              </w:rPr>
              <w:t>By the end of the class the students will be able to read the words about these zodiac animals in Chinese and they know their zodiac animal sign.</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rPr>
                <w:rFonts w:hint="eastAsia"/>
                <w:lang w:val="en-US" w:eastAsia="zh-CN"/>
              </w:rPr>
            </w:pPr>
            <w:r>
              <w:rPr>
                <w:rFonts w:hint="eastAsia"/>
                <w:lang w:val="en-US" w:eastAsia="zh-CN"/>
              </w:rPr>
              <w:t>By the end of the class the students will able to (1) read the words about zodiac animals in Chinese (2</w:t>
            </w:r>
            <w:r>
              <w:rPr>
                <w:rFonts w:hint="eastAsia"/>
                <w:vertAlign w:val="superscript"/>
                <w:lang w:val="en-US" w:eastAsia="zh-CN"/>
              </w:rPr>
              <w:t>nd</w:t>
            </w:r>
            <w:r>
              <w:rPr>
                <w:rFonts w:hint="eastAsia"/>
                <w:lang w:val="en-US" w:eastAsia="zh-CN"/>
              </w:rPr>
              <w:t xml:space="preserve"> grade ) and introduce the animals with the sentence </w:t>
            </w:r>
            <w:r>
              <w:rPr>
                <w:rFonts w:hint="default"/>
                <w:lang w:val="en-US" w:eastAsia="zh-CN"/>
              </w:rPr>
              <w:t>“</w:t>
            </w:r>
            <w:r>
              <w:rPr>
                <w:rFonts w:hint="eastAsia"/>
                <w:lang w:val="en-US" w:eastAsia="zh-CN"/>
              </w:rPr>
              <w:t>这是...</w:t>
            </w:r>
            <w:r>
              <w:rPr>
                <w:rFonts w:hint="default"/>
                <w:lang w:val="en-US" w:eastAsia="zh-CN"/>
              </w:rPr>
              <w:t>”</w:t>
            </w:r>
            <w:r>
              <w:rPr>
                <w:rFonts w:hint="eastAsia"/>
                <w:lang w:val="en-US" w:eastAsia="zh-CN"/>
              </w:rPr>
              <w:t xml:space="preserve">(3rd grade); (2) answer the question </w:t>
            </w:r>
          </w:p>
          <w:p>
            <w:pPr>
              <w:numPr>
                <w:ilvl w:val="0"/>
                <w:numId w:val="0"/>
              </w:numPr>
              <w:spacing w:after="0" w:line="240" w:lineRule="auto"/>
              <w:rPr>
                <w:rFonts w:hint="eastAsia"/>
                <w:lang w:val="en-US" w:eastAsia="zh-CN"/>
              </w:rPr>
            </w:pPr>
            <w:r>
              <w:rPr>
                <w:rFonts w:hint="default"/>
                <w:lang w:val="en-US" w:eastAsia="zh-CN"/>
              </w:rPr>
              <w:t>“</w:t>
            </w:r>
            <w:r>
              <w:rPr>
                <w:rFonts w:hint="eastAsia"/>
                <w:lang w:val="en-US" w:eastAsia="zh-CN"/>
              </w:rPr>
              <w:t>--你属什么？你的属相是什么？</w:t>
            </w:r>
          </w:p>
          <w:p>
            <w:pPr>
              <w:numPr>
                <w:ilvl w:val="0"/>
                <w:numId w:val="0"/>
              </w:numPr>
              <w:spacing w:after="0" w:line="240" w:lineRule="auto"/>
              <w:rPr>
                <w:rFonts w:hint="eastAsia"/>
                <w:lang w:val="en-US" w:eastAsia="zh-CN"/>
              </w:rPr>
            </w:pPr>
            <w:r>
              <w:rPr>
                <w:rFonts w:hint="eastAsia"/>
                <w:lang w:val="en-US" w:eastAsia="zh-CN"/>
              </w:rPr>
              <w:t>-- 我属马。</w:t>
            </w:r>
            <w:r>
              <w:rPr>
                <w:rFonts w:hint="default"/>
                <w:lang w:val="en-US" w:eastAsia="zh-CN"/>
              </w:rPr>
              <w:t>”</w:t>
            </w:r>
            <w:r>
              <w:rPr>
                <w:rFonts w:hint="eastAsia"/>
                <w:lang w:val="en-US" w:eastAsia="zh-CN"/>
              </w:rPr>
              <w:t xml:space="preserve"> (2</w:t>
            </w:r>
            <w:r>
              <w:rPr>
                <w:rFonts w:hint="eastAsia"/>
                <w:vertAlign w:val="superscript"/>
                <w:lang w:val="en-US" w:eastAsia="zh-CN"/>
              </w:rPr>
              <w:t>nd</w:t>
            </w:r>
            <w:r>
              <w:rPr>
                <w:rFonts w:hint="eastAsia"/>
                <w:lang w:val="en-US" w:eastAsia="zh-CN"/>
              </w:rPr>
              <w:t xml:space="preserve"> grade); </w:t>
            </w:r>
          </w:p>
          <w:p>
            <w:pPr>
              <w:numPr>
                <w:ilvl w:val="0"/>
                <w:numId w:val="0"/>
              </w:numPr>
              <w:spacing w:after="0" w:line="240" w:lineRule="auto"/>
              <w:rPr>
                <w:rFonts w:hint="eastAsia"/>
                <w:lang w:val="en-US" w:eastAsia="zh-CN"/>
              </w:rPr>
            </w:pPr>
            <w:r>
              <w:rPr>
                <w:rFonts w:hint="eastAsia"/>
                <w:lang w:val="en-US" w:eastAsia="zh-CN"/>
              </w:rPr>
              <w:t xml:space="preserve"> (3) make a short conversation with about the zodiac animals</w:t>
            </w:r>
          </w:p>
          <w:p>
            <w:pPr>
              <w:numPr>
                <w:ilvl w:val="0"/>
                <w:numId w:val="0"/>
              </w:numPr>
              <w:spacing w:after="0" w:line="240" w:lineRule="auto"/>
              <w:rPr>
                <w:rFonts w:hint="eastAsia"/>
                <w:lang w:val="en-US" w:eastAsia="zh-CN"/>
              </w:rPr>
            </w:pPr>
            <w:r>
              <w:rPr>
                <w:rFonts w:hint="eastAsia"/>
                <w:lang w:val="en-US" w:eastAsia="zh-CN"/>
              </w:rPr>
              <w:t xml:space="preserve"> </w:t>
            </w:r>
            <w:r>
              <w:rPr>
                <w:rFonts w:hint="default"/>
                <w:lang w:val="en-US" w:eastAsia="zh-CN"/>
              </w:rPr>
              <w:t>“</w:t>
            </w:r>
            <w:r>
              <w:rPr>
                <w:rFonts w:hint="eastAsia"/>
                <w:lang w:val="en-US" w:eastAsia="zh-CN"/>
              </w:rPr>
              <w:t>--你属什么？你的属相是什么？</w:t>
            </w:r>
          </w:p>
          <w:p>
            <w:pPr>
              <w:numPr>
                <w:ilvl w:val="0"/>
                <w:numId w:val="0"/>
              </w:numPr>
              <w:spacing w:after="0" w:line="240" w:lineRule="auto"/>
              <w:rPr>
                <w:rFonts w:hint="default" w:eastAsiaTheme="minorEastAsia"/>
                <w:lang w:val="en-US" w:eastAsia="zh-CN"/>
              </w:rPr>
            </w:pPr>
            <w:r>
              <w:rPr>
                <w:rFonts w:hint="eastAsia"/>
                <w:lang w:val="en-US" w:eastAsia="zh-CN"/>
              </w:rPr>
              <w:t>-- 我属龙。</w:t>
            </w:r>
            <w:r>
              <w:rPr>
                <w:rFonts w:hint="default"/>
                <w:lang w:val="en-US" w:eastAsia="zh-CN"/>
              </w:rPr>
              <w:t>”</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rPr>
                <w:rFonts w:hint="default" w:eastAsiaTheme="minorEastAsia"/>
                <w:lang w:val="en-US" w:eastAsia="zh-CN"/>
              </w:rPr>
            </w:pPr>
            <w:r>
              <w:rPr>
                <w:rFonts w:hint="eastAsia"/>
                <w:lang w:val="en-US" w:eastAsia="zh-CN"/>
              </w:rPr>
              <w:t>By the end of the class the students will be able to know what the zodiac animals are and they know we have our zodiac animal sign according to the year that we were born.</w:t>
            </w:r>
          </w:p>
        </w:tc>
      </w:tr>
    </w:tbl>
    <w:p>
      <w:pPr>
        <w:spacing w:after="0" w:line="240" w:lineRule="auto"/>
        <w:rPr>
          <w:rFonts w:ascii="Arial" w:hAnsi="Arial" w:eastAsia="Arial" w:cs="Arial"/>
          <w:color w:val="000000"/>
          <w:sz w:val="20"/>
        </w:rPr>
      </w:pPr>
    </w:p>
    <w:p>
      <w:pPr>
        <w:rPr>
          <w:rFonts w:ascii="Arial" w:hAnsi="Arial" w:eastAsia="Arial" w:cs="Arial"/>
          <w:b/>
          <w:color w:val="000000"/>
        </w:rPr>
      </w:pPr>
      <w:r>
        <w:rPr>
          <w:rFonts w:ascii="Arial" w:hAnsi="Arial" w:eastAsia="Arial" w:cs="Arial"/>
          <w:b/>
          <w:color w:val="000000"/>
        </w:rPr>
        <w:t>Domains of Language</w:t>
      </w:r>
    </w:p>
    <w:tbl>
      <w:tblPr>
        <w:tblStyle w:val="2"/>
        <w:tblW w:w="0" w:type="auto"/>
        <w:tblInd w:w="108" w:type="dxa"/>
        <w:tblLayout w:type="autofit"/>
        <w:tblCellMar>
          <w:top w:w="0" w:type="dxa"/>
          <w:left w:w="10" w:type="dxa"/>
          <w:bottom w:w="0" w:type="dxa"/>
          <w:right w:w="10" w:type="dxa"/>
        </w:tblCellMar>
      </w:tblPr>
      <w:tblGrid>
        <w:gridCol w:w="2394"/>
        <w:gridCol w:w="2394"/>
        <w:gridCol w:w="2394"/>
        <w:gridCol w:w="2394"/>
      </w:tblGrid>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Listening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Speaking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Reading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Writing</w:t>
            </w:r>
          </w:p>
        </w:tc>
      </w:tr>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
              </w:numPr>
              <w:tabs>
                <w:tab w:val="right" w:pos="2178"/>
              </w:tabs>
              <w:spacing w:after="0" w:line="240" w:lineRule="auto"/>
              <w:ind w:leftChars="0"/>
              <w:rPr>
                <w:rFonts w:hint="default" w:eastAsiaTheme="minorEastAsia"/>
                <w:lang w:val="en-US" w:eastAsia="zh-CN"/>
              </w:rPr>
            </w:pPr>
            <w:r>
              <w:rPr>
                <w:rFonts w:hint="eastAsia"/>
                <w:lang w:val="en-US" w:eastAsia="zh-CN"/>
              </w:rPr>
              <w:t>Vocabulary :</w:t>
            </w:r>
            <w:r>
              <w:rPr>
                <w:rFonts w:hint="eastAsia"/>
                <w:lang w:val="en-US" w:eastAsia="zh-CN"/>
              </w:rPr>
              <w:tab/>
            </w:r>
          </w:p>
          <w:p>
            <w:pPr>
              <w:numPr>
                <w:numId w:val="0"/>
              </w:numPr>
              <w:tabs>
                <w:tab w:val="right" w:pos="2178"/>
              </w:tabs>
              <w:spacing w:after="0" w:line="240" w:lineRule="auto"/>
              <w:ind w:left="440" w:hanging="440" w:hangingChars="200"/>
              <w:rPr>
                <w:rFonts w:hint="eastAsia"/>
                <w:lang w:val="en-US" w:eastAsia="zh-CN"/>
              </w:rPr>
            </w:pPr>
            <w:r>
              <w:rPr>
                <w:rFonts w:hint="eastAsia"/>
                <w:lang w:val="en-US" w:eastAsia="zh-CN"/>
              </w:rPr>
              <w:t xml:space="preserve">鼠 shǔ 牛 niú 虎 hǔ </w:t>
            </w:r>
          </w:p>
          <w:p>
            <w:pPr>
              <w:numPr>
                <w:numId w:val="0"/>
              </w:numPr>
              <w:tabs>
                <w:tab w:val="right" w:pos="2178"/>
              </w:tabs>
              <w:spacing w:after="0" w:line="240" w:lineRule="auto"/>
              <w:ind w:left="440" w:hanging="440" w:hangingChars="200"/>
              <w:rPr>
                <w:rFonts w:hint="eastAsia"/>
                <w:lang w:val="en-US" w:eastAsia="zh-CN"/>
              </w:rPr>
            </w:pPr>
            <w:r>
              <w:rPr>
                <w:rFonts w:hint="eastAsia"/>
                <w:lang w:val="en-US" w:eastAsia="zh-CN"/>
              </w:rPr>
              <w:t>兔 tù   龙 lóng  蛇 shé</w:t>
            </w:r>
          </w:p>
          <w:p>
            <w:pPr>
              <w:numPr>
                <w:numId w:val="0"/>
              </w:numPr>
              <w:tabs>
                <w:tab w:val="right" w:pos="2178"/>
              </w:tabs>
              <w:spacing w:after="0" w:line="240" w:lineRule="auto"/>
              <w:ind w:left="440" w:hanging="440" w:hangingChars="200"/>
              <w:rPr>
                <w:rFonts w:hint="eastAsia"/>
                <w:lang w:val="en-US" w:eastAsia="zh-CN"/>
              </w:rPr>
            </w:pPr>
            <w:r>
              <w:rPr>
                <w:rFonts w:hint="eastAsia"/>
                <w:lang w:val="en-US" w:eastAsia="zh-CN"/>
              </w:rPr>
              <w:t>马 mǎ  羊yáng  猴 hóu</w:t>
            </w:r>
          </w:p>
          <w:p>
            <w:pPr>
              <w:numPr>
                <w:numId w:val="0"/>
              </w:numPr>
              <w:tabs>
                <w:tab w:val="right" w:pos="2178"/>
              </w:tabs>
              <w:spacing w:after="0" w:line="240" w:lineRule="auto"/>
              <w:ind w:left="440" w:hanging="440" w:hangingChars="200"/>
              <w:rPr>
                <w:rFonts w:hint="default" w:eastAsiaTheme="minorEastAsia"/>
                <w:lang w:val="en-US" w:eastAsia="zh-CN"/>
              </w:rPr>
            </w:pPr>
            <w:r>
              <w:rPr>
                <w:rFonts w:hint="eastAsia"/>
                <w:lang w:val="en-US" w:eastAsia="zh-CN"/>
              </w:rPr>
              <w:t>鸡 jī  狗 gǒu  猪 zhū</w:t>
            </w:r>
          </w:p>
          <w:p>
            <w:pPr>
              <w:numPr>
                <w:ilvl w:val="0"/>
                <w:numId w:val="1"/>
              </w:numPr>
              <w:spacing w:after="0" w:line="240" w:lineRule="auto"/>
              <w:ind w:leftChars="0"/>
              <w:rPr>
                <w:rFonts w:hint="default" w:eastAsiaTheme="minorEastAsia"/>
                <w:lang w:val="en-US" w:eastAsia="zh-CN"/>
              </w:rPr>
            </w:pPr>
            <w:r>
              <w:rPr>
                <w:rFonts w:hint="eastAsia"/>
                <w:lang w:val="en-US" w:eastAsia="zh-CN"/>
              </w:rPr>
              <w:t>Sentence：</w:t>
            </w:r>
          </w:p>
          <w:p>
            <w:pPr>
              <w:numPr>
                <w:numId w:val="0"/>
              </w:numPr>
              <w:spacing w:after="0" w:line="240" w:lineRule="auto"/>
              <w:rPr>
                <w:rFonts w:hint="eastAsia"/>
                <w:lang w:val="en-US" w:eastAsia="zh-CN"/>
              </w:rPr>
            </w:pPr>
            <w:r>
              <w:rPr>
                <w:rFonts w:hint="eastAsia"/>
                <w:lang w:val="en-US" w:eastAsia="zh-CN"/>
              </w:rPr>
              <w:t>你哪一年出生？（When were you born?）</w:t>
            </w:r>
          </w:p>
          <w:p>
            <w:pPr>
              <w:numPr>
                <w:numId w:val="0"/>
              </w:numPr>
              <w:spacing w:after="0" w:line="240" w:lineRule="auto"/>
              <w:rPr>
                <w:rFonts w:hint="eastAsia"/>
                <w:lang w:val="en-US" w:eastAsia="zh-CN"/>
              </w:rPr>
            </w:pPr>
            <w:r>
              <w:rPr>
                <w:rFonts w:hint="eastAsia"/>
                <w:lang w:val="en-US" w:eastAsia="zh-CN"/>
              </w:rPr>
              <w:t>你属什么？/你的属相是什么？</w:t>
            </w:r>
          </w:p>
          <w:p>
            <w:pPr>
              <w:numPr>
                <w:numId w:val="0"/>
              </w:numPr>
              <w:spacing w:after="0" w:line="240" w:lineRule="auto"/>
              <w:rPr>
                <w:rFonts w:hint="default"/>
                <w:lang w:val="en-US" w:eastAsia="zh-CN"/>
              </w:rPr>
            </w:pPr>
            <w:r>
              <w:rPr>
                <w:rFonts w:hint="eastAsia"/>
                <w:lang w:val="en-US" w:eastAsia="zh-CN"/>
              </w:rPr>
              <w:t>(What</w:t>
            </w:r>
            <w:r>
              <w:rPr>
                <w:rFonts w:hint="default"/>
                <w:lang w:val="en-US" w:eastAsia="zh-CN"/>
              </w:rPr>
              <w:t>’</w:t>
            </w:r>
            <w:r>
              <w:rPr>
                <w:rFonts w:hint="eastAsia"/>
                <w:lang w:val="en-US" w:eastAsia="zh-CN"/>
              </w:rPr>
              <w:t>s your zodiac animal sign?)</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2"/>
              </w:numPr>
              <w:tabs>
                <w:tab w:val="right" w:pos="2178"/>
              </w:tabs>
              <w:spacing w:after="0" w:line="240" w:lineRule="auto"/>
              <w:rPr>
                <w:rFonts w:hint="default" w:eastAsiaTheme="minorEastAsia"/>
                <w:lang w:val="en-US" w:eastAsia="zh-CN"/>
              </w:rPr>
            </w:pPr>
            <w:r>
              <w:rPr>
                <w:rFonts w:hint="eastAsia"/>
                <w:lang w:val="en-US" w:eastAsia="zh-CN"/>
              </w:rPr>
              <w:t>Vocabulary :</w:t>
            </w:r>
            <w:r>
              <w:rPr>
                <w:rFonts w:hint="eastAsia"/>
                <w:lang w:val="en-US" w:eastAsia="zh-CN"/>
              </w:rPr>
              <w:tab/>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 xml:space="preserve">鼠 shǔ 牛 niú 虎 hǔ </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兔 tù   龙 lóng  蛇 shé</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马 mǎ  羊yáng  猴 hóu</w:t>
            </w:r>
          </w:p>
          <w:p>
            <w:pPr>
              <w:numPr>
                <w:ilvl w:val="0"/>
                <w:numId w:val="0"/>
              </w:numPr>
              <w:tabs>
                <w:tab w:val="right" w:pos="2178"/>
              </w:tabs>
              <w:spacing w:after="0" w:line="240" w:lineRule="auto"/>
              <w:ind w:left="440" w:hanging="440" w:hangingChars="200"/>
              <w:rPr>
                <w:rFonts w:hint="default" w:eastAsiaTheme="minorEastAsia"/>
                <w:lang w:val="en-US" w:eastAsia="zh-CN"/>
              </w:rPr>
            </w:pPr>
            <w:r>
              <w:rPr>
                <w:rFonts w:hint="eastAsia"/>
                <w:lang w:val="en-US" w:eastAsia="zh-CN"/>
              </w:rPr>
              <w:t>鸡 jī  狗 gǒu  猪 zhū</w:t>
            </w:r>
          </w:p>
          <w:p>
            <w:pPr>
              <w:numPr>
                <w:ilvl w:val="0"/>
                <w:numId w:val="2"/>
              </w:numPr>
              <w:spacing w:after="0" w:line="240" w:lineRule="auto"/>
              <w:ind w:left="0" w:leftChars="0" w:firstLine="0" w:firstLineChars="0"/>
              <w:rPr>
                <w:rFonts w:hint="default" w:eastAsiaTheme="minorEastAsia"/>
                <w:lang w:val="en-US" w:eastAsia="zh-CN"/>
              </w:rPr>
            </w:pPr>
            <w:r>
              <w:rPr>
                <w:rFonts w:hint="eastAsia"/>
                <w:lang w:val="en-US" w:eastAsia="zh-CN"/>
              </w:rPr>
              <w:t>Sentence：</w:t>
            </w:r>
          </w:p>
          <w:p>
            <w:pPr>
              <w:numPr>
                <w:ilvl w:val="0"/>
                <w:numId w:val="3"/>
              </w:numPr>
              <w:spacing w:after="0" w:line="240" w:lineRule="auto"/>
              <w:rPr>
                <w:rFonts w:hint="eastAsia"/>
                <w:lang w:val="en-US" w:eastAsia="zh-CN"/>
              </w:rPr>
            </w:pPr>
            <w:r>
              <w:rPr>
                <w:rFonts w:hint="eastAsia"/>
                <w:lang w:val="en-US" w:eastAsia="zh-CN"/>
              </w:rPr>
              <w:t>--你哪一年出生？（When were you born?）</w:t>
            </w:r>
          </w:p>
          <w:p>
            <w:pPr>
              <w:numPr>
                <w:numId w:val="0"/>
              </w:numPr>
              <w:spacing w:after="0" w:line="240" w:lineRule="auto"/>
              <w:ind w:firstLine="198"/>
              <w:rPr>
                <w:rFonts w:hint="eastAsia"/>
                <w:lang w:val="en-US" w:eastAsia="zh-CN"/>
              </w:rPr>
            </w:pPr>
            <w:r>
              <w:rPr>
                <w:rFonts w:hint="eastAsia"/>
                <w:lang w:val="en-US" w:eastAsia="zh-CN"/>
              </w:rPr>
              <w:t>-- 我出生于2014年。</w:t>
            </w:r>
          </w:p>
          <w:p>
            <w:pPr>
              <w:numPr>
                <w:numId w:val="0"/>
              </w:numPr>
              <w:spacing w:after="0" w:line="240" w:lineRule="auto"/>
              <w:rPr>
                <w:rFonts w:hint="default"/>
                <w:lang w:val="en-US" w:eastAsia="zh-CN"/>
              </w:rPr>
            </w:pPr>
            <w:r>
              <w:rPr>
                <w:rFonts w:hint="eastAsia"/>
                <w:lang w:val="en-US" w:eastAsia="zh-CN"/>
              </w:rPr>
              <w:t>（I was born in 2014.）</w:t>
            </w:r>
          </w:p>
          <w:p>
            <w:pPr>
              <w:numPr>
                <w:ilvl w:val="0"/>
                <w:numId w:val="0"/>
              </w:numPr>
              <w:spacing w:after="0" w:line="240" w:lineRule="auto"/>
              <w:rPr>
                <w:rFonts w:hint="eastAsia"/>
                <w:lang w:val="en-US" w:eastAsia="zh-CN"/>
              </w:rPr>
            </w:pPr>
            <w:r>
              <w:rPr>
                <w:rFonts w:hint="eastAsia"/>
                <w:lang w:val="en-US" w:eastAsia="zh-CN"/>
              </w:rPr>
              <w:t>(2)-- 你属什么？/你的属相是什么？</w:t>
            </w:r>
          </w:p>
          <w:p>
            <w:pPr>
              <w:numPr>
                <w:ilvl w:val="0"/>
                <w:numId w:val="0"/>
              </w:numPr>
              <w:spacing w:after="0" w:line="240" w:lineRule="auto"/>
              <w:rPr>
                <w:rFonts w:hint="eastAsia"/>
                <w:lang w:val="en-US" w:eastAsia="zh-CN"/>
              </w:rPr>
            </w:pPr>
            <w:r>
              <w:rPr>
                <w:rFonts w:hint="eastAsia"/>
                <w:lang w:val="en-US" w:eastAsia="zh-CN"/>
              </w:rPr>
              <w:t>(What</w:t>
            </w:r>
            <w:r>
              <w:rPr>
                <w:rFonts w:hint="default"/>
                <w:lang w:val="en-US" w:eastAsia="zh-CN"/>
              </w:rPr>
              <w:t>’</w:t>
            </w:r>
            <w:r>
              <w:rPr>
                <w:rFonts w:hint="eastAsia"/>
                <w:lang w:val="en-US" w:eastAsia="zh-CN"/>
              </w:rPr>
              <w:t>s your zodiac animal sign?)</w:t>
            </w:r>
          </w:p>
          <w:p>
            <w:pPr>
              <w:numPr>
                <w:ilvl w:val="0"/>
                <w:numId w:val="0"/>
              </w:numPr>
              <w:spacing w:after="0" w:line="240" w:lineRule="auto"/>
              <w:ind w:firstLine="198"/>
              <w:rPr>
                <w:rFonts w:hint="eastAsia"/>
                <w:lang w:val="en-US" w:eastAsia="zh-CN"/>
              </w:rPr>
            </w:pPr>
            <w:r>
              <w:rPr>
                <w:rFonts w:hint="eastAsia"/>
                <w:lang w:val="en-US" w:eastAsia="zh-CN"/>
              </w:rPr>
              <w:t>-- 我属马。</w:t>
            </w:r>
          </w:p>
          <w:p>
            <w:pPr>
              <w:numPr>
                <w:ilvl w:val="0"/>
                <w:numId w:val="0"/>
              </w:numPr>
              <w:spacing w:after="0" w:line="240" w:lineRule="auto"/>
              <w:ind w:firstLine="198"/>
              <w:rPr>
                <w:rFonts w:hint="default"/>
                <w:lang w:val="en-US" w:eastAsia="zh-CN"/>
              </w:rPr>
            </w:pPr>
            <w:r>
              <w:rPr>
                <w:rFonts w:hint="eastAsia"/>
                <w:lang w:val="en-US" w:eastAsia="zh-CN"/>
              </w:rPr>
              <w:t>(My zodiac animal sign is horse.)</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tabs>
                <w:tab w:val="right" w:pos="2178"/>
              </w:tabs>
              <w:spacing w:after="0" w:line="240" w:lineRule="auto"/>
              <w:rPr>
                <w:rFonts w:hint="default" w:eastAsiaTheme="minorEastAsia"/>
                <w:lang w:val="en-US" w:eastAsia="zh-CN"/>
              </w:rPr>
            </w:pPr>
            <w:r>
              <w:rPr>
                <w:rFonts w:hint="eastAsia"/>
                <w:lang w:val="en-US" w:eastAsia="zh-CN"/>
              </w:rPr>
              <w:t>Vocabulary :</w:t>
            </w:r>
            <w:r>
              <w:rPr>
                <w:rFonts w:hint="eastAsia"/>
                <w:lang w:val="en-US" w:eastAsia="zh-CN"/>
              </w:rPr>
              <w:tab/>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 xml:space="preserve">鼠 shǔ 牛 niú 虎 hǔ </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兔 tù   龙 lóng  蛇 shé</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马 mǎ  羊yáng  猴 hóu</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鸡 jī  狗 gǒu  猪 zhū</w:t>
            </w:r>
          </w:p>
          <w:p>
            <w:pPr>
              <w:numPr>
                <w:ilvl w:val="0"/>
                <w:numId w:val="0"/>
              </w:numPr>
              <w:tabs>
                <w:tab w:val="right" w:pos="2178"/>
              </w:tabs>
              <w:spacing w:after="0" w:line="240" w:lineRule="auto"/>
              <w:ind w:left="440" w:hanging="440" w:hangingChars="200"/>
              <w:rPr>
                <w:rFonts w:hint="default"/>
                <w:lang w:val="en-US" w:eastAsia="zh-CN"/>
              </w:rPr>
            </w:pPr>
            <w:r>
              <w:rPr>
                <w:rFonts w:hint="eastAsia"/>
                <w:lang w:val="en-US" w:eastAsia="zh-CN"/>
              </w:rPr>
              <w:t>Year: 2013   2014</w:t>
            </w:r>
          </w:p>
          <w:p>
            <w:pPr>
              <w:spacing w:after="0" w:line="240" w:lineRule="auto"/>
            </w:pP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Evidence of Learning – Assessment</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Informal or Formal</w:t>
            </w:r>
          </w:p>
        </w:tc>
      </w:tr>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4"/>
              </w:numPr>
              <w:spacing w:after="0" w:line="240" w:lineRule="auto"/>
              <w:rPr>
                <w:rFonts w:hint="default" w:eastAsiaTheme="minorEastAsia"/>
                <w:lang w:val="en-US" w:eastAsia="zh-CN"/>
              </w:rPr>
            </w:pPr>
            <w:r>
              <w:rPr>
                <w:rFonts w:hint="eastAsia"/>
                <w:lang w:val="en-US" w:eastAsia="zh-CN"/>
              </w:rPr>
              <w:t>The students can read the words about the animals and they can make a short conversation using the vocabulary and sentences that we learned.</w:t>
            </w:r>
          </w:p>
          <w:p>
            <w:pPr>
              <w:numPr>
                <w:ilvl w:val="0"/>
                <w:numId w:val="4"/>
              </w:numPr>
              <w:spacing w:after="0" w:line="240" w:lineRule="auto"/>
              <w:rPr>
                <w:rFonts w:hint="default" w:eastAsiaTheme="minorEastAsia"/>
                <w:lang w:val="en-US" w:eastAsia="zh-CN"/>
              </w:rPr>
            </w:pPr>
            <w:r>
              <w:rPr>
                <w:rFonts w:hint="eastAsia"/>
                <w:lang w:val="en-US" w:eastAsia="zh-CN"/>
              </w:rPr>
              <w:t>The students can introduce their family numbers</w:t>
            </w:r>
            <w:r>
              <w:rPr>
                <w:rFonts w:hint="default"/>
                <w:lang w:val="en-US" w:eastAsia="zh-CN"/>
              </w:rPr>
              <w:t>’</w:t>
            </w:r>
            <w:r>
              <w:rPr>
                <w:rFonts w:hint="eastAsia"/>
                <w:lang w:val="en-US" w:eastAsia="zh-CN"/>
              </w:rPr>
              <w:t xml:space="preserve"> zodiac animal signs.</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Teacher modeling of Communication followed by Student’s structured practice</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Message Functions/Structures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Key Vocabulary/ Phrases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Strategies for Oral Practice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5"/>
              </w:numPr>
              <w:spacing w:after="0" w:line="240" w:lineRule="auto"/>
              <w:rPr>
                <w:rFonts w:hint="default" w:eastAsiaTheme="minorEastAsia"/>
                <w:lang w:val="en-US" w:eastAsia="zh-CN"/>
              </w:rPr>
            </w:pPr>
            <w:r>
              <w:rPr>
                <w:rFonts w:hint="eastAsia"/>
                <w:lang w:val="en-US" w:eastAsia="zh-CN"/>
              </w:rPr>
              <w:t>这是什么？</w:t>
            </w:r>
          </w:p>
          <w:p>
            <w:pPr>
              <w:numPr>
                <w:numId w:val="0"/>
              </w:numPr>
              <w:spacing w:after="0" w:line="240" w:lineRule="auto"/>
              <w:rPr>
                <w:rFonts w:hint="default" w:eastAsiaTheme="minorEastAsia"/>
                <w:lang w:val="en-US" w:eastAsia="zh-CN"/>
              </w:rPr>
            </w:pPr>
            <w:r>
              <w:rPr>
                <w:rFonts w:hint="eastAsia"/>
                <w:lang w:val="en-US" w:eastAsia="zh-CN"/>
              </w:rPr>
              <w:t xml:space="preserve">    这是鼠。</w:t>
            </w:r>
          </w:p>
          <w:p>
            <w:pPr>
              <w:numPr>
                <w:ilvl w:val="0"/>
                <w:numId w:val="5"/>
              </w:numPr>
              <w:spacing w:after="0" w:line="240" w:lineRule="auto"/>
              <w:rPr>
                <w:rFonts w:hint="default" w:eastAsiaTheme="minorEastAsia"/>
                <w:lang w:val="en-US" w:eastAsia="zh-CN"/>
              </w:rPr>
            </w:pPr>
            <w:r>
              <w:rPr>
                <w:rFonts w:hint="eastAsia"/>
                <w:lang w:val="en-US" w:eastAsia="zh-CN"/>
              </w:rPr>
              <w:t>你哪一年出生？</w:t>
            </w:r>
          </w:p>
          <w:p>
            <w:pPr>
              <w:numPr>
                <w:numId w:val="0"/>
              </w:numPr>
              <w:spacing w:after="0" w:line="240" w:lineRule="auto"/>
              <w:rPr>
                <w:rFonts w:hint="eastAsia"/>
                <w:lang w:val="en-US" w:eastAsia="zh-CN"/>
              </w:rPr>
            </w:pPr>
            <w:r>
              <w:rPr>
                <w:rFonts w:hint="eastAsia"/>
                <w:lang w:val="en-US" w:eastAsia="zh-CN"/>
              </w:rPr>
              <w:t xml:space="preserve">      我2014年出生。</w:t>
            </w:r>
          </w:p>
          <w:p>
            <w:pPr>
              <w:numPr>
                <w:ilvl w:val="0"/>
                <w:numId w:val="5"/>
              </w:numPr>
              <w:spacing w:after="0" w:line="240" w:lineRule="auto"/>
              <w:ind w:left="0" w:leftChars="0" w:firstLine="0" w:firstLineChars="0"/>
              <w:rPr>
                <w:rFonts w:hint="default"/>
                <w:lang w:val="en-US" w:eastAsia="zh-CN"/>
              </w:rPr>
            </w:pPr>
            <w:r>
              <w:rPr>
                <w:rFonts w:hint="eastAsia"/>
                <w:lang w:val="en-US" w:eastAsia="zh-CN"/>
              </w:rPr>
              <w:t>你属什么？你的属相是什么？</w:t>
            </w:r>
          </w:p>
          <w:p>
            <w:pPr>
              <w:numPr>
                <w:numId w:val="0"/>
              </w:numPr>
              <w:spacing w:after="0" w:line="240" w:lineRule="auto"/>
              <w:ind w:leftChars="0"/>
              <w:rPr>
                <w:rFonts w:hint="default"/>
                <w:lang w:val="en-US" w:eastAsia="zh-CN"/>
              </w:rPr>
            </w:pPr>
            <w:r>
              <w:rPr>
                <w:rFonts w:hint="eastAsia"/>
                <w:lang w:val="en-US" w:eastAsia="zh-CN"/>
              </w:rPr>
              <w:t xml:space="preserve">    我属马。</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tabs>
                <w:tab w:val="right" w:pos="2178"/>
              </w:tabs>
              <w:spacing w:after="0" w:line="240" w:lineRule="auto"/>
              <w:rPr>
                <w:rFonts w:hint="default" w:eastAsiaTheme="minorEastAsia"/>
                <w:lang w:val="en-US" w:eastAsia="zh-CN"/>
              </w:rPr>
            </w:pPr>
            <w:r>
              <w:rPr>
                <w:rFonts w:hint="eastAsia"/>
                <w:lang w:val="en-US" w:eastAsia="zh-CN"/>
              </w:rPr>
              <w:t>Vocabulary :</w:t>
            </w:r>
            <w:r>
              <w:rPr>
                <w:rFonts w:hint="eastAsia"/>
                <w:lang w:val="en-US" w:eastAsia="zh-CN"/>
              </w:rPr>
              <w:tab/>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 xml:space="preserve">鼠 shǔ 牛 niú 虎 hǔ </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兔 tù   龙 lóng  蛇 shé</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马 mǎ  羊yáng  猴 hóu</w:t>
            </w:r>
          </w:p>
          <w:p>
            <w:pPr>
              <w:numPr>
                <w:ilvl w:val="0"/>
                <w:numId w:val="0"/>
              </w:numPr>
              <w:tabs>
                <w:tab w:val="right" w:pos="2178"/>
              </w:tabs>
              <w:spacing w:after="0" w:line="240" w:lineRule="auto"/>
              <w:ind w:left="440" w:hanging="440" w:hangingChars="200"/>
              <w:rPr>
                <w:rFonts w:hint="eastAsia"/>
                <w:lang w:val="en-US" w:eastAsia="zh-CN"/>
              </w:rPr>
            </w:pPr>
            <w:r>
              <w:rPr>
                <w:rFonts w:hint="eastAsia"/>
                <w:lang w:val="en-US" w:eastAsia="zh-CN"/>
              </w:rPr>
              <w:t>鸡 jī  狗 gǒu  猪 zhū</w:t>
            </w:r>
          </w:p>
          <w:p>
            <w:pPr>
              <w:numPr>
                <w:ilvl w:val="0"/>
                <w:numId w:val="0"/>
              </w:numPr>
              <w:tabs>
                <w:tab w:val="right" w:pos="2178"/>
              </w:tabs>
              <w:spacing w:after="0" w:line="240" w:lineRule="auto"/>
              <w:ind w:left="440" w:hanging="440" w:hangingChars="200"/>
              <w:rPr>
                <w:rFonts w:hint="default"/>
                <w:lang w:val="en-US" w:eastAsia="zh-CN"/>
              </w:rPr>
            </w:pPr>
            <w:r>
              <w:rPr>
                <w:rFonts w:hint="eastAsia"/>
                <w:lang w:val="en-US" w:eastAsia="zh-CN"/>
              </w:rPr>
              <w:t>Year: 2013   2014</w:t>
            </w:r>
          </w:p>
          <w:p>
            <w:pPr>
              <w:numPr>
                <w:ilvl w:val="0"/>
                <w:numId w:val="0"/>
              </w:numPr>
              <w:spacing w:after="0" w:line="240" w:lineRule="auto"/>
              <w:ind w:leftChars="0"/>
              <w:rPr>
                <w:rFonts w:hint="eastAsia" w:eastAsiaTheme="minorEastAsia"/>
                <w:lang w:val="en-US" w:eastAsia="zh-CN"/>
              </w:rPr>
            </w:pP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6"/>
              </w:numPr>
              <w:spacing w:after="0" w:line="240" w:lineRule="auto"/>
              <w:rPr>
                <w:rFonts w:hint="default" w:eastAsiaTheme="minorEastAsia"/>
                <w:lang w:val="en-US" w:eastAsia="zh-CN"/>
              </w:rPr>
            </w:pPr>
            <w:r>
              <w:rPr>
                <w:rFonts w:hint="eastAsia"/>
                <w:lang w:val="en-US" w:eastAsia="zh-CN"/>
              </w:rPr>
              <w:t>Pictures of the zodiac animals: the students can read them with the</w:t>
            </w:r>
            <w:r>
              <w:rPr>
                <w:rFonts w:hint="eastAsia"/>
                <w:i/>
                <w:iCs/>
                <w:lang w:val="en-US" w:eastAsia="zh-CN"/>
              </w:rPr>
              <w:t xml:space="preserve"> pinyin</w:t>
            </w:r>
            <w:r>
              <w:rPr>
                <w:rFonts w:hint="eastAsia"/>
                <w:lang w:val="en-US" w:eastAsia="zh-CN"/>
              </w:rPr>
              <w:t>.</w:t>
            </w:r>
          </w:p>
          <w:p>
            <w:pPr>
              <w:numPr>
                <w:ilvl w:val="0"/>
                <w:numId w:val="6"/>
              </w:numPr>
              <w:spacing w:after="0" w:line="240" w:lineRule="auto"/>
              <w:rPr>
                <w:rFonts w:hint="default" w:eastAsiaTheme="minorEastAsia"/>
                <w:lang w:val="en-US" w:eastAsia="zh-CN"/>
              </w:rPr>
            </w:pPr>
            <w:r>
              <w:rPr>
                <w:rFonts w:hint="eastAsia"/>
                <w:lang w:val="en-US" w:eastAsia="zh-CN"/>
              </w:rPr>
              <w:t>The song about the zodiac animals -- 十二生肖歌：there are all the zodiac animals and the student can dance to the song,</w:t>
            </w:r>
          </w:p>
          <w:p>
            <w:pPr>
              <w:numPr>
                <w:ilvl w:val="0"/>
                <w:numId w:val="6"/>
              </w:numPr>
              <w:spacing w:after="0" w:line="240" w:lineRule="auto"/>
              <w:rPr>
                <w:rFonts w:hint="default" w:eastAsiaTheme="minorEastAsia"/>
                <w:lang w:val="en-US" w:eastAsia="zh-CN"/>
              </w:rPr>
            </w:pPr>
            <w:r>
              <w:rPr>
                <w:rFonts w:hint="eastAsia"/>
                <w:lang w:val="en-US" w:eastAsia="zh-CN"/>
              </w:rPr>
              <w:t>Review activity --- Bingo : students are divided into two groups and  say Chinese words according to the pictures.</w:t>
            </w:r>
          </w:p>
        </w:tc>
      </w:tr>
    </w:tbl>
    <w:p>
      <w:pPr>
        <w:spacing w:before="100" w:after="100" w:line="240" w:lineRule="auto"/>
        <w:rPr>
          <w:rFonts w:ascii="Arial" w:hAnsi="Arial" w:eastAsia="Arial" w:cs="Arial"/>
          <w:b/>
          <w:color w:val="000000"/>
        </w:rPr>
      </w:pPr>
      <w:r>
        <w:rPr>
          <w:rFonts w:ascii="Arial" w:hAnsi="Arial" w:eastAsia="Arial" w:cs="Arial"/>
          <w:b/>
          <w:color w:val="030303"/>
          <w:sz w:val="24"/>
        </w:rPr>
        <w:t>Technology</w:t>
      </w:r>
      <w:r>
        <w:rPr>
          <w:rFonts w:ascii="Arial" w:hAnsi="Arial" w:eastAsia="Arial" w:cs="Arial"/>
          <w:b/>
          <w:color w:val="000000"/>
        </w:rPr>
        <w:t xml:space="preserve">:  </w:t>
      </w:r>
    </w:p>
    <w:p>
      <w:pPr>
        <w:rPr>
          <w:rFonts w:ascii="Arial" w:hAnsi="Arial" w:eastAsia="Arial" w:cs="Arial"/>
          <w:b/>
          <w:color w:val="000000"/>
        </w:rPr>
      </w:pPr>
      <w:r>
        <w:rPr>
          <w:rFonts w:ascii="Arial" w:hAnsi="Arial" w:eastAsia="Arial" w:cs="Arial"/>
          <w:b/>
          <w:color w:val="000000"/>
        </w:rPr>
        <w:t>Classroom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7"/>
              </w:numPr>
              <w:spacing w:after="0" w:line="240" w:lineRule="auto"/>
              <w:rPr>
                <w:rFonts w:hint="default" w:eastAsiaTheme="minorEastAsia"/>
                <w:lang w:val="en-US" w:eastAsia="zh-CN"/>
              </w:rPr>
            </w:pPr>
            <w:r>
              <w:rPr>
                <w:rFonts w:hint="eastAsia"/>
                <w:lang w:val="en-US" w:eastAsia="zh-CN"/>
              </w:rPr>
              <w:t>The song about the zodiac animals -- 十二生肖歌：there are all the zodiac animals and the student can dance to the song,</w:t>
            </w:r>
          </w:p>
          <w:p>
            <w:pPr>
              <w:numPr>
                <w:ilvl w:val="0"/>
                <w:numId w:val="7"/>
              </w:numPr>
              <w:spacing w:after="0" w:line="240" w:lineRule="auto"/>
              <w:ind w:left="0" w:leftChars="0" w:firstLine="0" w:firstLineChars="0"/>
              <w:rPr>
                <w:rFonts w:hint="default"/>
                <w:lang w:val="en-US" w:eastAsia="zh-CN"/>
              </w:rPr>
            </w:pPr>
            <w:r>
              <w:rPr>
                <w:rFonts w:hint="eastAsia"/>
                <w:lang w:val="en-US" w:eastAsia="zh-CN"/>
              </w:rPr>
              <w:t>Review activity --- Bingo : students are divided into two groups and  say Chinese words according to the pictures.</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Extend the Learning: School-Home connection</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8"/>
              </w:numPr>
              <w:spacing w:after="0" w:line="240" w:lineRule="auto"/>
              <w:rPr>
                <w:rFonts w:hint="default" w:eastAsiaTheme="minorEastAsia"/>
                <w:lang w:val="en-US" w:eastAsia="zh-CN"/>
              </w:rPr>
            </w:pPr>
            <w:r>
              <w:rPr>
                <w:rFonts w:hint="eastAsia"/>
                <w:lang w:val="en-US" w:eastAsia="zh-CN"/>
              </w:rPr>
              <w:t>The students can help their family number check their zodiac animal sign and tell their classmates what are they.</w:t>
            </w:r>
          </w:p>
          <w:p>
            <w:pPr>
              <w:numPr>
                <w:ilvl w:val="0"/>
                <w:numId w:val="8"/>
              </w:numPr>
              <w:spacing w:after="0" w:line="240" w:lineRule="auto"/>
              <w:rPr>
                <w:rFonts w:hint="default" w:eastAsiaTheme="minorEastAsia"/>
                <w:lang w:val="en-US" w:eastAsia="zh-CN"/>
              </w:rPr>
            </w:pPr>
            <w:r>
              <w:rPr>
                <w:rFonts w:hint="eastAsia"/>
                <w:lang w:val="en-US" w:eastAsia="zh-CN"/>
              </w:rPr>
              <w:t>The student can sing the song of zodiac animals to their family.</w:t>
            </w:r>
          </w:p>
        </w:tc>
      </w:tr>
    </w:tbl>
    <w:p>
      <w:pPr>
        <w:rPr>
          <w:rFonts w:ascii="Arial" w:hAnsi="Arial" w:eastAsia="Arial" w:cs="Arial"/>
          <w:b/>
          <w:color w:val="000000"/>
          <w:sz w:val="24"/>
        </w:rPr>
      </w:pPr>
    </w:p>
    <w:p>
      <w:pPr>
        <w:rPr>
          <w:rFonts w:ascii="Arial" w:hAnsi="Arial" w:eastAsia="Arial" w:cs="Arial"/>
          <w:b/>
          <w:color w:val="000000"/>
          <w:sz w:val="24"/>
        </w:rPr>
      </w:pPr>
      <w:r>
        <w:rPr>
          <w:rFonts w:ascii="Arial" w:hAnsi="Arial" w:eastAsia="Arial" w:cs="Arial"/>
          <w:b/>
          <w:color w:val="000000"/>
          <w:sz w:val="24"/>
        </w:rPr>
        <w:t>End with Closure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Arial" w:hAnsi="Arial" w:eastAsia="Arial" w:cs="Arial"/>
                <w:b/>
                <w:color w:val="000000"/>
                <w:sz w:val="24"/>
              </w:rPr>
            </w:pPr>
            <w:r>
              <w:rPr>
                <w:rFonts w:ascii="Arial" w:hAnsi="Arial" w:eastAsia="Arial" w:cs="Arial"/>
                <w:b/>
                <w:color w:val="000000"/>
                <w:sz w:val="24"/>
              </w:rPr>
              <w:t>Exit Slip:</w:t>
            </w:r>
          </w:p>
          <w:p>
            <w:pPr>
              <w:spacing w:after="0" w:line="240" w:lineRule="auto"/>
              <w:rPr>
                <w:rFonts w:hint="default" w:eastAsiaTheme="minorEastAsia"/>
                <w:lang w:val="en-US" w:eastAsia="zh-CN"/>
              </w:rPr>
            </w:pPr>
            <w:r>
              <w:rPr>
                <w:rFonts w:hint="eastAsia"/>
                <w:lang w:val="en-US" w:eastAsia="zh-CN"/>
              </w:rPr>
              <w:t xml:space="preserve">The students will watch a movie about the monkey -- </w:t>
            </w:r>
            <w:r>
              <w:rPr>
                <w:rFonts w:hint="eastAsia"/>
                <w:i/>
                <w:iCs/>
                <w:lang w:val="en-US" w:eastAsia="zh-CN"/>
              </w:rPr>
              <w:t>Journey to the west</w:t>
            </w:r>
            <w:r>
              <w:rPr>
                <w:rFonts w:hint="eastAsia"/>
                <w:lang w:val="en-US" w:eastAsia="zh-CN"/>
              </w:rPr>
              <w:t xml:space="preserve"> to know that there are a lot of interesting stories about these animals.</w:t>
            </w:r>
          </w:p>
        </w:tc>
      </w:tr>
    </w:tbl>
    <w:p>
      <w:pPr>
        <w:rPr>
          <w:rFonts w:ascii="Arial" w:hAnsi="Arial" w:eastAsia="Arial" w:cs="Arial"/>
          <w:b/>
          <w:color w:val="000000"/>
        </w:rPr>
      </w:pPr>
    </w:p>
    <w:p>
      <w:pPr>
        <w:rPr>
          <w:rFonts w:hint="default" w:ascii="Arial" w:hAnsi="Arial" w:eastAsia="宋体" w:cs="Arial"/>
          <w:b/>
          <w:color w:val="000000"/>
          <w:lang w:val="en-US" w:eastAsia="zh-CN"/>
        </w:rPr>
      </w:pPr>
      <w:bookmarkStart w:id="0" w:name="_GoBack"/>
      <w:bookmarkEnd w:id="0"/>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6507"/>
    <w:multiLevelType w:val="singleLevel"/>
    <w:tmpl w:val="92D26507"/>
    <w:lvl w:ilvl="0" w:tentative="0">
      <w:start w:val="1"/>
      <w:numFmt w:val="decimal"/>
      <w:suff w:val="space"/>
      <w:lvlText w:val="%1."/>
      <w:lvlJc w:val="left"/>
    </w:lvl>
  </w:abstractNum>
  <w:abstractNum w:abstractNumId="1">
    <w:nsid w:val="A32724E6"/>
    <w:multiLevelType w:val="singleLevel"/>
    <w:tmpl w:val="A32724E6"/>
    <w:lvl w:ilvl="0" w:tentative="0">
      <w:start w:val="1"/>
      <w:numFmt w:val="decimal"/>
      <w:suff w:val="space"/>
      <w:lvlText w:val="%1."/>
      <w:lvlJc w:val="left"/>
    </w:lvl>
  </w:abstractNum>
  <w:abstractNum w:abstractNumId="2">
    <w:nsid w:val="B3CC2246"/>
    <w:multiLevelType w:val="singleLevel"/>
    <w:tmpl w:val="B3CC2246"/>
    <w:lvl w:ilvl="0" w:tentative="0">
      <w:start w:val="1"/>
      <w:numFmt w:val="decimal"/>
      <w:suff w:val="space"/>
      <w:lvlText w:val="%1."/>
      <w:lvlJc w:val="left"/>
    </w:lvl>
  </w:abstractNum>
  <w:abstractNum w:abstractNumId="3">
    <w:nsid w:val="F1E78894"/>
    <w:multiLevelType w:val="singleLevel"/>
    <w:tmpl w:val="F1E78894"/>
    <w:lvl w:ilvl="0" w:tentative="0">
      <w:start w:val="1"/>
      <w:numFmt w:val="decimal"/>
      <w:suff w:val="space"/>
      <w:lvlText w:val="%1."/>
      <w:lvlJc w:val="left"/>
    </w:lvl>
  </w:abstractNum>
  <w:abstractNum w:abstractNumId="4">
    <w:nsid w:val="055794D0"/>
    <w:multiLevelType w:val="singleLevel"/>
    <w:tmpl w:val="055794D0"/>
    <w:lvl w:ilvl="0" w:tentative="0">
      <w:start w:val="1"/>
      <w:numFmt w:val="decimal"/>
      <w:suff w:val="space"/>
      <w:lvlText w:val="(%1)"/>
      <w:lvlJc w:val="left"/>
    </w:lvl>
  </w:abstractNum>
  <w:abstractNum w:abstractNumId="5">
    <w:nsid w:val="5791AADA"/>
    <w:multiLevelType w:val="singleLevel"/>
    <w:tmpl w:val="5791AADA"/>
    <w:lvl w:ilvl="0" w:tentative="0">
      <w:start w:val="1"/>
      <w:numFmt w:val="decimal"/>
      <w:suff w:val="space"/>
      <w:lvlText w:val="%1."/>
      <w:lvlJc w:val="left"/>
    </w:lvl>
  </w:abstractNum>
  <w:abstractNum w:abstractNumId="6">
    <w:nsid w:val="58E8D483"/>
    <w:multiLevelType w:val="singleLevel"/>
    <w:tmpl w:val="58E8D483"/>
    <w:lvl w:ilvl="0" w:tentative="0">
      <w:start w:val="1"/>
      <w:numFmt w:val="decimal"/>
      <w:suff w:val="space"/>
      <w:lvlText w:val="%1."/>
      <w:lvlJc w:val="left"/>
    </w:lvl>
  </w:abstractNum>
  <w:abstractNum w:abstractNumId="7">
    <w:nsid w:val="5FD57B21"/>
    <w:multiLevelType w:val="singleLevel"/>
    <w:tmpl w:val="5FD57B21"/>
    <w:lvl w:ilvl="0" w:tentative="0">
      <w:start w:val="1"/>
      <w:numFmt w:val="decimal"/>
      <w:suff w:val="space"/>
      <w:lvlText w:val="%1."/>
      <w:lvlJc w:val="left"/>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B"/>
    <w:rsid w:val="00593358"/>
    <w:rsid w:val="0060465C"/>
    <w:rsid w:val="0077259F"/>
    <w:rsid w:val="00985CBA"/>
    <w:rsid w:val="00E7071B"/>
    <w:rsid w:val="0895702F"/>
    <w:rsid w:val="26032C18"/>
    <w:rsid w:val="298C3E65"/>
    <w:rsid w:val="4039320C"/>
    <w:rsid w:val="4FF03287"/>
    <w:rsid w:val="55F005CC"/>
    <w:rsid w:val="61422262"/>
    <w:rsid w:val="651F2879"/>
    <w:rsid w:val="68FF5E70"/>
    <w:rsid w:val="70F40B37"/>
    <w:rsid w:val="780D6D66"/>
    <w:rsid w:val="7C67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8</TotalTime>
  <ScaleCrop>false</ScaleCrop>
  <LinksUpToDate>false</LinksUpToDate>
  <CharactersWithSpaces>547</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2018-08-07T21:35:00Z</dcterms:created>
  <dc:creator>Sharon Hsu</dc:creator>
  <cp:lastModifiedBy>喵…</cp:lastModifiedBy>
  <dcterms:modified xsi:type="dcterms:W3CDTF">2022-01-20T20:30:25Z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BDF4B1DF00FA487AA44D3CDEA310DB59</vt:lpwstr>
  </property>
</Properties>
</file>