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2A" w14:textId="7B422F4D" w:rsidR="00122D54" w:rsidRDefault="00122D54" w:rsidP="003A344C">
      <w:pPr>
        <w:rPr>
          <w:b/>
          <w:sz w:val="28"/>
          <w:szCs w:val="28"/>
          <w:u w:val="single"/>
        </w:rPr>
      </w:pPr>
    </w:p>
    <w:p w14:paraId="0000002B" w14:textId="77777777" w:rsidR="00122D54" w:rsidRDefault="00D217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Lesson Plan Template</w:t>
      </w:r>
    </w:p>
    <w:tbl>
      <w:tblPr>
        <w:tblStyle w:val="a1"/>
        <w:tblW w:w="11565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2985"/>
        <w:gridCol w:w="3675"/>
        <w:gridCol w:w="915"/>
        <w:gridCol w:w="2130"/>
      </w:tblGrid>
      <w:tr w:rsidR="00122D54" w14:paraId="03CAF1DC" w14:textId="77777777">
        <w:trPr>
          <w:trHeight w:val="420"/>
        </w:trPr>
        <w:tc>
          <w:tcPr>
            <w:tcW w:w="48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6E84D9FB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Teacher:</w:t>
            </w:r>
            <w:r>
              <w:t xml:space="preserve"> </w:t>
            </w:r>
            <w:r w:rsidR="00AA1910">
              <w:t xml:space="preserve">Xu </w:t>
            </w:r>
            <w:proofErr w:type="spellStart"/>
            <w:r w:rsidR="00AA1910">
              <w:t>Quansai</w:t>
            </w:r>
            <w:proofErr w:type="spellEnd"/>
          </w:p>
        </w:tc>
        <w:tc>
          <w:tcPr>
            <w:tcW w:w="45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0B8506E9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Class:</w:t>
            </w:r>
            <w:r>
              <w:t xml:space="preserve"> </w:t>
            </w:r>
            <w:r w:rsidR="001875A7">
              <w:t>Chinese calligraphy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6D875DA4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Date:</w:t>
            </w:r>
            <w:r>
              <w:t xml:space="preserve"> </w:t>
            </w:r>
            <w:r w:rsidR="00AA1910">
              <w:t xml:space="preserve">August </w:t>
            </w:r>
            <w:r w:rsidR="001875A7">
              <w:t>30</w:t>
            </w:r>
            <w:r w:rsidR="00AA1910">
              <w:t>th</w:t>
            </w:r>
          </w:p>
        </w:tc>
      </w:tr>
      <w:tr w:rsidR="00122D54" w14:paraId="2910E08D" w14:textId="77777777">
        <w:trPr>
          <w:trHeight w:val="420"/>
        </w:trPr>
        <w:tc>
          <w:tcPr>
            <w:tcW w:w="115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C1E96" w14:textId="11807A2F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Background Information:</w:t>
            </w:r>
            <w:r w:rsidR="00AA1910">
              <w:rPr>
                <w:b/>
              </w:rPr>
              <w:t xml:space="preserve"> </w:t>
            </w:r>
          </w:p>
          <w:p w14:paraId="3D6C2FCD" w14:textId="2B6BF5FF" w:rsidR="00AA1910" w:rsidRDefault="00AA1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students have never learned Chinese before, </w:t>
            </w:r>
            <w:r w:rsidR="00182239">
              <w:t>but</w:t>
            </w:r>
            <w:r>
              <w:t xml:space="preserve"> they may</w:t>
            </w:r>
            <w:r w:rsidR="001875A7">
              <w:t xml:space="preserve"> have</w:t>
            </w:r>
            <w:r>
              <w:t xml:space="preserve"> heard about Chinese lessons in the school because there are DLI programs</w:t>
            </w:r>
            <w:r w:rsidR="001875A7">
              <w:t xml:space="preserve"> </w:t>
            </w:r>
            <w:r>
              <w:t>for certain students</w:t>
            </w:r>
            <w:r w:rsidR="001875A7">
              <w:t xml:space="preserve"> to learn Chinese in our school</w:t>
            </w:r>
            <w:r>
              <w:t>. Some students may be interested in learning Chinese, while others may not. However, most of the students are interested in Chinese Ca</w:t>
            </w:r>
            <w:r w:rsidR="0049752A">
              <w:t>l</w:t>
            </w:r>
            <w:r>
              <w:t>ligraphy.</w:t>
            </w:r>
          </w:p>
          <w:p w14:paraId="00000031" w14:textId="6148433A" w:rsidR="00AA1910" w:rsidRDefault="00AA1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Besides, the Mid-Autumn Festival is coming, so we </w:t>
            </w:r>
            <w:r w:rsidR="00084043">
              <w:rPr>
                <w:rFonts w:hint="eastAsia"/>
                <w:lang w:eastAsia="zh-CN"/>
              </w:rPr>
              <w:t>will</w:t>
            </w:r>
            <w:r>
              <w:t xml:space="preserve"> learn something about it.</w:t>
            </w:r>
          </w:p>
        </w:tc>
      </w:tr>
      <w:tr w:rsidR="00122D54" w14:paraId="3D11A98B" w14:textId="77777777">
        <w:trPr>
          <w:trHeight w:val="420"/>
        </w:trPr>
        <w:tc>
          <w:tcPr>
            <w:tcW w:w="115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Objective(s):</w:t>
            </w:r>
            <w:r>
              <w:t xml:space="preserve"> By the end of this lesson, students will be able to (SWBAT)…</w:t>
            </w:r>
          </w:p>
          <w:p w14:paraId="00000037" w14:textId="03B1ED17" w:rsidR="00122D54" w:rsidRDefault="00D2179D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(content)</w:t>
            </w:r>
            <w:r w:rsidR="00AA1910">
              <w:t xml:space="preserve"> </w:t>
            </w:r>
            <w:r w:rsidR="00182239">
              <w:t xml:space="preserve">greet others by using </w:t>
            </w:r>
            <w:r w:rsidR="00182239">
              <w:rPr>
                <w:rFonts w:hint="eastAsia"/>
                <w:lang w:eastAsia="zh-CN"/>
              </w:rPr>
              <w:t>你好</w:t>
            </w:r>
            <w:proofErr w:type="spellStart"/>
            <w:r w:rsidR="00084043">
              <w:rPr>
                <w:rFonts w:hint="eastAsia"/>
                <w:lang w:eastAsia="zh-CN"/>
              </w:rPr>
              <w:t>e</w:t>
            </w:r>
            <w:r w:rsidR="00084043">
              <w:rPr>
                <w:lang w:eastAsia="zh-CN"/>
              </w:rPr>
              <w:t>veryday</w:t>
            </w:r>
            <w:proofErr w:type="spellEnd"/>
            <w:r w:rsidR="00182239">
              <w:rPr>
                <w:rFonts w:hint="eastAsia"/>
                <w:lang w:eastAsia="zh-CN"/>
              </w:rPr>
              <w:t>,</w:t>
            </w:r>
            <w:r w:rsidR="00182239">
              <w:rPr>
                <w:lang w:eastAsia="zh-CN"/>
              </w:rPr>
              <w:t xml:space="preserve"> and </w:t>
            </w:r>
            <w:r w:rsidR="00182239">
              <w:rPr>
                <w:rFonts w:hint="eastAsia"/>
                <w:lang w:eastAsia="zh-CN"/>
              </w:rPr>
              <w:t>中秋快乐</w:t>
            </w:r>
            <w:r w:rsidR="00182239">
              <w:rPr>
                <w:rFonts w:hint="eastAsia"/>
                <w:lang w:eastAsia="zh-CN"/>
              </w:rPr>
              <w:t>o</w:t>
            </w:r>
            <w:r w:rsidR="00182239">
              <w:rPr>
                <w:lang w:eastAsia="zh-CN"/>
              </w:rPr>
              <w:t xml:space="preserve">n the Mid-Autumn Festival, and </w:t>
            </w:r>
            <w:r w:rsidR="00AA1910">
              <w:t>write simple Chinese cal</w:t>
            </w:r>
            <w:r w:rsidR="0049752A">
              <w:t>l</w:t>
            </w:r>
            <w:r w:rsidR="00AA1910">
              <w:t>igraphy</w:t>
            </w:r>
            <w:r w:rsidR="00182239">
              <w:t xml:space="preserve"> about the festival.</w:t>
            </w:r>
          </w:p>
          <w:p w14:paraId="00000038" w14:textId="5023751E" w:rsidR="00122D54" w:rsidRDefault="00D2179D" w:rsidP="00AA191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(language)</w:t>
            </w:r>
            <w:r w:rsidR="00AA1910">
              <w:t xml:space="preserve"> </w:t>
            </w:r>
            <w:r w:rsidR="0049752A">
              <w:t xml:space="preserve">greet others by </w:t>
            </w:r>
            <w:r w:rsidR="00AA1910">
              <w:t>say</w:t>
            </w:r>
            <w:r w:rsidR="0049752A">
              <w:t>ing</w:t>
            </w:r>
            <w:r w:rsidR="00AA1910">
              <w:t xml:space="preserve"> simple Chinese, like “</w:t>
            </w:r>
            <w:proofErr w:type="spellStart"/>
            <w:r w:rsidR="00AA1910">
              <w:t>nihao</w:t>
            </w:r>
            <w:proofErr w:type="spellEnd"/>
            <w:r w:rsidR="00AA1910">
              <w:rPr>
                <w:rFonts w:hint="eastAsia"/>
                <w:lang w:eastAsia="zh-CN"/>
              </w:rPr>
              <w:t>你好</w:t>
            </w:r>
            <w:r w:rsidR="00AA1910">
              <w:t>(hello)“</w:t>
            </w:r>
            <w:r w:rsidR="00AA1910">
              <w:rPr>
                <w:rFonts w:hint="eastAsia"/>
                <w:lang w:eastAsia="zh-CN"/>
              </w:rPr>
              <w:t>,</w:t>
            </w:r>
            <w:r w:rsidR="00AA1910">
              <w:rPr>
                <w:lang w:eastAsia="zh-CN"/>
              </w:rPr>
              <w:t xml:space="preserve"> “</w:t>
            </w:r>
            <w:proofErr w:type="spellStart"/>
            <w:r w:rsidR="00AA1910">
              <w:rPr>
                <w:lang w:eastAsia="zh-CN"/>
              </w:rPr>
              <w:t>Zhongqiukuaile</w:t>
            </w:r>
            <w:proofErr w:type="spellEnd"/>
            <w:r w:rsidR="00AA1910">
              <w:rPr>
                <w:rFonts w:hint="eastAsia"/>
                <w:lang w:eastAsia="zh-CN"/>
              </w:rPr>
              <w:t>中秋快乐</w:t>
            </w:r>
            <w:r w:rsidR="00AA1910">
              <w:rPr>
                <w:rFonts w:hint="eastAsia"/>
                <w:lang w:eastAsia="zh-CN"/>
              </w:rPr>
              <w:t>(</w:t>
            </w:r>
            <w:r w:rsidR="00AA1910">
              <w:rPr>
                <w:lang w:eastAsia="zh-CN"/>
              </w:rPr>
              <w:t>Happy Mid-Autumn Festival)</w:t>
            </w:r>
          </w:p>
          <w:p w14:paraId="00000039" w14:textId="119807BE" w:rsidR="00122D54" w:rsidRDefault="00D2179D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(skills)</w:t>
            </w:r>
            <w:r w:rsidR="00182239">
              <w:t xml:space="preserve"> </w:t>
            </w:r>
            <w:r w:rsidR="001A741B">
              <w:t>u</w:t>
            </w:r>
            <w:r w:rsidR="00182239">
              <w:t>se comprehensible pronunciation (inc. intonation) in speech, correct spelling &amp; punctuation in writing</w:t>
            </w:r>
          </w:p>
        </w:tc>
      </w:tr>
      <w:tr w:rsidR="00122D54" w14:paraId="1E8FC955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Assessment(s)</w:t>
            </w:r>
          </w:p>
          <w:p w14:paraId="0000003F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Diagnostic</w:t>
            </w:r>
          </w:p>
          <w:p w14:paraId="00000040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Formative</w:t>
            </w:r>
          </w:p>
          <w:p w14:paraId="00000041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Summative</w:t>
            </w:r>
          </w:p>
        </w:tc>
        <w:tc>
          <w:tcPr>
            <w:tcW w:w="97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will students do to show their progress towards or mastery of the objectives?</w:t>
            </w:r>
          </w:p>
          <w:p w14:paraId="4314F607" w14:textId="342DEFE6" w:rsidR="00122D54" w:rsidRDefault="00182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greet each other when they meet during the day in Chinese</w:t>
            </w:r>
            <w:r w:rsidR="00AE3EE3">
              <w:rPr>
                <w:rFonts w:hint="eastAsia"/>
                <w:sz w:val="20"/>
                <w:szCs w:val="20"/>
                <w:lang w:eastAsia="zh-CN"/>
              </w:rPr>
              <w:t>你好</w:t>
            </w:r>
            <w:r>
              <w:rPr>
                <w:sz w:val="20"/>
                <w:szCs w:val="20"/>
              </w:rPr>
              <w:t>.</w:t>
            </w:r>
          </w:p>
          <w:p w14:paraId="4C427432" w14:textId="2441CFB5" w:rsidR="00182239" w:rsidRDefault="00182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greet each other during the Mid-Autumn Festival</w:t>
            </w:r>
            <w:r w:rsidR="00AE3EE3">
              <w:rPr>
                <w:rFonts w:hint="eastAsia"/>
                <w:sz w:val="20"/>
                <w:szCs w:val="20"/>
                <w:lang w:eastAsia="zh-CN"/>
              </w:rPr>
              <w:t>中秋快乐</w:t>
            </w:r>
            <w:r>
              <w:rPr>
                <w:sz w:val="20"/>
                <w:szCs w:val="20"/>
              </w:rPr>
              <w:t>.</w:t>
            </w:r>
          </w:p>
          <w:p w14:paraId="00000043" w14:textId="4EE5A179" w:rsidR="00182239" w:rsidRDefault="00182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finish their calligraphy work </w:t>
            </w:r>
            <w:r>
              <w:rPr>
                <w:rFonts w:hint="eastAsia"/>
                <w:sz w:val="20"/>
                <w:szCs w:val="20"/>
                <w:lang w:eastAsia="zh-CN"/>
              </w:rPr>
              <w:t>中秋快乐</w:t>
            </w:r>
            <w:r>
              <w:rPr>
                <w:rFonts w:hint="eastAsia"/>
                <w:sz w:val="20"/>
                <w:szCs w:val="20"/>
                <w:lang w:eastAsia="zh-CN"/>
              </w:rPr>
              <w:t>.</w:t>
            </w:r>
          </w:p>
        </w:tc>
      </w:tr>
      <w:tr w:rsidR="00122D54" w14:paraId="3A267016" w14:textId="77777777">
        <w:trPr>
          <w:trHeight w:val="420"/>
        </w:trPr>
        <w:tc>
          <w:tcPr>
            <w:tcW w:w="115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 Sequence</w:t>
            </w:r>
          </w:p>
        </w:tc>
      </w:tr>
      <w:tr w:rsidR="00122D54" w14:paraId="28EED694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Activity Name</w:t>
            </w:r>
          </w:p>
        </w:tc>
        <w:tc>
          <w:tcPr>
            <w:tcW w:w="6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Activity Steps and Description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Materials</w:t>
            </w:r>
          </w:p>
        </w:tc>
      </w:tr>
      <w:tr w:rsidR="00122D54" w14:paraId="5BF4DE44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Warm-up</w:t>
            </w:r>
            <w:r>
              <w:t xml:space="preserve"> </w:t>
            </w:r>
          </w:p>
          <w:p w14:paraId="00000052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</w:t>
            </w:r>
            <w:proofErr w:type="gramStart"/>
            <w:r>
              <w:t>activate</w:t>
            </w:r>
            <w:proofErr w:type="gramEnd"/>
            <w:r>
              <w:t xml:space="preserve"> background)</w:t>
            </w:r>
          </w:p>
        </w:tc>
        <w:tc>
          <w:tcPr>
            <w:tcW w:w="6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3DB85145" w:rsidR="00122D54" w:rsidRDefault="00182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teacher gives a</w:t>
            </w:r>
            <w:r w:rsidR="00084043">
              <w:t xml:space="preserve"> brief</w:t>
            </w:r>
            <w:r>
              <w:t xml:space="preserve"> self-intro about herself with a piece of classical Chinese music</w:t>
            </w:r>
            <w:r w:rsidR="00D8397E">
              <w:t xml:space="preserve"> </w:t>
            </w:r>
            <w:r w:rsidR="00D8397E">
              <w:rPr>
                <w:rFonts w:hint="eastAsia"/>
                <w:lang w:eastAsia="zh-CN"/>
              </w:rPr>
              <w:t>a</w:t>
            </w:r>
            <w:r w:rsidR="00D8397E">
              <w:rPr>
                <w:lang w:eastAsia="zh-CN"/>
              </w:rPr>
              <w:t xml:space="preserve">s </w:t>
            </w:r>
            <w:r w:rsidR="00D8397E">
              <w:rPr>
                <w:rFonts w:hint="eastAsia"/>
                <w:lang w:eastAsia="zh-CN"/>
              </w:rPr>
              <w:t>background</w:t>
            </w:r>
            <w:r w:rsidR="00D8397E">
              <w:rPr>
                <w:lang w:eastAsia="zh-CN"/>
              </w:rPr>
              <w:t xml:space="preserve"> </w:t>
            </w:r>
            <w:r w:rsidR="00D8397E">
              <w:rPr>
                <w:rFonts w:hint="eastAsia"/>
                <w:lang w:eastAsia="zh-CN"/>
              </w:rPr>
              <w:t>music</w:t>
            </w:r>
            <w:r>
              <w:t>. Then she will let the students guess what her hobbies are and what she is good at. They can also explain the reasons.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1B142C06" w:rsidR="00122D54" w:rsidRDefault="00182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2min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67F04431" w:rsidR="00122D54" w:rsidRDefault="00182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piece of classical Chinese music</w:t>
            </w:r>
          </w:p>
        </w:tc>
      </w:tr>
      <w:tr w:rsidR="00122D54" w14:paraId="333FFDC6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Activity 1</w:t>
            </w:r>
          </w:p>
          <w:p w14:paraId="00000058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</w:t>
            </w:r>
            <w:proofErr w:type="gramStart"/>
            <w:r>
              <w:t>encounter</w:t>
            </w:r>
            <w:proofErr w:type="gramEnd"/>
            <w:r>
              <w:t xml:space="preserve"> new material)</w:t>
            </w:r>
          </w:p>
        </w:tc>
        <w:tc>
          <w:tcPr>
            <w:tcW w:w="6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3BA1E" w14:textId="25C7A547" w:rsidR="00122D54" w:rsidRDefault="00AE2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t xml:space="preserve">1.Greet the students by </w:t>
            </w:r>
            <w:r>
              <w:rPr>
                <w:rFonts w:hint="eastAsia"/>
                <w:lang w:eastAsia="zh-CN"/>
              </w:rPr>
              <w:t>你好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and take turns to practice it. </w:t>
            </w:r>
          </w:p>
          <w:p w14:paraId="71A8015E" w14:textId="16C1EDF1" w:rsidR="00AE2D88" w:rsidRDefault="00AE2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2.All the students are required to greet their group members by using it.</w:t>
            </w:r>
          </w:p>
          <w:p w14:paraId="28D1F904" w14:textId="5011D05D" w:rsidR="00084043" w:rsidRDefault="00084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The teacher can greet the co-teacher as an example.</w:t>
            </w:r>
          </w:p>
          <w:p w14:paraId="00000059" w14:textId="45B347DD" w:rsidR="00AE2D88" w:rsidRDefault="00AE2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eastAsia="zh-CN"/>
              </w:rPr>
              <w:t>3. They are required to greet as many students &amp; teachers in the classroom as possible in 1 minute.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3726EF9B" w:rsidR="00122D54" w:rsidRDefault="00AE2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2min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122D54" w:rsidRDefault="00122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22D54" w14:paraId="156CBE79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Activity 2</w:t>
            </w:r>
            <w:r>
              <w:t xml:space="preserve"> </w:t>
            </w:r>
          </w:p>
          <w:p w14:paraId="0000005E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</w:t>
            </w:r>
            <w:proofErr w:type="gramStart"/>
            <w:r>
              <w:t>engage</w:t>
            </w:r>
            <w:proofErr w:type="gramEnd"/>
            <w:r>
              <w:t xml:space="preserve"> with new material)</w:t>
            </w:r>
          </w:p>
        </w:tc>
        <w:tc>
          <w:tcPr>
            <w:tcW w:w="6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27544" w14:textId="77777777" w:rsidR="00122D54" w:rsidRDefault="00AE2D88" w:rsidP="00AE2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 Introduce the 4 main Chinese festivals.</w:t>
            </w:r>
          </w:p>
          <w:p w14:paraId="4DB463DB" w14:textId="6D3EA161" w:rsidR="00AE2D88" w:rsidRDefault="00AE2D88" w:rsidP="00AE2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t>2.Introduce the Mid-Autumn Festival</w:t>
            </w:r>
            <w:r w:rsidR="00084043">
              <w:t xml:space="preserve"> </w:t>
            </w:r>
            <w:r>
              <w:t>and its greetings</w:t>
            </w:r>
            <w:r>
              <w:rPr>
                <w:rFonts w:hint="eastAsia"/>
                <w:lang w:eastAsia="zh-CN"/>
              </w:rPr>
              <w:t>中秋节快乐</w:t>
            </w:r>
            <w:r w:rsidR="00084043">
              <w:rPr>
                <w:rFonts w:hint="eastAsia"/>
                <w:lang w:eastAsia="zh-CN"/>
              </w:rPr>
              <w:t>.</w:t>
            </w:r>
          </w:p>
          <w:p w14:paraId="25F35B1D" w14:textId="77777777" w:rsidR="00AE2D88" w:rsidRDefault="00AE2D88" w:rsidP="00AE2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3.</w:t>
            </w:r>
            <w:r>
              <w:rPr>
                <w:rFonts w:hint="eastAsia"/>
                <w:lang w:eastAsia="zh-CN"/>
              </w:rPr>
              <w:t>Students</w:t>
            </w:r>
            <w:r>
              <w:rPr>
                <w:lang w:eastAsia="zh-CN"/>
              </w:rPr>
              <w:t xml:space="preserve"> practice it with their group members.</w:t>
            </w:r>
          </w:p>
          <w:p w14:paraId="39FB7B7E" w14:textId="1CF86584" w:rsidR="00AE2D88" w:rsidRDefault="00AE2D88" w:rsidP="00AE2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eastAsia="zh-CN"/>
              </w:rPr>
              <w:t>4.</w:t>
            </w:r>
            <w:r>
              <w:t xml:space="preserve"> </w:t>
            </w:r>
            <w:r>
              <w:t>Dragon game</w:t>
            </w:r>
          </w:p>
          <w:p w14:paraId="0000005F" w14:textId="2257C63B" w:rsidR="00AE2D88" w:rsidRDefault="00AE2D88" w:rsidP="00AE2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int="eastAsia"/>
                <w:lang w:eastAsia="zh-CN"/>
              </w:rPr>
            </w:pPr>
            <w:r>
              <w:t xml:space="preserve">Students are required to greet others either by </w:t>
            </w:r>
            <w:r>
              <w:rPr>
                <w:rFonts w:hint="eastAsia"/>
                <w:lang w:eastAsia="zh-CN"/>
              </w:rPr>
              <w:t>你好</w:t>
            </w: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n daily life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or </w:t>
            </w:r>
            <w:r>
              <w:rPr>
                <w:rFonts w:hint="eastAsia"/>
                <w:lang w:eastAsia="zh-CN"/>
              </w:rPr>
              <w:t>by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中秋快乐</w:t>
            </w:r>
            <w:r>
              <w:rPr>
                <w:rFonts w:hint="eastAsia"/>
                <w:lang w:eastAsia="zh-CN"/>
              </w:rPr>
              <w:t>o</w:t>
            </w:r>
            <w:r>
              <w:rPr>
                <w:lang w:eastAsia="zh-CN"/>
              </w:rPr>
              <w:t>n the Mid-Autumn Festival</w:t>
            </w:r>
            <w:r w:rsidR="00084043">
              <w:rPr>
                <w:lang w:eastAsia="zh-CN"/>
              </w:rPr>
              <w:t>(the teacher gives hint about the different dates)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6E905F2F" w:rsidR="00122D54" w:rsidRDefault="00044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6min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122D54" w:rsidRDefault="00122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22D54" w14:paraId="74374803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lastRenderedPageBreak/>
              <w:t>Activity 3</w:t>
            </w:r>
          </w:p>
          <w:p w14:paraId="00000064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</w:t>
            </w:r>
            <w:proofErr w:type="gramStart"/>
            <w:r>
              <w:t>engage</w:t>
            </w:r>
            <w:proofErr w:type="gramEnd"/>
            <w:r>
              <w:t xml:space="preserve"> with new material)</w:t>
            </w:r>
          </w:p>
        </w:tc>
        <w:tc>
          <w:tcPr>
            <w:tcW w:w="6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394DA" w14:textId="711B3CD2" w:rsidR="00AE2D88" w:rsidRDefault="00AE2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t>1.</w:t>
            </w:r>
            <w:r>
              <w:rPr>
                <w:rFonts w:hint="eastAsia"/>
                <w:lang w:eastAsia="zh-CN"/>
              </w:rPr>
              <w:t>The</w:t>
            </w:r>
            <w:r>
              <w:rPr>
                <w:lang w:eastAsia="zh-CN"/>
              </w:rPr>
              <w:t xml:space="preserve"> students watch a video about the development of the </w:t>
            </w:r>
            <w:r w:rsidR="00471A76">
              <w:rPr>
                <w:lang w:eastAsia="zh-CN"/>
              </w:rPr>
              <w:t xml:space="preserve">writing forms of the </w:t>
            </w:r>
            <w:r>
              <w:rPr>
                <w:lang w:eastAsia="zh-CN"/>
              </w:rPr>
              <w:t>Chinese characters.</w:t>
            </w:r>
          </w:p>
          <w:p w14:paraId="2D215F13" w14:textId="77777777" w:rsidR="00AE2D88" w:rsidRDefault="00AE2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2. The teacher shows the things needed to write Chinese calligraphy</w:t>
            </w:r>
            <w:r>
              <w:rPr>
                <w:rFonts w:hint="eastAsia"/>
                <w:lang w:eastAsia="zh-CN"/>
              </w:rPr>
              <w:t>文房四宝</w:t>
            </w:r>
            <w:r>
              <w:rPr>
                <w:rFonts w:hint="eastAsia"/>
                <w:lang w:eastAsia="zh-CN"/>
              </w:rPr>
              <w:t>.</w:t>
            </w:r>
          </w:p>
          <w:p w14:paraId="00000065" w14:textId="260EABFB" w:rsidR="00AE2D88" w:rsidRDefault="00AE2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 xml:space="preserve">3. The teacher shows the students her </w:t>
            </w:r>
            <w:r>
              <w:rPr>
                <w:rFonts w:hint="eastAsia"/>
                <w:lang w:eastAsia="zh-CN"/>
              </w:rPr>
              <w:t>文房四宝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and her calligraphy works.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5FB71F20" w:rsidR="00122D54" w:rsidRDefault="00044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5min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59B2C2C" w:rsidR="00122D54" w:rsidRDefault="00044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Things needed for Chinese calligraphy</w:t>
            </w:r>
            <w:r>
              <w:rPr>
                <w:rFonts w:hint="eastAsia"/>
                <w:lang w:eastAsia="zh-CN"/>
              </w:rPr>
              <w:t>文房四宝，</w:t>
            </w: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he teacher’s own work of calligraphy, multi-media</w:t>
            </w:r>
          </w:p>
        </w:tc>
      </w:tr>
      <w:tr w:rsidR="00122D54" w14:paraId="72CDA794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Activity 4</w:t>
            </w:r>
          </w:p>
          <w:p w14:paraId="0000006A" w14:textId="77777777" w:rsidR="00122D54" w:rsidRDefault="00D2179D">
            <w:pPr>
              <w:widowControl w:val="0"/>
              <w:spacing w:line="240" w:lineRule="auto"/>
              <w:jc w:val="center"/>
            </w:pPr>
            <w:r>
              <w:t>(</w:t>
            </w:r>
            <w:proofErr w:type="gramStart"/>
            <w:r>
              <w:t>apply</w:t>
            </w:r>
            <w:proofErr w:type="gramEnd"/>
            <w:r>
              <w:t xml:space="preserve"> new material)</w:t>
            </w:r>
          </w:p>
        </w:tc>
        <w:tc>
          <w:tcPr>
            <w:tcW w:w="6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D4C23" w14:textId="5EF424B5" w:rsidR="00122D54" w:rsidRDefault="00AE2D88" w:rsidP="00AE2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1.The teacher teaches the students the basic strokes in writing Chinese characters in Chinese calligraphy</w:t>
            </w:r>
            <w:r w:rsidR="00471A76">
              <w:t>(</w:t>
            </w:r>
            <w:r w:rsidR="00471A76">
              <w:rPr>
                <w:rFonts w:hint="eastAsia"/>
                <w:lang w:eastAsia="zh-CN"/>
              </w:rPr>
              <w:t>横，竖，撇，捺</w:t>
            </w:r>
            <w:r w:rsidR="00471A76">
              <w:t>)</w:t>
            </w:r>
            <w:r>
              <w:t>. And the students practice with the teacher watching and tutoring a</w:t>
            </w:r>
            <w:r w:rsidR="00471A76">
              <w:t>t</w:t>
            </w:r>
            <w:r>
              <w:t xml:space="preserve"> the same time.</w:t>
            </w:r>
          </w:p>
          <w:p w14:paraId="182598DF" w14:textId="225B28FC" w:rsidR="00AE2D88" w:rsidRDefault="00AE2D88" w:rsidP="00AE2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 The teacher teaches the Chinese character</w:t>
            </w:r>
            <w:r>
              <w:rPr>
                <w:rFonts w:hint="eastAsia"/>
                <w:lang w:eastAsia="zh-CN"/>
              </w:rPr>
              <w:t>中，</w:t>
            </w:r>
            <w:r>
              <w:rPr>
                <w:rFonts w:hint="eastAsia"/>
                <w:lang w:eastAsia="zh-CN"/>
              </w:rPr>
              <w:t>and</w:t>
            </w:r>
            <w:r>
              <w:rPr>
                <w:lang w:eastAsia="zh-CN"/>
              </w:rPr>
              <w:t xml:space="preserve"> the students practice it with their writing brushes</w:t>
            </w:r>
            <w:r>
              <w:t>. And the students practice with the teacher watching and tutoring a</w:t>
            </w:r>
            <w:r w:rsidR="00471A76">
              <w:rPr>
                <w:rFonts w:hint="eastAsia"/>
                <w:lang w:eastAsia="zh-CN"/>
              </w:rPr>
              <w:t>t</w:t>
            </w:r>
            <w:r>
              <w:t xml:space="preserve"> the same time.</w:t>
            </w:r>
            <w:r>
              <w:t xml:space="preserve"> The same goes with characters</w:t>
            </w:r>
            <w:r>
              <w:rPr>
                <w:rFonts w:hint="eastAsia"/>
                <w:lang w:eastAsia="zh-CN"/>
              </w:rPr>
              <w:t>秋，快</w:t>
            </w: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nd</w:t>
            </w:r>
            <w:r>
              <w:rPr>
                <w:rFonts w:hint="eastAsia"/>
                <w:lang w:eastAsia="zh-CN"/>
              </w:rPr>
              <w:t>乐</w:t>
            </w:r>
            <w:r>
              <w:rPr>
                <w:rFonts w:hint="eastAsia"/>
                <w:lang w:eastAsia="zh-CN"/>
              </w:rPr>
              <w:t>.</w:t>
            </w:r>
          </w:p>
          <w:p w14:paraId="0000006B" w14:textId="38B5FB3E" w:rsidR="00AE2D88" w:rsidRDefault="00AE2D88" w:rsidP="00AE2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 The students can finish their final work on the Xuan paper prepared by the teacher and leave the date at the corner of the paper, as well as their names.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1D5E2C11" w:rsidR="00122D54" w:rsidRDefault="00044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20min+5min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295989F" w:rsidR="00122D54" w:rsidRDefault="00044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Xuan paper, ink, writing brush, draft paper, cover paper</w:t>
            </w:r>
          </w:p>
        </w:tc>
      </w:tr>
      <w:tr w:rsidR="00122D54" w14:paraId="22AD8AE6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Closing</w:t>
            </w:r>
            <w:r>
              <w:t xml:space="preserve"> </w:t>
            </w:r>
          </w:p>
          <w:p w14:paraId="00000070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</w:t>
            </w:r>
            <w:proofErr w:type="gramStart"/>
            <w:r>
              <w:t>reflect</w:t>
            </w:r>
            <w:proofErr w:type="gramEnd"/>
            <w:r>
              <w:t xml:space="preserve"> on learning)</w:t>
            </w:r>
          </w:p>
        </w:tc>
        <w:tc>
          <w:tcPr>
            <w:tcW w:w="6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262FD910" w:rsidR="00122D54" w:rsidRDefault="00AE2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teacher reviews what </w:t>
            </w:r>
            <w:r w:rsidR="00471A76">
              <w:t xml:space="preserve">are </w:t>
            </w:r>
            <w:r w:rsidR="0004427A">
              <w:t>taught in this class and answers questions from the students if there’s any.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582D73C7" w:rsidR="00122D54" w:rsidRDefault="00044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5min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122D54" w:rsidRDefault="00122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22D54" w14:paraId="48ED5724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Teacher’s Notes and Reflections</w:t>
            </w:r>
          </w:p>
        </w:tc>
        <w:tc>
          <w:tcPr>
            <w:tcW w:w="97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02ECFB9B" w:rsidR="00122D54" w:rsidRDefault="00044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Chinese characters are difficult to read and write, especially calligraphy. But the</w:t>
            </w:r>
            <w:r w:rsidR="00471A76">
              <w:t xml:space="preserve"> students</w:t>
            </w:r>
            <w:r>
              <w:t xml:space="preserve"> are very interested in it. </w:t>
            </w:r>
            <w:proofErr w:type="gramStart"/>
            <w:r>
              <w:t>So</w:t>
            </w:r>
            <w:proofErr w:type="gramEnd"/>
            <w:r>
              <w:t xml:space="preserve"> we can make full use of their interest and give them more encouragement then they can do better in it</w:t>
            </w:r>
            <w:r w:rsidR="00471A76">
              <w:t>, which in return get them more interested in it</w:t>
            </w:r>
            <w:r>
              <w:t>.</w:t>
            </w:r>
          </w:p>
        </w:tc>
      </w:tr>
    </w:tbl>
    <w:p w14:paraId="0000007A" w14:textId="4AB3A9A6" w:rsidR="00122D54" w:rsidRDefault="00122D54"/>
    <w:sectPr w:rsidR="00122D5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EEC2" w14:textId="77777777" w:rsidR="00D2179D" w:rsidRDefault="00D2179D">
      <w:pPr>
        <w:spacing w:line="240" w:lineRule="auto"/>
      </w:pPr>
      <w:r>
        <w:separator/>
      </w:r>
    </w:p>
  </w:endnote>
  <w:endnote w:type="continuationSeparator" w:id="0">
    <w:p w14:paraId="52AE6193" w14:textId="77777777" w:rsidR="00D2179D" w:rsidRDefault="00D217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A" w14:textId="346FF65C" w:rsidR="00122D54" w:rsidRDefault="00D2179D">
    <w:pPr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59263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5C88" w14:textId="77777777" w:rsidR="00D2179D" w:rsidRDefault="00D2179D">
      <w:pPr>
        <w:spacing w:line="240" w:lineRule="auto"/>
      </w:pPr>
      <w:r>
        <w:separator/>
      </w:r>
    </w:p>
  </w:footnote>
  <w:footnote w:type="continuationSeparator" w:id="0">
    <w:p w14:paraId="49E1C4FC" w14:textId="77777777" w:rsidR="00D2179D" w:rsidRDefault="00D217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B" w14:textId="77777777" w:rsidR="00122D54" w:rsidRDefault="00D2179D">
    <w:pPr>
      <w:jc w:val="center"/>
      <w:rPr>
        <w:b/>
        <w:sz w:val="28"/>
        <w:szCs w:val="28"/>
      </w:rPr>
    </w:pPr>
    <w:r>
      <w:rPr>
        <w:b/>
        <w:sz w:val="28"/>
        <w:szCs w:val="28"/>
      </w:rPr>
      <w:t>TCLP Lesson Planning Workshop Handouts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995"/>
    <w:multiLevelType w:val="multilevel"/>
    <w:tmpl w:val="E75064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FE1170"/>
    <w:multiLevelType w:val="multilevel"/>
    <w:tmpl w:val="6DF4A3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C1557F"/>
    <w:multiLevelType w:val="multilevel"/>
    <w:tmpl w:val="835A92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3D63227"/>
    <w:multiLevelType w:val="hybridMultilevel"/>
    <w:tmpl w:val="8D00D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736C4"/>
    <w:multiLevelType w:val="hybridMultilevel"/>
    <w:tmpl w:val="5E123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80712"/>
    <w:multiLevelType w:val="multilevel"/>
    <w:tmpl w:val="F9F4CE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7982C24"/>
    <w:multiLevelType w:val="multilevel"/>
    <w:tmpl w:val="2D08DB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AD85109"/>
    <w:multiLevelType w:val="multilevel"/>
    <w:tmpl w:val="12E648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744588F"/>
    <w:multiLevelType w:val="multilevel"/>
    <w:tmpl w:val="573AA3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4BE76D7"/>
    <w:multiLevelType w:val="multilevel"/>
    <w:tmpl w:val="E0F22E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B3121D"/>
    <w:rsid w:val="0004427A"/>
    <w:rsid w:val="00084043"/>
    <w:rsid w:val="00122D54"/>
    <w:rsid w:val="00182239"/>
    <w:rsid w:val="001875A7"/>
    <w:rsid w:val="001A741B"/>
    <w:rsid w:val="003A344C"/>
    <w:rsid w:val="00471A76"/>
    <w:rsid w:val="0049752A"/>
    <w:rsid w:val="00592637"/>
    <w:rsid w:val="00A537A8"/>
    <w:rsid w:val="00AA1910"/>
    <w:rsid w:val="00AE2D88"/>
    <w:rsid w:val="00AE3EE3"/>
    <w:rsid w:val="00D2179D"/>
    <w:rsid w:val="00D8397E"/>
    <w:rsid w:val="2DB3121D"/>
    <w:rsid w:val="6383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81642"/>
  <w15:docId w15:val="{CA00550C-64FD-42A4-BC93-178C5647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E2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changeTeacherName xmlns="9b28e594-632c-44eb-a20f-9bd8f0b27195" xsi:nil="true"/>
    <Month xmlns="9b28e594-632c-44eb-a20f-9bd8f0b2719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D8946423ABC40B0F8419AE3D5B12B" ma:contentTypeVersion="14" ma:contentTypeDescription="Create a new document." ma:contentTypeScope="" ma:versionID="b5d157b938156f20f47f9ff2937a4041">
  <xsd:schema xmlns:xsd="http://www.w3.org/2001/XMLSchema" xmlns:xs="http://www.w3.org/2001/XMLSchema" xmlns:p="http://schemas.microsoft.com/office/2006/metadata/properties" xmlns:ns2="9b28e594-632c-44eb-a20f-9bd8f0b27195" xmlns:ns3="323c17b5-d324-474e-96ce-993bda7017dc" targetNamespace="http://schemas.microsoft.com/office/2006/metadata/properties" ma:root="true" ma:fieldsID="69533346c9d753754024f456da7cccb7" ns2:_="" ns3:_="">
    <xsd:import namespace="9b28e594-632c-44eb-a20f-9bd8f0b27195"/>
    <xsd:import namespace="323c17b5-d324-474e-96ce-993bda701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ExchangeTeacherName" minOccurs="0"/>
                <xsd:element ref="ns2:Month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8e594-632c-44eb-a20f-9bd8f0b2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ExchangeTeacherName" ma:index="12" nillable="true" ma:displayName="Exchange Teacher Name" ma:format="Dropdown" ma:internalName="ExchangeTeacherName">
      <xsd:simpleType>
        <xsd:restriction base="dms:Text">
          <xsd:maxLength value="255"/>
        </xsd:restriction>
      </xsd:simpleType>
    </xsd:element>
    <xsd:element name="Month" ma:index="13" nillable="true" ma:displayName="Month" ma:format="Dropdown" ma:internalName="Month">
      <xsd:simpleType>
        <xsd:restriction base="dms:Choice">
          <xsd:enumeration value="2021.09 September"/>
          <xsd:enumeration value="2021.10 October"/>
          <xsd:enumeration value="2021.11 November"/>
          <xsd:enumeration value="2021.12 December"/>
          <xsd:enumeration value="2022.01 January"/>
          <xsd:enumeration value="2022.02 February"/>
          <xsd:enumeration value="2022.03 March"/>
          <xsd:enumeration value="2022.04 April"/>
          <xsd:enumeration value="2022.05 May"/>
          <xsd:enumeration value="All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c17b5-d324-474e-96ce-993bda701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B79FD-789A-469D-B3A1-A31A4453BBFC}">
  <ds:schemaRefs>
    <ds:schemaRef ds:uri="http://schemas.microsoft.com/office/2006/metadata/properties"/>
    <ds:schemaRef ds:uri="http://schemas.microsoft.com/office/infopath/2007/PartnerControls"/>
    <ds:schemaRef ds:uri="9b28e594-632c-44eb-a20f-9bd8f0b27195"/>
  </ds:schemaRefs>
</ds:datastoreItem>
</file>

<file path=customXml/itemProps2.xml><?xml version="1.0" encoding="utf-8"?>
<ds:datastoreItem xmlns:ds="http://schemas.openxmlformats.org/officeDocument/2006/customXml" ds:itemID="{0875A2C9-120B-4723-8A92-315F0653B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B34E7-094F-4C8F-A8E4-BF625485D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28e594-632c-44eb-a20f-9bd8f0b27195"/>
    <ds:schemaRef ds:uri="323c17b5-d324-474e-96ce-993bda701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10</cp:revision>
  <dcterms:created xsi:type="dcterms:W3CDTF">2021-08-28T21:50:00Z</dcterms:created>
  <dcterms:modified xsi:type="dcterms:W3CDTF">2021-08-29T00:56:00Z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0x0101003E8D8946423ABC40B0F8419AE3D5B12B</vt:lpwstr>
  </property>
</Properties>
</file>