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2A" w14:textId="7B422F4D" w:rsidR="00122D54" w:rsidRPr="008F7813" w:rsidRDefault="00122D54" w:rsidP="003A344C">
      <w:pPr>
        <w:rPr>
          <w:b/>
          <w:sz w:val="28"/>
          <w:szCs w:val="28"/>
          <w:u w:val="single"/>
          <w:lang w:val="en-US" w:eastAsia="zh-CN"/>
        </w:rPr>
      </w:pPr>
    </w:p>
    <w:p w14:paraId="0000002B" w14:textId="26FA289C" w:rsidR="00122D54" w:rsidRDefault="00D2179D">
      <w:pPr>
        <w:jc w:val="center"/>
        <w:rPr>
          <w:b/>
          <w:sz w:val="28"/>
          <w:szCs w:val="28"/>
          <w:u w:val="single"/>
        </w:rPr>
      </w:pPr>
      <w:r>
        <w:rPr>
          <w:b/>
          <w:sz w:val="28"/>
          <w:szCs w:val="28"/>
          <w:u w:val="single"/>
        </w:rPr>
        <w:t>Lesson Plan</w:t>
      </w:r>
    </w:p>
    <w:tbl>
      <w:tblPr>
        <w:tblStyle w:val="a1"/>
        <w:tblW w:w="11565" w:type="dxa"/>
        <w:tblInd w:w="-10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2985"/>
        <w:gridCol w:w="3675"/>
        <w:gridCol w:w="915"/>
        <w:gridCol w:w="2130"/>
      </w:tblGrid>
      <w:tr w:rsidR="00122D54" w14:paraId="03CAF1DC" w14:textId="77777777">
        <w:trPr>
          <w:trHeight w:val="420"/>
        </w:trPr>
        <w:tc>
          <w:tcPr>
            <w:tcW w:w="4845" w:type="dxa"/>
            <w:gridSpan w:val="2"/>
            <w:shd w:val="clear" w:color="auto" w:fill="auto"/>
            <w:tcMar>
              <w:top w:w="100" w:type="dxa"/>
              <w:left w:w="100" w:type="dxa"/>
              <w:bottom w:w="100" w:type="dxa"/>
              <w:right w:w="100" w:type="dxa"/>
            </w:tcMar>
          </w:tcPr>
          <w:p w14:paraId="0000002C" w14:textId="6E84D9FB" w:rsidR="00122D54" w:rsidRDefault="00D2179D">
            <w:pPr>
              <w:widowControl w:val="0"/>
              <w:pBdr>
                <w:top w:val="nil"/>
                <w:left w:val="nil"/>
                <w:bottom w:val="nil"/>
                <w:right w:val="nil"/>
                <w:between w:val="nil"/>
              </w:pBdr>
              <w:spacing w:line="240" w:lineRule="auto"/>
            </w:pPr>
            <w:r>
              <w:rPr>
                <w:b/>
              </w:rPr>
              <w:t>Teacher:</w:t>
            </w:r>
            <w:r>
              <w:t xml:space="preserve"> </w:t>
            </w:r>
            <w:r w:rsidR="00AA1910">
              <w:t xml:space="preserve">Xu </w:t>
            </w:r>
            <w:proofErr w:type="spellStart"/>
            <w:r w:rsidR="00AA1910">
              <w:t>Quansai</w:t>
            </w:r>
            <w:proofErr w:type="spellEnd"/>
          </w:p>
        </w:tc>
        <w:tc>
          <w:tcPr>
            <w:tcW w:w="4590" w:type="dxa"/>
            <w:gridSpan w:val="2"/>
            <w:shd w:val="clear" w:color="auto" w:fill="auto"/>
            <w:tcMar>
              <w:top w:w="100" w:type="dxa"/>
              <w:left w:w="100" w:type="dxa"/>
              <w:bottom w:w="100" w:type="dxa"/>
              <w:right w:w="100" w:type="dxa"/>
            </w:tcMar>
          </w:tcPr>
          <w:p w14:paraId="0000002E" w14:textId="4CF2BA36" w:rsidR="00122D54" w:rsidRDefault="00D2179D">
            <w:pPr>
              <w:widowControl w:val="0"/>
              <w:pBdr>
                <w:top w:val="nil"/>
                <w:left w:val="nil"/>
                <w:bottom w:val="nil"/>
                <w:right w:val="nil"/>
                <w:between w:val="nil"/>
              </w:pBdr>
              <w:spacing w:line="240" w:lineRule="auto"/>
            </w:pPr>
            <w:r>
              <w:rPr>
                <w:b/>
              </w:rPr>
              <w:t>Class:</w:t>
            </w:r>
            <w:r>
              <w:t xml:space="preserve"> </w:t>
            </w:r>
            <w:r w:rsidR="007F47A3">
              <w:t xml:space="preserve">Grade </w:t>
            </w:r>
            <w:r w:rsidR="00DB7496">
              <w:t>3</w:t>
            </w:r>
            <w:r w:rsidR="007F47A3">
              <w:t xml:space="preserve"> enrichment </w:t>
            </w:r>
            <w:proofErr w:type="gramStart"/>
            <w:r w:rsidR="007F47A3">
              <w:t>class</w:t>
            </w:r>
            <w:r w:rsidR="000E2967">
              <w:t>(</w:t>
            </w:r>
            <w:proofErr w:type="gramEnd"/>
            <w:r w:rsidR="000E2967">
              <w:t>Color 2)</w:t>
            </w:r>
          </w:p>
        </w:tc>
        <w:tc>
          <w:tcPr>
            <w:tcW w:w="2130" w:type="dxa"/>
            <w:shd w:val="clear" w:color="auto" w:fill="auto"/>
            <w:tcMar>
              <w:top w:w="100" w:type="dxa"/>
              <w:left w:w="100" w:type="dxa"/>
              <w:bottom w:w="100" w:type="dxa"/>
              <w:right w:w="100" w:type="dxa"/>
            </w:tcMar>
          </w:tcPr>
          <w:p w14:paraId="00000030" w14:textId="747F4D7B" w:rsidR="00122D54" w:rsidRPr="004D7DD5" w:rsidRDefault="00D2179D">
            <w:pPr>
              <w:widowControl w:val="0"/>
              <w:pBdr>
                <w:top w:val="nil"/>
                <w:left w:val="nil"/>
                <w:bottom w:val="nil"/>
                <w:right w:val="nil"/>
                <w:between w:val="nil"/>
              </w:pBdr>
              <w:spacing w:line="240" w:lineRule="auto"/>
              <w:rPr>
                <w:lang w:val="en-US" w:eastAsia="zh-CN"/>
              </w:rPr>
            </w:pPr>
            <w:r>
              <w:rPr>
                <w:b/>
              </w:rPr>
              <w:t>Date:</w:t>
            </w:r>
            <w:r>
              <w:t xml:space="preserve"> </w:t>
            </w:r>
            <w:r w:rsidR="0057487E">
              <w:t>Nov.</w:t>
            </w:r>
            <w:r w:rsidR="006D0B90">
              <w:t>9</w:t>
            </w:r>
          </w:p>
        </w:tc>
      </w:tr>
      <w:tr w:rsidR="00122D54" w14:paraId="2910E08D" w14:textId="77777777">
        <w:trPr>
          <w:trHeight w:val="420"/>
        </w:trPr>
        <w:tc>
          <w:tcPr>
            <w:tcW w:w="11565" w:type="dxa"/>
            <w:gridSpan w:val="5"/>
            <w:shd w:val="clear" w:color="auto" w:fill="auto"/>
            <w:tcMar>
              <w:top w:w="100" w:type="dxa"/>
              <w:left w:w="100" w:type="dxa"/>
              <w:bottom w:w="100" w:type="dxa"/>
              <w:right w:w="100" w:type="dxa"/>
            </w:tcMar>
          </w:tcPr>
          <w:p w14:paraId="0E5C1E96" w14:textId="11807A2F" w:rsidR="00122D54" w:rsidRDefault="00D2179D">
            <w:pPr>
              <w:widowControl w:val="0"/>
              <w:pBdr>
                <w:top w:val="nil"/>
                <w:left w:val="nil"/>
                <w:bottom w:val="nil"/>
                <w:right w:val="nil"/>
                <w:between w:val="nil"/>
              </w:pBdr>
              <w:spacing w:line="240" w:lineRule="auto"/>
              <w:rPr>
                <w:b/>
              </w:rPr>
            </w:pPr>
            <w:r>
              <w:rPr>
                <w:b/>
              </w:rPr>
              <w:t>Background Information:</w:t>
            </w:r>
            <w:r w:rsidR="00AA1910">
              <w:rPr>
                <w:b/>
              </w:rPr>
              <w:t xml:space="preserve"> </w:t>
            </w:r>
          </w:p>
          <w:p w14:paraId="00000031" w14:textId="19B56D44" w:rsidR="00F02AD8" w:rsidRDefault="00FA1207" w:rsidP="00313E58">
            <w:pPr>
              <w:widowControl w:val="0"/>
              <w:pBdr>
                <w:top w:val="nil"/>
                <w:left w:val="nil"/>
                <w:bottom w:val="nil"/>
                <w:right w:val="nil"/>
                <w:between w:val="nil"/>
              </w:pBdr>
              <w:spacing w:line="240" w:lineRule="auto"/>
            </w:pPr>
            <w:r>
              <w:t xml:space="preserve">The students </w:t>
            </w:r>
            <w:r w:rsidR="00947D4B">
              <w:t>have learnt</w:t>
            </w:r>
            <w:r w:rsidR="007E1CDE">
              <w:t xml:space="preserve"> </w:t>
            </w:r>
            <w:r w:rsidR="000E2967">
              <w:t>five colors yesterday and</w:t>
            </w:r>
            <w:r w:rsidR="004850C9">
              <w:t xml:space="preserve"> the</w:t>
            </w:r>
            <w:r w:rsidR="000E2967">
              <w:t xml:space="preserve"> sentences to describe different colors</w:t>
            </w:r>
            <w:r w:rsidR="007E1CDE">
              <w:t>.</w:t>
            </w:r>
            <w:r w:rsidR="000E2967">
              <w:t xml:space="preserve"> Today, we are going to review them and learn five new colors</w:t>
            </w:r>
            <w:r w:rsidR="007E1CDE">
              <w:t xml:space="preserve">. </w:t>
            </w:r>
          </w:p>
        </w:tc>
      </w:tr>
      <w:tr w:rsidR="00122D54" w14:paraId="3D11A98B" w14:textId="77777777">
        <w:trPr>
          <w:trHeight w:val="420"/>
        </w:trPr>
        <w:tc>
          <w:tcPr>
            <w:tcW w:w="11565" w:type="dxa"/>
            <w:gridSpan w:val="5"/>
            <w:shd w:val="clear" w:color="auto" w:fill="auto"/>
            <w:tcMar>
              <w:top w:w="100" w:type="dxa"/>
              <w:left w:w="100" w:type="dxa"/>
              <w:bottom w:w="100" w:type="dxa"/>
              <w:right w:w="100" w:type="dxa"/>
            </w:tcMar>
          </w:tcPr>
          <w:p w14:paraId="00000036" w14:textId="77777777" w:rsidR="00122D54" w:rsidRDefault="00D2179D">
            <w:pPr>
              <w:widowControl w:val="0"/>
              <w:pBdr>
                <w:top w:val="nil"/>
                <w:left w:val="nil"/>
                <w:bottom w:val="nil"/>
                <w:right w:val="nil"/>
                <w:between w:val="nil"/>
              </w:pBdr>
              <w:spacing w:line="240" w:lineRule="auto"/>
            </w:pPr>
            <w:r>
              <w:rPr>
                <w:b/>
              </w:rPr>
              <w:t>Objective(s):</w:t>
            </w:r>
            <w:r>
              <w:t xml:space="preserve"> By the end of this lesson, students will be able to (SWBAT)…</w:t>
            </w:r>
          </w:p>
          <w:p w14:paraId="327F0555" w14:textId="759088B8" w:rsidR="004D7DD5" w:rsidRPr="00A26981" w:rsidRDefault="00D2179D" w:rsidP="00A26981">
            <w:pPr>
              <w:widowControl w:val="0"/>
              <w:numPr>
                <w:ilvl w:val="0"/>
                <w:numId w:val="8"/>
              </w:numPr>
              <w:pBdr>
                <w:top w:val="nil"/>
                <w:left w:val="nil"/>
                <w:bottom w:val="nil"/>
                <w:right w:val="nil"/>
                <w:between w:val="nil"/>
              </w:pBdr>
              <w:spacing w:line="240" w:lineRule="auto"/>
              <w:rPr>
                <w:lang w:val="en-US" w:eastAsia="zh-CN"/>
              </w:rPr>
            </w:pPr>
            <w:r>
              <w:t>(content</w:t>
            </w:r>
            <w:r w:rsidR="00947D4B">
              <w:t>)</w:t>
            </w:r>
            <w:r w:rsidR="00BA4052">
              <w:t xml:space="preserve"> </w:t>
            </w:r>
            <w:r w:rsidR="007E1CDE">
              <w:rPr>
                <w:lang w:eastAsia="zh-CN"/>
              </w:rPr>
              <w:t>learn different colors</w:t>
            </w:r>
            <w:r w:rsidR="00A26981">
              <w:rPr>
                <w:lang w:eastAsia="zh-CN"/>
              </w:rPr>
              <w:t>(</w:t>
            </w:r>
            <w:r w:rsidR="00A26981" w:rsidRPr="00A26981">
              <w:rPr>
                <w:rFonts w:hint="eastAsia"/>
                <w:lang w:val="en-US" w:eastAsia="zh-CN"/>
              </w:rPr>
              <w:t>白色</w:t>
            </w:r>
            <w:r w:rsidR="00A26981" w:rsidRPr="00A26981">
              <w:rPr>
                <w:rFonts w:hint="eastAsia"/>
                <w:lang w:val="en-US" w:eastAsia="zh-CN"/>
              </w:rPr>
              <w:t>white</w:t>
            </w:r>
            <w:r w:rsidR="00A26981" w:rsidRPr="00A26981">
              <w:rPr>
                <w:rFonts w:hint="eastAsia"/>
                <w:lang w:val="en-US" w:eastAsia="zh-CN"/>
              </w:rPr>
              <w:t>棕色</w:t>
            </w:r>
            <w:r w:rsidR="00A26981" w:rsidRPr="00A26981">
              <w:rPr>
                <w:rFonts w:hint="eastAsia"/>
                <w:lang w:val="en-US" w:eastAsia="zh-CN"/>
              </w:rPr>
              <w:t>brown</w:t>
            </w:r>
            <w:r w:rsidR="00A26981" w:rsidRPr="00A26981">
              <w:rPr>
                <w:rFonts w:hint="eastAsia"/>
                <w:lang w:val="en-US" w:eastAsia="zh-CN"/>
              </w:rPr>
              <w:t>黑色</w:t>
            </w:r>
            <w:r w:rsidR="00A26981" w:rsidRPr="00A26981">
              <w:rPr>
                <w:rFonts w:hint="eastAsia"/>
                <w:lang w:val="en-US" w:eastAsia="zh-CN"/>
              </w:rPr>
              <w:t>black</w:t>
            </w:r>
            <w:r w:rsidR="00A26981" w:rsidRPr="00A26981">
              <w:rPr>
                <w:rFonts w:hint="eastAsia"/>
                <w:lang w:val="en-US" w:eastAsia="zh-CN"/>
              </w:rPr>
              <w:t>粉色</w:t>
            </w:r>
            <w:r w:rsidR="00A26981" w:rsidRPr="00A26981">
              <w:rPr>
                <w:rFonts w:hint="eastAsia"/>
                <w:lang w:val="en-US" w:eastAsia="zh-CN"/>
              </w:rPr>
              <w:t>p</w:t>
            </w:r>
            <w:r w:rsidR="00A26981" w:rsidRPr="00A26981">
              <w:rPr>
                <w:lang w:val="en-US" w:eastAsia="zh-CN"/>
              </w:rPr>
              <w:t>ink</w:t>
            </w:r>
            <w:r w:rsidR="00A26981" w:rsidRPr="00A26981">
              <w:rPr>
                <w:rFonts w:hint="eastAsia"/>
                <w:lang w:val="en-US" w:eastAsia="zh-CN"/>
              </w:rPr>
              <w:t>橙色</w:t>
            </w:r>
            <w:r w:rsidR="00A26981" w:rsidRPr="00A26981">
              <w:rPr>
                <w:rFonts w:hint="eastAsia"/>
                <w:lang w:val="en-US" w:eastAsia="zh-CN"/>
              </w:rPr>
              <w:t>orange</w:t>
            </w:r>
            <w:r w:rsidR="00A26981">
              <w:rPr>
                <w:lang w:eastAsia="zh-CN"/>
              </w:rPr>
              <w:t>)</w:t>
            </w:r>
            <w:r w:rsidR="007E1CDE">
              <w:rPr>
                <w:lang w:eastAsia="zh-CN"/>
              </w:rPr>
              <w:t xml:space="preserve"> and </w:t>
            </w:r>
            <w:r w:rsidR="004850C9">
              <w:rPr>
                <w:lang w:eastAsia="zh-CN"/>
              </w:rPr>
              <w:t xml:space="preserve">continue to learn and review </w:t>
            </w:r>
            <w:r w:rsidR="007E1CDE">
              <w:rPr>
                <w:lang w:eastAsia="zh-CN"/>
              </w:rPr>
              <w:t xml:space="preserve">ways to </w:t>
            </w:r>
            <w:r w:rsidR="008A24B9">
              <w:rPr>
                <w:lang w:eastAsia="zh-CN"/>
              </w:rPr>
              <w:t>introduce colors</w:t>
            </w:r>
            <w:r w:rsidR="007E1CDE">
              <w:rPr>
                <w:lang w:eastAsia="zh-CN"/>
              </w:rPr>
              <w:t xml:space="preserve">: </w:t>
            </w:r>
            <w:r w:rsidR="008A24B9">
              <w:rPr>
                <w:rFonts w:hint="eastAsia"/>
                <w:lang w:eastAsia="zh-CN"/>
              </w:rPr>
              <w:t>这是什么颜色？这是</w:t>
            </w:r>
            <w:r w:rsidR="008A24B9" w:rsidRPr="008A24B9">
              <w:rPr>
                <w:rFonts w:hint="eastAsia"/>
                <w:u w:val="single"/>
                <w:lang w:eastAsia="zh-CN"/>
              </w:rPr>
              <w:t>红色</w:t>
            </w:r>
            <w:r w:rsidR="008A24B9">
              <w:rPr>
                <w:rFonts w:hint="eastAsia"/>
                <w:lang w:eastAsia="zh-CN"/>
              </w:rPr>
              <w:t>。</w:t>
            </w:r>
            <w:r w:rsidR="008A24B9">
              <w:rPr>
                <w:rFonts w:hint="eastAsia"/>
                <w:lang w:eastAsia="zh-CN"/>
              </w:rPr>
              <w:t>(What</w:t>
            </w:r>
            <w:r w:rsidR="008A24B9">
              <w:rPr>
                <w:lang w:eastAsia="zh-CN"/>
              </w:rPr>
              <w:t xml:space="preserve"> </w:t>
            </w:r>
            <w:r w:rsidR="008A24B9">
              <w:rPr>
                <w:rFonts w:hint="eastAsia"/>
                <w:lang w:eastAsia="zh-CN"/>
              </w:rPr>
              <w:t>co</w:t>
            </w:r>
            <w:r w:rsidR="008A24B9">
              <w:rPr>
                <w:lang w:eastAsia="zh-CN"/>
              </w:rPr>
              <w:t xml:space="preserve">lor is this? This is </w:t>
            </w:r>
            <w:r w:rsidR="008A24B9" w:rsidRPr="004850C9">
              <w:rPr>
                <w:u w:val="single"/>
                <w:lang w:eastAsia="zh-CN"/>
              </w:rPr>
              <w:t>red</w:t>
            </w:r>
            <w:r w:rsidR="008A24B9">
              <w:rPr>
                <w:lang w:eastAsia="zh-CN"/>
              </w:rPr>
              <w:t>.</w:t>
            </w:r>
            <w:r w:rsidR="007E1CDE">
              <w:rPr>
                <w:lang w:eastAsia="zh-CN"/>
              </w:rPr>
              <w:t>)</w:t>
            </w:r>
          </w:p>
          <w:p w14:paraId="00000038" w14:textId="0B9D922D" w:rsidR="00122D54" w:rsidRDefault="00D2179D" w:rsidP="00AA1910">
            <w:pPr>
              <w:widowControl w:val="0"/>
              <w:numPr>
                <w:ilvl w:val="0"/>
                <w:numId w:val="8"/>
              </w:numPr>
              <w:pBdr>
                <w:top w:val="nil"/>
                <w:left w:val="nil"/>
                <w:bottom w:val="nil"/>
                <w:right w:val="nil"/>
                <w:between w:val="nil"/>
              </w:pBdr>
              <w:spacing w:line="240" w:lineRule="auto"/>
            </w:pPr>
            <w:r>
              <w:t>(language</w:t>
            </w:r>
            <w:r w:rsidR="003F1515">
              <w:t xml:space="preserve">) </w:t>
            </w:r>
            <w:r w:rsidR="00313E58">
              <w:t xml:space="preserve">use </w:t>
            </w:r>
            <w:r w:rsidR="007E1CDE">
              <w:t xml:space="preserve">the above language points to </w:t>
            </w:r>
            <w:r w:rsidR="004850C9">
              <w:t>introduce different</w:t>
            </w:r>
            <w:r w:rsidR="007E1CDE">
              <w:t xml:space="preserve"> colors.</w:t>
            </w:r>
          </w:p>
          <w:p w14:paraId="00000039" w14:textId="0168F4AF" w:rsidR="00122D54" w:rsidRDefault="00D2179D">
            <w:pPr>
              <w:widowControl w:val="0"/>
              <w:numPr>
                <w:ilvl w:val="0"/>
                <w:numId w:val="8"/>
              </w:numPr>
              <w:pBdr>
                <w:top w:val="nil"/>
                <w:left w:val="nil"/>
                <w:bottom w:val="nil"/>
                <w:right w:val="nil"/>
                <w:between w:val="nil"/>
              </w:pBdr>
              <w:spacing w:line="240" w:lineRule="auto"/>
            </w:pPr>
            <w:r>
              <w:t>(skills)</w:t>
            </w:r>
            <w:r w:rsidR="00182239">
              <w:t xml:space="preserve"> </w:t>
            </w:r>
            <w:r w:rsidR="001A741B">
              <w:t>u</w:t>
            </w:r>
            <w:r w:rsidR="00182239">
              <w:t>se comprehensible pronunciation (inc. intonation) in speech</w:t>
            </w:r>
            <w:r w:rsidR="00DC2B88">
              <w:t xml:space="preserve"> and</w:t>
            </w:r>
            <w:r w:rsidR="007E1CDE">
              <w:t xml:space="preserve"> </w:t>
            </w:r>
            <w:r w:rsidR="007E1CDE">
              <w:rPr>
                <w:rFonts w:hint="eastAsia"/>
                <w:lang w:eastAsia="zh-CN"/>
              </w:rPr>
              <w:t>correct</w:t>
            </w:r>
            <w:r w:rsidR="007E1CDE">
              <w:rPr>
                <w:lang w:eastAsia="zh-CN"/>
              </w:rPr>
              <w:t xml:space="preserve"> spelling</w:t>
            </w:r>
            <w:r w:rsidR="00DC2B88">
              <w:rPr>
                <w:rFonts w:hint="eastAsia"/>
                <w:lang w:eastAsia="zh-CN"/>
              </w:rPr>
              <w:t>.</w:t>
            </w:r>
          </w:p>
        </w:tc>
      </w:tr>
      <w:tr w:rsidR="00122D54" w14:paraId="1E8FC955" w14:textId="77777777">
        <w:trPr>
          <w:trHeight w:val="420"/>
        </w:trPr>
        <w:tc>
          <w:tcPr>
            <w:tcW w:w="1860" w:type="dxa"/>
            <w:shd w:val="clear" w:color="auto" w:fill="auto"/>
            <w:tcMar>
              <w:top w:w="100" w:type="dxa"/>
              <w:left w:w="100" w:type="dxa"/>
              <w:bottom w:w="100" w:type="dxa"/>
              <w:right w:w="100" w:type="dxa"/>
            </w:tcMar>
          </w:tcPr>
          <w:p w14:paraId="0000003E" w14:textId="77777777" w:rsidR="00122D54" w:rsidRDefault="00D2179D">
            <w:pPr>
              <w:widowControl w:val="0"/>
              <w:pBdr>
                <w:top w:val="nil"/>
                <w:left w:val="nil"/>
                <w:bottom w:val="nil"/>
                <w:right w:val="nil"/>
                <w:between w:val="nil"/>
              </w:pBdr>
              <w:spacing w:line="240" w:lineRule="auto"/>
              <w:rPr>
                <w:b/>
              </w:rPr>
            </w:pPr>
            <w:r>
              <w:rPr>
                <w:b/>
              </w:rPr>
              <w:t>Assessment(s)</w:t>
            </w:r>
          </w:p>
          <w:p w14:paraId="0000003F" w14:textId="77777777" w:rsidR="00122D54" w:rsidRDefault="00D2179D">
            <w:pPr>
              <w:widowControl w:val="0"/>
              <w:pBdr>
                <w:top w:val="nil"/>
                <w:left w:val="nil"/>
                <w:bottom w:val="nil"/>
                <w:right w:val="nil"/>
                <w:between w:val="nil"/>
              </w:pBdr>
              <w:spacing w:line="240" w:lineRule="auto"/>
              <w:jc w:val="center"/>
            </w:pPr>
            <w:r>
              <w:t>Diagnostic</w:t>
            </w:r>
          </w:p>
          <w:p w14:paraId="00000040" w14:textId="77777777" w:rsidR="00122D54" w:rsidRDefault="00D2179D">
            <w:pPr>
              <w:widowControl w:val="0"/>
              <w:pBdr>
                <w:top w:val="nil"/>
                <w:left w:val="nil"/>
                <w:bottom w:val="nil"/>
                <w:right w:val="nil"/>
                <w:between w:val="nil"/>
              </w:pBdr>
              <w:spacing w:line="240" w:lineRule="auto"/>
              <w:jc w:val="center"/>
            </w:pPr>
            <w:r>
              <w:t>Formative</w:t>
            </w:r>
          </w:p>
          <w:p w14:paraId="00000041" w14:textId="77777777" w:rsidR="00122D54" w:rsidRDefault="00D2179D">
            <w:pPr>
              <w:widowControl w:val="0"/>
              <w:pBdr>
                <w:top w:val="nil"/>
                <w:left w:val="nil"/>
                <w:bottom w:val="nil"/>
                <w:right w:val="nil"/>
                <w:between w:val="nil"/>
              </w:pBdr>
              <w:spacing w:line="240" w:lineRule="auto"/>
              <w:jc w:val="center"/>
            </w:pPr>
            <w:r>
              <w:t>Summative</w:t>
            </w:r>
          </w:p>
        </w:tc>
        <w:tc>
          <w:tcPr>
            <w:tcW w:w="9705" w:type="dxa"/>
            <w:gridSpan w:val="4"/>
            <w:shd w:val="clear" w:color="auto" w:fill="auto"/>
            <w:tcMar>
              <w:top w:w="100" w:type="dxa"/>
              <w:left w:w="100" w:type="dxa"/>
              <w:bottom w:w="100" w:type="dxa"/>
              <w:right w:w="100" w:type="dxa"/>
            </w:tcMar>
          </w:tcPr>
          <w:p w14:paraId="00000042" w14:textId="77777777" w:rsidR="00122D54" w:rsidRDefault="00D2179D">
            <w:pPr>
              <w:widowControl w:val="0"/>
              <w:pBdr>
                <w:top w:val="nil"/>
                <w:left w:val="nil"/>
                <w:bottom w:val="nil"/>
                <w:right w:val="nil"/>
                <w:between w:val="nil"/>
              </w:pBdr>
              <w:spacing w:line="240" w:lineRule="auto"/>
              <w:rPr>
                <w:sz w:val="20"/>
                <w:szCs w:val="20"/>
              </w:rPr>
            </w:pPr>
            <w:r>
              <w:rPr>
                <w:i/>
                <w:sz w:val="20"/>
                <w:szCs w:val="20"/>
              </w:rPr>
              <w:t>What will students do to show their progress towards or mastery of the objectives?</w:t>
            </w:r>
          </w:p>
          <w:p w14:paraId="4314F607" w14:textId="6EA4783D" w:rsidR="00122D54" w:rsidRDefault="00182239">
            <w:pPr>
              <w:widowControl w:val="0"/>
              <w:pBdr>
                <w:top w:val="nil"/>
                <w:left w:val="nil"/>
                <w:bottom w:val="nil"/>
                <w:right w:val="nil"/>
                <w:between w:val="nil"/>
              </w:pBdr>
              <w:spacing w:line="240" w:lineRule="auto"/>
              <w:rPr>
                <w:sz w:val="20"/>
                <w:szCs w:val="20"/>
              </w:rPr>
            </w:pPr>
            <w:r>
              <w:rPr>
                <w:sz w:val="20"/>
                <w:szCs w:val="20"/>
              </w:rPr>
              <w:t>Students will</w:t>
            </w:r>
            <w:r w:rsidR="00DC2B88">
              <w:rPr>
                <w:rFonts w:hint="eastAsia"/>
                <w:sz w:val="20"/>
                <w:szCs w:val="20"/>
                <w:lang w:eastAsia="zh-CN"/>
              </w:rPr>
              <w:t xml:space="preserve"> </w:t>
            </w:r>
            <w:r w:rsidR="007E1CDE">
              <w:rPr>
                <w:sz w:val="20"/>
                <w:szCs w:val="20"/>
                <w:lang w:eastAsia="zh-CN"/>
              </w:rPr>
              <w:t>point to the colors they hear</w:t>
            </w:r>
            <w:r w:rsidR="003F1515">
              <w:rPr>
                <w:sz w:val="20"/>
                <w:szCs w:val="20"/>
              </w:rPr>
              <w:t>.</w:t>
            </w:r>
          </w:p>
          <w:p w14:paraId="4C427432" w14:textId="6780F1A5" w:rsidR="00182239" w:rsidRDefault="00182239">
            <w:pPr>
              <w:widowControl w:val="0"/>
              <w:pBdr>
                <w:top w:val="nil"/>
                <w:left w:val="nil"/>
                <w:bottom w:val="nil"/>
                <w:right w:val="nil"/>
                <w:between w:val="nil"/>
              </w:pBdr>
              <w:spacing w:line="240" w:lineRule="auto"/>
              <w:rPr>
                <w:sz w:val="20"/>
                <w:szCs w:val="20"/>
              </w:rPr>
            </w:pPr>
            <w:r>
              <w:rPr>
                <w:sz w:val="20"/>
                <w:szCs w:val="20"/>
              </w:rPr>
              <w:t xml:space="preserve">Students will </w:t>
            </w:r>
            <w:r w:rsidR="007E1CDE">
              <w:rPr>
                <w:sz w:val="20"/>
                <w:szCs w:val="20"/>
                <w:lang w:eastAsia="zh-CN"/>
              </w:rPr>
              <w:t>learn to react to different colors</w:t>
            </w:r>
            <w:r w:rsidR="004D7DD5" w:rsidRPr="004D7DD5">
              <w:rPr>
                <w:sz w:val="20"/>
                <w:szCs w:val="20"/>
                <w:lang w:eastAsia="zh-CN"/>
              </w:rPr>
              <w:t>.</w:t>
            </w:r>
          </w:p>
          <w:p w14:paraId="00000043" w14:textId="66C2C92C" w:rsidR="00182239" w:rsidRDefault="00182239">
            <w:pPr>
              <w:widowControl w:val="0"/>
              <w:pBdr>
                <w:top w:val="nil"/>
                <w:left w:val="nil"/>
                <w:bottom w:val="nil"/>
                <w:right w:val="nil"/>
                <w:between w:val="nil"/>
              </w:pBdr>
              <w:spacing w:line="240" w:lineRule="auto"/>
              <w:rPr>
                <w:sz w:val="20"/>
                <w:szCs w:val="20"/>
              </w:rPr>
            </w:pPr>
            <w:r>
              <w:rPr>
                <w:sz w:val="20"/>
                <w:szCs w:val="20"/>
              </w:rPr>
              <w:t xml:space="preserve">Students will </w:t>
            </w:r>
            <w:r w:rsidR="009F42DD">
              <w:rPr>
                <w:sz w:val="20"/>
                <w:szCs w:val="20"/>
              </w:rPr>
              <w:t xml:space="preserve">introduce </w:t>
            </w:r>
            <w:r w:rsidR="004850C9">
              <w:rPr>
                <w:sz w:val="20"/>
                <w:szCs w:val="20"/>
                <w:lang w:eastAsia="zh-CN"/>
              </w:rPr>
              <w:t>color</w:t>
            </w:r>
            <w:r w:rsidR="007E1CDE">
              <w:rPr>
                <w:sz w:val="20"/>
                <w:szCs w:val="20"/>
                <w:lang w:eastAsia="zh-CN"/>
              </w:rPr>
              <w:t>s</w:t>
            </w:r>
            <w:r w:rsidR="004850C9">
              <w:rPr>
                <w:sz w:val="20"/>
                <w:szCs w:val="20"/>
                <w:lang w:eastAsia="zh-CN"/>
              </w:rPr>
              <w:t xml:space="preserve"> in the classroom</w:t>
            </w:r>
            <w:r>
              <w:rPr>
                <w:rFonts w:hint="eastAsia"/>
                <w:sz w:val="20"/>
                <w:szCs w:val="20"/>
                <w:lang w:eastAsia="zh-CN"/>
              </w:rPr>
              <w:t>.</w:t>
            </w:r>
          </w:p>
        </w:tc>
      </w:tr>
      <w:tr w:rsidR="00122D54" w14:paraId="3A267016" w14:textId="77777777">
        <w:trPr>
          <w:trHeight w:val="420"/>
        </w:trPr>
        <w:tc>
          <w:tcPr>
            <w:tcW w:w="11565" w:type="dxa"/>
            <w:gridSpan w:val="5"/>
            <w:shd w:val="clear" w:color="auto" w:fill="auto"/>
            <w:tcMar>
              <w:top w:w="100" w:type="dxa"/>
              <w:left w:w="100" w:type="dxa"/>
              <w:bottom w:w="100" w:type="dxa"/>
              <w:right w:w="100" w:type="dxa"/>
            </w:tcMar>
          </w:tcPr>
          <w:p w14:paraId="00000047" w14:textId="77777777" w:rsidR="00122D54" w:rsidRDefault="00D2179D">
            <w:pPr>
              <w:widowControl w:val="0"/>
              <w:pBdr>
                <w:top w:val="nil"/>
                <w:left w:val="nil"/>
                <w:bottom w:val="nil"/>
                <w:right w:val="nil"/>
                <w:between w:val="nil"/>
              </w:pBdr>
              <w:spacing w:line="240" w:lineRule="auto"/>
              <w:jc w:val="center"/>
              <w:rPr>
                <w:b/>
              </w:rPr>
            </w:pPr>
            <w:r>
              <w:rPr>
                <w:b/>
              </w:rPr>
              <w:t>Lesson Sequence</w:t>
            </w:r>
          </w:p>
        </w:tc>
      </w:tr>
      <w:tr w:rsidR="00122D54" w14:paraId="28EED694" w14:textId="77777777">
        <w:trPr>
          <w:trHeight w:val="420"/>
        </w:trPr>
        <w:tc>
          <w:tcPr>
            <w:tcW w:w="1860" w:type="dxa"/>
            <w:shd w:val="clear" w:color="auto" w:fill="auto"/>
            <w:tcMar>
              <w:top w:w="100" w:type="dxa"/>
              <w:left w:w="100" w:type="dxa"/>
              <w:bottom w:w="100" w:type="dxa"/>
              <w:right w:w="100" w:type="dxa"/>
            </w:tcMar>
          </w:tcPr>
          <w:p w14:paraId="0000004C" w14:textId="77777777" w:rsidR="00122D54" w:rsidRDefault="00D2179D">
            <w:pPr>
              <w:widowControl w:val="0"/>
              <w:pBdr>
                <w:top w:val="nil"/>
                <w:left w:val="nil"/>
                <w:bottom w:val="nil"/>
                <w:right w:val="nil"/>
                <w:between w:val="nil"/>
              </w:pBdr>
              <w:spacing w:line="240" w:lineRule="auto"/>
              <w:jc w:val="center"/>
              <w:rPr>
                <w:b/>
              </w:rPr>
            </w:pPr>
            <w:r>
              <w:rPr>
                <w:b/>
              </w:rPr>
              <w:t>Activity Name</w:t>
            </w:r>
          </w:p>
        </w:tc>
        <w:tc>
          <w:tcPr>
            <w:tcW w:w="6660" w:type="dxa"/>
            <w:gridSpan w:val="2"/>
            <w:shd w:val="clear" w:color="auto" w:fill="auto"/>
            <w:tcMar>
              <w:top w:w="100" w:type="dxa"/>
              <w:left w:w="100" w:type="dxa"/>
              <w:bottom w:w="100" w:type="dxa"/>
              <w:right w:w="100" w:type="dxa"/>
            </w:tcMar>
          </w:tcPr>
          <w:p w14:paraId="0000004D" w14:textId="77777777" w:rsidR="00122D54" w:rsidRDefault="00D2179D">
            <w:pPr>
              <w:widowControl w:val="0"/>
              <w:pBdr>
                <w:top w:val="nil"/>
                <w:left w:val="nil"/>
                <w:bottom w:val="nil"/>
                <w:right w:val="nil"/>
                <w:between w:val="nil"/>
              </w:pBdr>
              <w:spacing w:line="240" w:lineRule="auto"/>
              <w:jc w:val="center"/>
              <w:rPr>
                <w:b/>
              </w:rPr>
            </w:pPr>
            <w:r>
              <w:rPr>
                <w:b/>
              </w:rPr>
              <w:t>Activity Steps and Description</w:t>
            </w:r>
          </w:p>
        </w:tc>
        <w:tc>
          <w:tcPr>
            <w:tcW w:w="915" w:type="dxa"/>
            <w:shd w:val="clear" w:color="auto" w:fill="auto"/>
            <w:tcMar>
              <w:top w:w="100" w:type="dxa"/>
              <w:left w:w="100" w:type="dxa"/>
              <w:bottom w:w="100" w:type="dxa"/>
              <w:right w:w="100" w:type="dxa"/>
            </w:tcMar>
          </w:tcPr>
          <w:p w14:paraId="0000004F" w14:textId="77777777" w:rsidR="00122D54" w:rsidRDefault="00D2179D">
            <w:pPr>
              <w:widowControl w:val="0"/>
              <w:pBdr>
                <w:top w:val="nil"/>
                <w:left w:val="nil"/>
                <w:bottom w:val="nil"/>
                <w:right w:val="nil"/>
                <w:between w:val="nil"/>
              </w:pBdr>
              <w:spacing w:line="240" w:lineRule="auto"/>
              <w:jc w:val="center"/>
              <w:rPr>
                <w:b/>
              </w:rPr>
            </w:pPr>
            <w:r>
              <w:rPr>
                <w:b/>
              </w:rPr>
              <w:t>Time</w:t>
            </w:r>
          </w:p>
        </w:tc>
        <w:tc>
          <w:tcPr>
            <w:tcW w:w="2130" w:type="dxa"/>
            <w:shd w:val="clear" w:color="auto" w:fill="auto"/>
            <w:tcMar>
              <w:top w:w="100" w:type="dxa"/>
              <w:left w:w="100" w:type="dxa"/>
              <w:bottom w:w="100" w:type="dxa"/>
              <w:right w:w="100" w:type="dxa"/>
            </w:tcMar>
          </w:tcPr>
          <w:p w14:paraId="00000050" w14:textId="77777777" w:rsidR="00122D54" w:rsidRDefault="00D2179D">
            <w:pPr>
              <w:widowControl w:val="0"/>
              <w:pBdr>
                <w:top w:val="nil"/>
                <w:left w:val="nil"/>
                <w:bottom w:val="nil"/>
                <w:right w:val="nil"/>
                <w:between w:val="nil"/>
              </w:pBdr>
              <w:spacing w:line="240" w:lineRule="auto"/>
              <w:jc w:val="center"/>
              <w:rPr>
                <w:b/>
              </w:rPr>
            </w:pPr>
            <w:r>
              <w:rPr>
                <w:b/>
              </w:rPr>
              <w:t>Materials</w:t>
            </w:r>
          </w:p>
        </w:tc>
      </w:tr>
      <w:tr w:rsidR="00146A3F" w14:paraId="5BF4DE44" w14:textId="77777777">
        <w:trPr>
          <w:trHeight w:val="420"/>
        </w:trPr>
        <w:tc>
          <w:tcPr>
            <w:tcW w:w="1860" w:type="dxa"/>
            <w:shd w:val="clear" w:color="auto" w:fill="auto"/>
            <w:tcMar>
              <w:top w:w="100" w:type="dxa"/>
              <w:left w:w="100" w:type="dxa"/>
              <w:bottom w:w="100" w:type="dxa"/>
              <w:right w:w="100" w:type="dxa"/>
            </w:tcMar>
          </w:tcPr>
          <w:p w14:paraId="00000051" w14:textId="77777777" w:rsidR="00146A3F" w:rsidRDefault="00146A3F" w:rsidP="00146A3F">
            <w:pPr>
              <w:widowControl w:val="0"/>
              <w:pBdr>
                <w:top w:val="nil"/>
                <w:left w:val="nil"/>
                <w:bottom w:val="nil"/>
                <w:right w:val="nil"/>
                <w:between w:val="nil"/>
              </w:pBdr>
              <w:spacing w:line="240" w:lineRule="auto"/>
              <w:jc w:val="center"/>
            </w:pPr>
            <w:r>
              <w:rPr>
                <w:b/>
              </w:rPr>
              <w:t>Warm-up</w:t>
            </w:r>
            <w:r>
              <w:t xml:space="preserve"> </w:t>
            </w:r>
          </w:p>
          <w:p w14:paraId="00000052" w14:textId="77777777" w:rsidR="00146A3F" w:rsidRDefault="00146A3F" w:rsidP="00146A3F">
            <w:pPr>
              <w:widowControl w:val="0"/>
              <w:pBdr>
                <w:top w:val="nil"/>
                <w:left w:val="nil"/>
                <w:bottom w:val="nil"/>
                <w:right w:val="nil"/>
                <w:between w:val="nil"/>
              </w:pBdr>
              <w:spacing w:line="240" w:lineRule="auto"/>
              <w:jc w:val="center"/>
            </w:pPr>
            <w:r>
              <w:t>(</w:t>
            </w:r>
            <w:proofErr w:type="gramStart"/>
            <w:r>
              <w:t>activate</w:t>
            </w:r>
            <w:proofErr w:type="gramEnd"/>
            <w:r>
              <w:t xml:space="preserve"> background)</w:t>
            </w:r>
          </w:p>
        </w:tc>
        <w:tc>
          <w:tcPr>
            <w:tcW w:w="6660" w:type="dxa"/>
            <w:gridSpan w:val="2"/>
            <w:shd w:val="clear" w:color="auto" w:fill="auto"/>
            <w:tcMar>
              <w:top w:w="100" w:type="dxa"/>
              <w:left w:w="100" w:type="dxa"/>
              <w:bottom w:w="100" w:type="dxa"/>
              <w:right w:w="100" w:type="dxa"/>
            </w:tcMar>
          </w:tcPr>
          <w:p w14:paraId="344ABB0E" w14:textId="6A0A767D" w:rsidR="00146A3F" w:rsidRDefault="00146A3F" w:rsidP="00146A3F">
            <w:pPr>
              <w:widowControl w:val="0"/>
              <w:pBdr>
                <w:top w:val="nil"/>
                <w:left w:val="nil"/>
                <w:bottom w:val="nil"/>
                <w:right w:val="nil"/>
                <w:between w:val="nil"/>
              </w:pBdr>
              <w:spacing w:line="240" w:lineRule="auto"/>
            </w:pPr>
            <w:r>
              <w:t>1.The teacher uses the simple Chinese to begin the class.</w:t>
            </w:r>
          </w:p>
          <w:p w14:paraId="432CE9D3" w14:textId="33A0B8AA" w:rsidR="007A564B" w:rsidRDefault="00E52F94" w:rsidP="005103C7">
            <w:pPr>
              <w:widowControl w:val="0"/>
              <w:pBdr>
                <w:top w:val="nil"/>
                <w:left w:val="nil"/>
                <w:bottom w:val="nil"/>
                <w:right w:val="nil"/>
                <w:between w:val="nil"/>
              </w:pBdr>
              <w:spacing w:line="240" w:lineRule="auto"/>
            </w:pPr>
            <w:r>
              <w:t>2</w:t>
            </w:r>
            <w:r w:rsidR="007A564B">
              <w:rPr>
                <w:rFonts w:hint="eastAsia"/>
                <w:lang w:eastAsia="zh-CN"/>
              </w:rPr>
              <w:t>.</w:t>
            </w:r>
            <w:r w:rsidR="007A564B">
              <w:rPr>
                <w:lang w:eastAsia="zh-CN"/>
              </w:rPr>
              <w:t>Color song</w:t>
            </w:r>
            <w:r w:rsidR="00551208">
              <w:rPr>
                <w:lang w:eastAsia="zh-CN"/>
              </w:rPr>
              <w:t xml:space="preserve"> </w:t>
            </w:r>
            <w:r w:rsidR="007A564B">
              <w:rPr>
                <w:lang w:eastAsia="zh-CN"/>
              </w:rPr>
              <w:t>(Chinese)</w:t>
            </w:r>
          </w:p>
          <w:p w14:paraId="00000053" w14:textId="18FF3F35" w:rsidR="005103C7" w:rsidRDefault="005F0CF8" w:rsidP="005103C7">
            <w:pPr>
              <w:widowControl w:val="0"/>
              <w:pBdr>
                <w:top w:val="nil"/>
                <w:left w:val="nil"/>
                <w:bottom w:val="nil"/>
                <w:right w:val="nil"/>
                <w:between w:val="nil"/>
              </w:pBdr>
              <w:spacing w:line="240" w:lineRule="auto"/>
              <w:rPr>
                <w:lang w:eastAsia="zh-CN"/>
              </w:rPr>
            </w:pPr>
            <w:r>
              <w:t xml:space="preserve">The teacher uses </w:t>
            </w:r>
            <w:r>
              <w:rPr>
                <w:rFonts w:hint="eastAsia"/>
                <w:lang w:eastAsia="zh-CN"/>
              </w:rPr>
              <w:t>a</w:t>
            </w:r>
            <w:r>
              <w:rPr>
                <w:lang w:eastAsia="zh-CN"/>
              </w:rPr>
              <w:t xml:space="preserve"> song about color to </w:t>
            </w:r>
            <w:r w:rsidR="007A564B">
              <w:rPr>
                <w:lang w:eastAsia="zh-CN"/>
              </w:rPr>
              <w:t>review</w:t>
            </w:r>
            <w:r>
              <w:rPr>
                <w:lang w:eastAsia="zh-CN"/>
              </w:rPr>
              <w:t>.</w:t>
            </w:r>
          </w:p>
        </w:tc>
        <w:tc>
          <w:tcPr>
            <w:tcW w:w="915" w:type="dxa"/>
            <w:shd w:val="clear" w:color="auto" w:fill="auto"/>
            <w:tcMar>
              <w:top w:w="100" w:type="dxa"/>
              <w:left w:w="100" w:type="dxa"/>
              <w:bottom w:w="100" w:type="dxa"/>
              <w:right w:w="100" w:type="dxa"/>
            </w:tcMar>
          </w:tcPr>
          <w:p w14:paraId="00000055" w14:textId="6245F711" w:rsidR="00146A3F" w:rsidRDefault="00E43529" w:rsidP="00146A3F">
            <w:pPr>
              <w:widowControl w:val="0"/>
              <w:pBdr>
                <w:top w:val="nil"/>
                <w:left w:val="nil"/>
                <w:bottom w:val="nil"/>
                <w:right w:val="nil"/>
                <w:between w:val="nil"/>
              </w:pBdr>
              <w:spacing w:line="240" w:lineRule="auto"/>
            </w:pPr>
            <w:r>
              <w:t>1</w:t>
            </w:r>
            <w:r w:rsidR="00146A3F">
              <w:t>min</w:t>
            </w:r>
          </w:p>
        </w:tc>
        <w:tc>
          <w:tcPr>
            <w:tcW w:w="2130" w:type="dxa"/>
            <w:shd w:val="clear" w:color="auto" w:fill="auto"/>
            <w:tcMar>
              <w:top w:w="100" w:type="dxa"/>
              <w:left w:w="100" w:type="dxa"/>
              <w:bottom w:w="100" w:type="dxa"/>
              <w:right w:w="100" w:type="dxa"/>
            </w:tcMar>
          </w:tcPr>
          <w:p w14:paraId="00000056" w14:textId="0E6179A2" w:rsidR="00146A3F" w:rsidRDefault="004F1176" w:rsidP="00146A3F">
            <w:pPr>
              <w:widowControl w:val="0"/>
              <w:pBdr>
                <w:top w:val="nil"/>
                <w:left w:val="nil"/>
                <w:bottom w:val="nil"/>
                <w:right w:val="nil"/>
                <w:between w:val="nil"/>
              </w:pBdr>
              <w:spacing w:line="240" w:lineRule="auto"/>
            </w:pPr>
            <w:r>
              <w:t>video</w:t>
            </w:r>
          </w:p>
        </w:tc>
      </w:tr>
      <w:tr w:rsidR="00146A3F" w14:paraId="333FFDC6" w14:textId="77777777">
        <w:trPr>
          <w:trHeight w:val="420"/>
        </w:trPr>
        <w:tc>
          <w:tcPr>
            <w:tcW w:w="1860" w:type="dxa"/>
            <w:shd w:val="clear" w:color="auto" w:fill="auto"/>
            <w:tcMar>
              <w:top w:w="100" w:type="dxa"/>
              <w:left w:w="100" w:type="dxa"/>
              <w:bottom w:w="100" w:type="dxa"/>
              <w:right w:w="100" w:type="dxa"/>
            </w:tcMar>
          </w:tcPr>
          <w:p w14:paraId="00000057" w14:textId="77777777" w:rsidR="00146A3F" w:rsidRDefault="00146A3F" w:rsidP="00146A3F">
            <w:pPr>
              <w:widowControl w:val="0"/>
              <w:pBdr>
                <w:top w:val="nil"/>
                <w:left w:val="nil"/>
                <w:bottom w:val="nil"/>
                <w:right w:val="nil"/>
                <w:between w:val="nil"/>
              </w:pBdr>
              <w:spacing w:line="240" w:lineRule="auto"/>
              <w:jc w:val="center"/>
            </w:pPr>
            <w:r>
              <w:rPr>
                <w:b/>
              </w:rPr>
              <w:t>Activity 1</w:t>
            </w:r>
          </w:p>
          <w:p w14:paraId="00000058" w14:textId="77777777" w:rsidR="00146A3F" w:rsidRDefault="00146A3F" w:rsidP="00146A3F">
            <w:pPr>
              <w:widowControl w:val="0"/>
              <w:pBdr>
                <w:top w:val="nil"/>
                <w:left w:val="nil"/>
                <w:bottom w:val="nil"/>
                <w:right w:val="nil"/>
                <w:between w:val="nil"/>
              </w:pBdr>
              <w:spacing w:line="240" w:lineRule="auto"/>
              <w:jc w:val="center"/>
            </w:pPr>
            <w:r>
              <w:t>(</w:t>
            </w:r>
            <w:proofErr w:type="gramStart"/>
            <w:r>
              <w:t>encounter</w:t>
            </w:r>
            <w:proofErr w:type="gramEnd"/>
            <w:r>
              <w:t xml:space="preserve"> new material)</w:t>
            </w:r>
          </w:p>
        </w:tc>
        <w:tc>
          <w:tcPr>
            <w:tcW w:w="6660" w:type="dxa"/>
            <w:gridSpan w:val="2"/>
            <w:shd w:val="clear" w:color="auto" w:fill="auto"/>
            <w:tcMar>
              <w:top w:w="100" w:type="dxa"/>
              <w:left w:w="100" w:type="dxa"/>
              <w:bottom w:w="100" w:type="dxa"/>
              <w:right w:w="100" w:type="dxa"/>
            </w:tcMar>
          </w:tcPr>
          <w:p w14:paraId="7BBC49EF" w14:textId="55059CF1" w:rsidR="005103C7" w:rsidRDefault="00272FCF" w:rsidP="005F0CF8">
            <w:pPr>
              <w:widowControl w:val="0"/>
              <w:pBdr>
                <w:top w:val="nil"/>
                <w:left w:val="nil"/>
                <w:bottom w:val="nil"/>
                <w:right w:val="nil"/>
                <w:between w:val="nil"/>
              </w:pBdr>
              <w:spacing w:line="240" w:lineRule="auto"/>
            </w:pPr>
            <w:r>
              <w:t>1</w:t>
            </w:r>
            <w:r w:rsidR="005F0CF8">
              <w:t>. F</w:t>
            </w:r>
            <w:r w:rsidR="007A564B">
              <w:t>lash cards</w:t>
            </w:r>
          </w:p>
          <w:p w14:paraId="489F05BB" w14:textId="5589EACD" w:rsidR="005F0CF8" w:rsidRDefault="007A564B" w:rsidP="005F0CF8">
            <w:pPr>
              <w:widowControl w:val="0"/>
              <w:pBdr>
                <w:top w:val="nil"/>
                <w:left w:val="nil"/>
                <w:bottom w:val="nil"/>
                <w:right w:val="nil"/>
                <w:between w:val="nil"/>
              </w:pBdr>
              <w:spacing w:line="240" w:lineRule="auto"/>
              <w:rPr>
                <w:lang w:eastAsia="zh-CN"/>
              </w:rPr>
            </w:pPr>
            <w:r>
              <w:rPr>
                <w:lang w:eastAsia="zh-CN"/>
              </w:rPr>
              <w:t>The teacher uses the flash cards to review again and then lead in.</w:t>
            </w:r>
          </w:p>
          <w:p w14:paraId="2701AD31" w14:textId="1F887E43" w:rsidR="007A564B" w:rsidRDefault="007A564B" w:rsidP="005F0CF8">
            <w:pPr>
              <w:widowControl w:val="0"/>
              <w:pBdr>
                <w:top w:val="nil"/>
                <w:left w:val="nil"/>
                <w:bottom w:val="nil"/>
                <w:right w:val="nil"/>
                <w:between w:val="nil"/>
              </w:pBdr>
              <w:spacing w:line="240" w:lineRule="auto"/>
              <w:rPr>
                <w:lang w:eastAsia="zh-CN"/>
              </w:rPr>
            </w:pPr>
            <w:r>
              <w:rPr>
                <w:rFonts w:hint="eastAsia"/>
                <w:lang w:eastAsia="zh-CN"/>
              </w:rPr>
              <w:t>T</w:t>
            </w:r>
            <w:r>
              <w:rPr>
                <w:lang w:eastAsia="zh-CN"/>
              </w:rPr>
              <w:t xml:space="preserve">: </w:t>
            </w:r>
            <w:r>
              <w:rPr>
                <w:rFonts w:hint="eastAsia"/>
                <w:lang w:eastAsia="zh-CN"/>
              </w:rPr>
              <w:t>这是什么颜色？</w:t>
            </w:r>
          </w:p>
          <w:p w14:paraId="5F558B4F" w14:textId="11D7FC6E" w:rsidR="007A564B" w:rsidRDefault="007A564B" w:rsidP="005F0CF8">
            <w:pPr>
              <w:widowControl w:val="0"/>
              <w:pBdr>
                <w:top w:val="nil"/>
                <w:left w:val="nil"/>
                <w:bottom w:val="nil"/>
                <w:right w:val="nil"/>
                <w:between w:val="nil"/>
              </w:pBdr>
              <w:spacing w:line="240" w:lineRule="auto"/>
              <w:rPr>
                <w:lang w:eastAsia="zh-CN"/>
              </w:rPr>
            </w:pPr>
            <w:r>
              <w:rPr>
                <w:lang w:eastAsia="zh-CN"/>
              </w:rPr>
              <w:t>Ss</w:t>
            </w:r>
            <w:r>
              <w:rPr>
                <w:rFonts w:hint="eastAsia"/>
                <w:lang w:eastAsia="zh-CN"/>
              </w:rPr>
              <w:t>：这是</w:t>
            </w:r>
            <w:r>
              <w:rPr>
                <w:rFonts w:hint="eastAsia"/>
                <w:lang w:eastAsia="zh-CN"/>
              </w:rPr>
              <w:t>_</w:t>
            </w:r>
            <w:r>
              <w:rPr>
                <w:lang w:eastAsia="zh-CN"/>
              </w:rPr>
              <w:t>____</w:t>
            </w:r>
            <w:r>
              <w:rPr>
                <w:rFonts w:hint="eastAsia"/>
                <w:lang w:eastAsia="zh-CN"/>
              </w:rPr>
              <w:t>。</w:t>
            </w:r>
          </w:p>
          <w:p w14:paraId="00000059" w14:textId="6634C922" w:rsidR="004F1176" w:rsidRDefault="00006E81" w:rsidP="005103C7">
            <w:pPr>
              <w:widowControl w:val="0"/>
              <w:pBdr>
                <w:top w:val="nil"/>
                <w:left w:val="nil"/>
                <w:bottom w:val="nil"/>
                <w:right w:val="nil"/>
                <w:between w:val="nil"/>
              </w:pBdr>
              <w:spacing w:line="240" w:lineRule="auto"/>
              <w:rPr>
                <w:lang w:eastAsia="zh-CN"/>
              </w:rPr>
            </w:pPr>
            <w:r>
              <w:rPr>
                <w:lang w:eastAsia="zh-CN"/>
              </w:rPr>
              <w:t xml:space="preserve">2. </w:t>
            </w:r>
            <w:r>
              <w:rPr>
                <w:rFonts w:hint="eastAsia"/>
                <w:lang w:eastAsia="zh-CN"/>
              </w:rPr>
              <w:t>The</w:t>
            </w:r>
            <w:r>
              <w:rPr>
                <w:lang w:eastAsia="zh-CN"/>
              </w:rPr>
              <w:t xml:space="preserve"> </w:t>
            </w:r>
            <w:r>
              <w:rPr>
                <w:rFonts w:hint="eastAsia"/>
                <w:lang w:eastAsia="zh-CN"/>
              </w:rPr>
              <w:t>students</w:t>
            </w:r>
            <w:r>
              <w:rPr>
                <w:lang w:eastAsia="zh-CN"/>
              </w:rPr>
              <w:t xml:space="preserve"> take turns to read the </w:t>
            </w:r>
            <w:r w:rsidR="00871996">
              <w:rPr>
                <w:lang w:eastAsia="zh-CN"/>
              </w:rPr>
              <w:t xml:space="preserve">learnt </w:t>
            </w:r>
            <w:r>
              <w:rPr>
                <w:lang w:eastAsia="zh-CN"/>
              </w:rPr>
              <w:t>colors one by one, each reading one color.</w:t>
            </w:r>
          </w:p>
        </w:tc>
        <w:tc>
          <w:tcPr>
            <w:tcW w:w="915" w:type="dxa"/>
            <w:shd w:val="clear" w:color="auto" w:fill="auto"/>
            <w:tcMar>
              <w:top w:w="100" w:type="dxa"/>
              <w:left w:w="100" w:type="dxa"/>
              <w:bottom w:w="100" w:type="dxa"/>
              <w:right w:w="100" w:type="dxa"/>
            </w:tcMar>
          </w:tcPr>
          <w:p w14:paraId="0000005B" w14:textId="38AB7D48" w:rsidR="00146A3F" w:rsidRDefault="00412E25" w:rsidP="00146A3F">
            <w:pPr>
              <w:widowControl w:val="0"/>
              <w:pBdr>
                <w:top w:val="nil"/>
                <w:left w:val="nil"/>
                <w:bottom w:val="nil"/>
                <w:right w:val="nil"/>
                <w:between w:val="nil"/>
              </w:pBdr>
              <w:spacing w:line="240" w:lineRule="auto"/>
            </w:pPr>
            <w:r>
              <w:t>3+8</w:t>
            </w:r>
            <w:r w:rsidR="004F1176">
              <w:t>min</w:t>
            </w:r>
          </w:p>
        </w:tc>
        <w:tc>
          <w:tcPr>
            <w:tcW w:w="2130" w:type="dxa"/>
            <w:shd w:val="clear" w:color="auto" w:fill="auto"/>
            <w:tcMar>
              <w:top w:w="100" w:type="dxa"/>
              <w:left w:w="100" w:type="dxa"/>
              <w:bottom w:w="100" w:type="dxa"/>
              <w:right w:w="100" w:type="dxa"/>
            </w:tcMar>
          </w:tcPr>
          <w:p w14:paraId="0000005C" w14:textId="3394E0AF" w:rsidR="00146A3F" w:rsidRDefault="008B006B" w:rsidP="00146A3F">
            <w:pPr>
              <w:widowControl w:val="0"/>
              <w:pBdr>
                <w:top w:val="nil"/>
                <w:left w:val="nil"/>
                <w:bottom w:val="nil"/>
                <w:right w:val="nil"/>
                <w:between w:val="nil"/>
              </w:pBdr>
              <w:spacing w:line="240" w:lineRule="auto"/>
            </w:pPr>
            <w:r>
              <w:t>Chinese character cards</w:t>
            </w:r>
            <w:r w:rsidR="004C00FE">
              <w:t>; text book</w:t>
            </w:r>
          </w:p>
        </w:tc>
      </w:tr>
      <w:tr w:rsidR="00146A3F" w14:paraId="156CBE79" w14:textId="77777777">
        <w:trPr>
          <w:trHeight w:val="420"/>
        </w:trPr>
        <w:tc>
          <w:tcPr>
            <w:tcW w:w="1860" w:type="dxa"/>
            <w:shd w:val="clear" w:color="auto" w:fill="auto"/>
            <w:tcMar>
              <w:top w:w="100" w:type="dxa"/>
              <w:left w:w="100" w:type="dxa"/>
              <w:bottom w:w="100" w:type="dxa"/>
              <w:right w:w="100" w:type="dxa"/>
            </w:tcMar>
          </w:tcPr>
          <w:p w14:paraId="0000005D" w14:textId="77777777" w:rsidR="00146A3F" w:rsidRDefault="00146A3F" w:rsidP="00146A3F">
            <w:pPr>
              <w:widowControl w:val="0"/>
              <w:pBdr>
                <w:top w:val="nil"/>
                <w:left w:val="nil"/>
                <w:bottom w:val="nil"/>
                <w:right w:val="nil"/>
                <w:between w:val="nil"/>
              </w:pBdr>
              <w:spacing w:line="240" w:lineRule="auto"/>
              <w:jc w:val="center"/>
            </w:pPr>
            <w:r>
              <w:rPr>
                <w:b/>
              </w:rPr>
              <w:t>Activity 2</w:t>
            </w:r>
            <w:r>
              <w:t xml:space="preserve"> </w:t>
            </w:r>
          </w:p>
          <w:p w14:paraId="0000005E" w14:textId="77777777" w:rsidR="00146A3F" w:rsidRDefault="00146A3F" w:rsidP="00146A3F">
            <w:pPr>
              <w:widowControl w:val="0"/>
              <w:pBdr>
                <w:top w:val="nil"/>
                <w:left w:val="nil"/>
                <w:bottom w:val="nil"/>
                <w:right w:val="nil"/>
                <w:between w:val="nil"/>
              </w:pBdr>
              <w:spacing w:line="240" w:lineRule="auto"/>
              <w:jc w:val="center"/>
            </w:pPr>
            <w:r>
              <w:t>(</w:t>
            </w:r>
            <w:proofErr w:type="gramStart"/>
            <w:r>
              <w:t>engage</w:t>
            </w:r>
            <w:proofErr w:type="gramEnd"/>
            <w:r>
              <w:t xml:space="preserve"> with new material)</w:t>
            </w:r>
          </w:p>
        </w:tc>
        <w:tc>
          <w:tcPr>
            <w:tcW w:w="6660" w:type="dxa"/>
            <w:gridSpan w:val="2"/>
            <w:shd w:val="clear" w:color="auto" w:fill="auto"/>
            <w:tcMar>
              <w:top w:w="100" w:type="dxa"/>
              <w:left w:w="100" w:type="dxa"/>
              <w:bottom w:w="100" w:type="dxa"/>
              <w:right w:w="100" w:type="dxa"/>
            </w:tcMar>
          </w:tcPr>
          <w:p w14:paraId="112D004B" w14:textId="343A6AD2" w:rsidR="00ED4BC3" w:rsidRDefault="00ED4BC3" w:rsidP="00ED4BC3">
            <w:pPr>
              <w:widowControl w:val="0"/>
              <w:pBdr>
                <w:top w:val="nil"/>
                <w:left w:val="nil"/>
                <w:bottom w:val="nil"/>
                <w:right w:val="nil"/>
                <w:between w:val="nil"/>
              </w:pBdr>
              <w:spacing w:line="240" w:lineRule="auto"/>
              <w:rPr>
                <w:lang w:eastAsia="zh-CN"/>
              </w:rPr>
            </w:pPr>
            <w:r>
              <w:rPr>
                <w:lang w:eastAsia="zh-CN"/>
              </w:rPr>
              <w:t xml:space="preserve">The teacher teaches the students different </w:t>
            </w:r>
            <w:r w:rsidR="00871996">
              <w:rPr>
                <w:lang w:eastAsia="zh-CN"/>
              </w:rPr>
              <w:t xml:space="preserve">new </w:t>
            </w:r>
            <w:r>
              <w:rPr>
                <w:lang w:eastAsia="zh-CN"/>
              </w:rPr>
              <w:t>colors.</w:t>
            </w:r>
          </w:p>
          <w:p w14:paraId="0670F153" w14:textId="77777777" w:rsidR="00ED4BC3" w:rsidRDefault="00ED4BC3" w:rsidP="00ED4BC3">
            <w:pPr>
              <w:widowControl w:val="0"/>
              <w:pBdr>
                <w:top w:val="nil"/>
                <w:left w:val="nil"/>
                <w:bottom w:val="nil"/>
                <w:right w:val="nil"/>
                <w:between w:val="nil"/>
              </w:pBdr>
              <w:spacing w:line="240" w:lineRule="auto"/>
              <w:rPr>
                <w:lang w:val="en-US" w:eastAsia="zh-CN"/>
              </w:rPr>
            </w:pPr>
            <w:r w:rsidRPr="00A26981">
              <w:rPr>
                <w:rFonts w:hint="eastAsia"/>
                <w:lang w:val="en-US" w:eastAsia="zh-CN"/>
              </w:rPr>
              <w:t>白色</w:t>
            </w:r>
            <w:r w:rsidRPr="00A26981">
              <w:rPr>
                <w:rFonts w:hint="eastAsia"/>
                <w:lang w:val="en-US" w:eastAsia="zh-CN"/>
              </w:rPr>
              <w:t>white</w:t>
            </w:r>
            <w:r w:rsidRPr="00A26981">
              <w:rPr>
                <w:rFonts w:hint="eastAsia"/>
                <w:lang w:val="en-US" w:eastAsia="zh-CN"/>
              </w:rPr>
              <w:t>棕色</w:t>
            </w:r>
            <w:r w:rsidRPr="00A26981">
              <w:rPr>
                <w:rFonts w:hint="eastAsia"/>
                <w:lang w:val="en-US" w:eastAsia="zh-CN"/>
              </w:rPr>
              <w:t>brown</w:t>
            </w:r>
            <w:r w:rsidRPr="00A26981">
              <w:rPr>
                <w:rFonts w:hint="eastAsia"/>
                <w:lang w:val="en-US" w:eastAsia="zh-CN"/>
              </w:rPr>
              <w:t>黑色</w:t>
            </w:r>
            <w:r w:rsidRPr="00A26981">
              <w:rPr>
                <w:rFonts w:hint="eastAsia"/>
                <w:lang w:val="en-US" w:eastAsia="zh-CN"/>
              </w:rPr>
              <w:t>black</w:t>
            </w:r>
            <w:r w:rsidRPr="00A26981">
              <w:rPr>
                <w:rFonts w:hint="eastAsia"/>
                <w:lang w:val="en-US" w:eastAsia="zh-CN"/>
              </w:rPr>
              <w:t>粉色</w:t>
            </w:r>
            <w:r w:rsidRPr="00A26981">
              <w:rPr>
                <w:rFonts w:hint="eastAsia"/>
                <w:lang w:val="en-US" w:eastAsia="zh-CN"/>
              </w:rPr>
              <w:t>p</w:t>
            </w:r>
            <w:r w:rsidRPr="00A26981">
              <w:rPr>
                <w:lang w:val="en-US" w:eastAsia="zh-CN"/>
              </w:rPr>
              <w:t>ink</w:t>
            </w:r>
            <w:r w:rsidRPr="00A26981">
              <w:rPr>
                <w:rFonts w:hint="eastAsia"/>
                <w:lang w:val="en-US" w:eastAsia="zh-CN"/>
              </w:rPr>
              <w:t>橙色</w:t>
            </w:r>
            <w:r w:rsidRPr="00A26981">
              <w:rPr>
                <w:rFonts w:hint="eastAsia"/>
                <w:lang w:val="en-US" w:eastAsia="zh-CN"/>
              </w:rPr>
              <w:t>orange</w:t>
            </w:r>
          </w:p>
          <w:p w14:paraId="35E6B9D8" w14:textId="3D544ABD" w:rsidR="00ED4BC3" w:rsidRDefault="00C202A4" w:rsidP="00ED4BC3">
            <w:pPr>
              <w:widowControl w:val="0"/>
              <w:pBdr>
                <w:top w:val="nil"/>
                <w:left w:val="nil"/>
                <w:bottom w:val="nil"/>
                <w:right w:val="nil"/>
                <w:between w:val="nil"/>
              </w:pBdr>
              <w:spacing w:line="240" w:lineRule="auto"/>
              <w:rPr>
                <w:lang w:val="en-US" w:eastAsia="zh-CN"/>
              </w:rPr>
            </w:pPr>
            <w:r>
              <w:rPr>
                <w:lang w:val="en-US" w:eastAsia="zh-CN"/>
              </w:rPr>
              <w:t>1.</w:t>
            </w:r>
            <w:r w:rsidR="00ED4BC3">
              <w:rPr>
                <w:lang w:val="en-US" w:eastAsia="zh-CN"/>
              </w:rPr>
              <w:t>While teaching, the teacher asks the students to point to any things that share the same color they are currently talking about.</w:t>
            </w:r>
          </w:p>
          <w:p w14:paraId="6F747240" w14:textId="10938E70" w:rsidR="00ED4BC3" w:rsidRDefault="00ED4BC3" w:rsidP="00ED4BC3">
            <w:pPr>
              <w:widowControl w:val="0"/>
              <w:pBdr>
                <w:top w:val="nil"/>
                <w:left w:val="nil"/>
                <w:bottom w:val="nil"/>
                <w:right w:val="nil"/>
                <w:between w:val="nil"/>
              </w:pBdr>
              <w:spacing w:line="240" w:lineRule="auto"/>
              <w:rPr>
                <w:lang w:val="en-US" w:eastAsia="zh-CN"/>
              </w:rPr>
            </w:pPr>
            <w:r>
              <w:rPr>
                <w:lang w:val="en-US" w:eastAsia="zh-CN"/>
              </w:rPr>
              <w:t xml:space="preserve">The </w:t>
            </w:r>
            <w:r w:rsidR="00C202A4">
              <w:rPr>
                <w:rFonts w:hint="eastAsia"/>
                <w:lang w:val="en-US" w:eastAsia="zh-CN"/>
              </w:rPr>
              <w:t>students</w:t>
            </w:r>
            <w:r w:rsidR="00C202A4">
              <w:rPr>
                <w:lang w:val="en-US" w:eastAsia="zh-CN"/>
              </w:rPr>
              <w:t xml:space="preserve"> may be required to say sentences like:</w:t>
            </w:r>
          </w:p>
          <w:p w14:paraId="614FF8D5" w14:textId="77777777" w:rsidR="00ED4BC3" w:rsidRDefault="00ED4BC3" w:rsidP="00ED4BC3">
            <w:pPr>
              <w:widowControl w:val="0"/>
              <w:pBdr>
                <w:top w:val="nil"/>
                <w:left w:val="nil"/>
                <w:bottom w:val="nil"/>
                <w:right w:val="nil"/>
                <w:between w:val="nil"/>
              </w:pBdr>
              <w:spacing w:line="240" w:lineRule="auto"/>
              <w:rPr>
                <w:lang w:val="en-US" w:eastAsia="zh-CN"/>
              </w:rPr>
            </w:pPr>
            <w:r>
              <w:rPr>
                <w:rFonts w:hint="eastAsia"/>
                <w:lang w:val="en-US" w:eastAsia="zh-CN"/>
              </w:rPr>
              <w:t>这是什么颜色？</w:t>
            </w:r>
          </w:p>
          <w:p w14:paraId="2AF4B2A0" w14:textId="77777777" w:rsidR="009D6A91" w:rsidRDefault="00ED4BC3" w:rsidP="00ED4BC3">
            <w:pPr>
              <w:widowControl w:val="0"/>
              <w:pBdr>
                <w:top w:val="nil"/>
                <w:left w:val="nil"/>
                <w:bottom w:val="nil"/>
                <w:right w:val="nil"/>
                <w:between w:val="nil"/>
              </w:pBdr>
              <w:spacing w:line="240" w:lineRule="auto"/>
              <w:rPr>
                <w:lang w:val="en-US" w:eastAsia="zh-CN"/>
              </w:rPr>
            </w:pPr>
            <w:r>
              <w:rPr>
                <w:rFonts w:hint="eastAsia"/>
                <w:lang w:val="en-US" w:eastAsia="zh-CN"/>
              </w:rPr>
              <w:t>这是</w:t>
            </w:r>
            <w:r w:rsidRPr="004F1176">
              <w:rPr>
                <w:rFonts w:hint="eastAsia"/>
                <w:u w:val="single"/>
                <w:lang w:val="en-US" w:eastAsia="zh-CN"/>
              </w:rPr>
              <w:t>红色</w:t>
            </w:r>
            <w:r>
              <w:rPr>
                <w:rFonts w:hint="eastAsia"/>
                <w:lang w:val="en-US" w:eastAsia="zh-CN"/>
              </w:rPr>
              <w:t>。</w:t>
            </w:r>
          </w:p>
          <w:p w14:paraId="4E532D4F" w14:textId="77777777" w:rsidR="00C202A4" w:rsidRDefault="00C202A4" w:rsidP="00ED4BC3">
            <w:pPr>
              <w:widowControl w:val="0"/>
              <w:pBdr>
                <w:top w:val="nil"/>
                <w:left w:val="nil"/>
                <w:bottom w:val="nil"/>
                <w:right w:val="nil"/>
                <w:between w:val="nil"/>
              </w:pBdr>
              <w:spacing w:line="240" w:lineRule="auto"/>
              <w:rPr>
                <w:lang w:val="en-US" w:eastAsia="zh-CN"/>
              </w:rPr>
            </w:pPr>
            <w:r>
              <w:rPr>
                <w:lang w:val="en-US" w:eastAsia="zh-CN"/>
              </w:rPr>
              <w:t>2.The students may be asked to read the characters one by one, in different games.</w:t>
            </w:r>
          </w:p>
          <w:p w14:paraId="0000005F" w14:textId="693D2780" w:rsidR="00C202A4" w:rsidRDefault="00C202A4" w:rsidP="00ED4BC3">
            <w:pPr>
              <w:widowControl w:val="0"/>
              <w:pBdr>
                <w:top w:val="nil"/>
                <w:left w:val="nil"/>
                <w:bottom w:val="nil"/>
                <w:right w:val="nil"/>
                <w:between w:val="nil"/>
              </w:pBdr>
              <w:spacing w:line="240" w:lineRule="auto"/>
              <w:rPr>
                <w:lang w:eastAsia="zh-CN"/>
              </w:rPr>
            </w:pPr>
            <w:proofErr w:type="spellStart"/>
            <w:r>
              <w:rPr>
                <w:lang w:val="en-US" w:eastAsia="zh-CN"/>
              </w:rPr>
              <w:t>Eg</w:t>
            </w:r>
            <w:proofErr w:type="spellEnd"/>
            <w:r>
              <w:rPr>
                <w:lang w:val="en-US" w:eastAsia="zh-CN"/>
              </w:rPr>
              <w:t>: passing the cards while reading, high and low voice, touching the cards, tec.</w:t>
            </w:r>
          </w:p>
        </w:tc>
        <w:tc>
          <w:tcPr>
            <w:tcW w:w="915" w:type="dxa"/>
            <w:shd w:val="clear" w:color="auto" w:fill="auto"/>
            <w:tcMar>
              <w:top w:w="100" w:type="dxa"/>
              <w:left w:w="100" w:type="dxa"/>
              <w:bottom w:w="100" w:type="dxa"/>
              <w:right w:w="100" w:type="dxa"/>
            </w:tcMar>
          </w:tcPr>
          <w:p w14:paraId="00000061" w14:textId="6457BE3D" w:rsidR="00146A3F" w:rsidRDefault="00412E25" w:rsidP="00146A3F">
            <w:pPr>
              <w:widowControl w:val="0"/>
              <w:pBdr>
                <w:top w:val="nil"/>
                <w:left w:val="nil"/>
                <w:bottom w:val="nil"/>
                <w:right w:val="nil"/>
                <w:between w:val="nil"/>
              </w:pBdr>
              <w:spacing w:line="240" w:lineRule="auto"/>
            </w:pPr>
            <w:r>
              <w:t>3</w:t>
            </w:r>
            <w:r w:rsidR="00D573E9">
              <w:rPr>
                <w:rFonts w:hint="eastAsia"/>
                <w:lang w:eastAsia="zh-CN"/>
              </w:rPr>
              <w:t>min</w:t>
            </w:r>
          </w:p>
        </w:tc>
        <w:tc>
          <w:tcPr>
            <w:tcW w:w="2130" w:type="dxa"/>
            <w:shd w:val="clear" w:color="auto" w:fill="auto"/>
            <w:tcMar>
              <w:top w:w="100" w:type="dxa"/>
              <w:left w:w="100" w:type="dxa"/>
              <w:bottom w:w="100" w:type="dxa"/>
              <w:right w:w="100" w:type="dxa"/>
            </w:tcMar>
          </w:tcPr>
          <w:p w14:paraId="00000062" w14:textId="35CCF3C9" w:rsidR="00146A3F" w:rsidRDefault="00075000" w:rsidP="00146A3F">
            <w:pPr>
              <w:widowControl w:val="0"/>
              <w:pBdr>
                <w:top w:val="nil"/>
                <w:left w:val="nil"/>
                <w:bottom w:val="nil"/>
                <w:right w:val="nil"/>
                <w:between w:val="nil"/>
              </w:pBdr>
              <w:spacing w:line="240" w:lineRule="auto"/>
            </w:pPr>
            <w:r>
              <w:t>Chinese character cards</w:t>
            </w:r>
          </w:p>
        </w:tc>
      </w:tr>
      <w:tr w:rsidR="00146A3F" w14:paraId="74374803" w14:textId="77777777">
        <w:trPr>
          <w:trHeight w:val="420"/>
        </w:trPr>
        <w:tc>
          <w:tcPr>
            <w:tcW w:w="1860" w:type="dxa"/>
            <w:shd w:val="clear" w:color="auto" w:fill="auto"/>
            <w:tcMar>
              <w:top w:w="100" w:type="dxa"/>
              <w:left w:w="100" w:type="dxa"/>
              <w:bottom w:w="100" w:type="dxa"/>
              <w:right w:w="100" w:type="dxa"/>
            </w:tcMar>
          </w:tcPr>
          <w:p w14:paraId="00000063" w14:textId="77777777" w:rsidR="00146A3F" w:rsidRDefault="00146A3F" w:rsidP="00146A3F">
            <w:pPr>
              <w:widowControl w:val="0"/>
              <w:pBdr>
                <w:top w:val="nil"/>
                <w:left w:val="nil"/>
                <w:bottom w:val="nil"/>
                <w:right w:val="nil"/>
                <w:between w:val="nil"/>
              </w:pBdr>
              <w:spacing w:line="240" w:lineRule="auto"/>
              <w:jc w:val="center"/>
            </w:pPr>
            <w:r>
              <w:rPr>
                <w:b/>
              </w:rPr>
              <w:lastRenderedPageBreak/>
              <w:t>Activity 3</w:t>
            </w:r>
          </w:p>
          <w:p w14:paraId="00000064" w14:textId="77777777" w:rsidR="00146A3F" w:rsidRDefault="00146A3F" w:rsidP="00146A3F">
            <w:pPr>
              <w:widowControl w:val="0"/>
              <w:pBdr>
                <w:top w:val="nil"/>
                <w:left w:val="nil"/>
                <w:bottom w:val="nil"/>
                <w:right w:val="nil"/>
                <w:between w:val="nil"/>
              </w:pBdr>
              <w:spacing w:line="240" w:lineRule="auto"/>
              <w:jc w:val="center"/>
            </w:pPr>
            <w:r>
              <w:t>(</w:t>
            </w:r>
            <w:proofErr w:type="gramStart"/>
            <w:r>
              <w:t>engage</w:t>
            </w:r>
            <w:proofErr w:type="gramEnd"/>
            <w:r>
              <w:t xml:space="preserve"> with new material)</w:t>
            </w:r>
          </w:p>
        </w:tc>
        <w:tc>
          <w:tcPr>
            <w:tcW w:w="6660" w:type="dxa"/>
            <w:gridSpan w:val="2"/>
            <w:shd w:val="clear" w:color="auto" w:fill="auto"/>
            <w:tcMar>
              <w:top w:w="100" w:type="dxa"/>
              <w:left w:w="100" w:type="dxa"/>
              <w:bottom w:w="100" w:type="dxa"/>
              <w:right w:w="100" w:type="dxa"/>
            </w:tcMar>
          </w:tcPr>
          <w:p w14:paraId="364E1C22" w14:textId="77777777" w:rsidR="00ED4BC3" w:rsidRDefault="00ED4BC3" w:rsidP="00ED4BC3">
            <w:pPr>
              <w:widowControl w:val="0"/>
              <w:pBdr>
                <w:top w:val="nil"/>
                <w:left w:val="nil"/>
                <w:bottom w:val="nil"/>
                <w:right w:val="nil"/>
                <w:between w:val="nil"/>
              </w:pBdr>
              <w:spacing w:line="240" w:lineRule="auto"/>
            </w:pPr>
            <w:r>
              <w:t>1.The teacher picks out the most difficult ones to reteach again.</w:t>
            </w:r>
          </w:p>
          <w:p w14:paraId="6D9A1D84" w14:textId="77777777" w:rsidR="00ED4BC3" w:rsidRDefault="00ED4BC3" w:rsidP="00ED4BC3">
            <w:pPr>
              <w:widowControl w:val="0"/>
              <w:pBdr>
                <w:top w:val="nil"/>
                <w:left w:val="nil"/>
                <w:bottom w:val="nil"/>
                <w:right w:val="nil"/>
                <w:between w:val="nil"/>
              </w:pBdr>
              <w:spacing w:line="240" w:lineRule="auto"/>
              <w:rPr>
                <w:lang w:eastAsia="zh-CN"/>
              </w:rPr>
            </w:pPr>
            <w:r>
              <w:rPr>
                <w:rFonts w:hint="eastAsia"/>
                <w:lang w:eastAsia="zh-CN"/>
              </w:rPr>
              <w:t>橙色，棕色，橙色，</w:t>
            </w:r>
          </w:p>
          <w:p w14:paraId="4C6B30A3" w14:textId="77777777" w:rsidR="00ED4BC3" w:rsidRDefault="00ED4BC3" w:rsidP="00ED4BC3">
            <w:pPr>
              <w:widowControl w:val="0"/>
              <w:pBdr>
                <w:top w:val="nil"/>
                <w:left w:val="nil"/>
                <w:bottom w:val="nil"/>
                <w:right w:val="nil"/>
                <w:between w:val="nil"/>
              </w:pBdr>
              <w:spacing w:line="240" w:lineRule="auto"/>
              <w:rPr>
                <w:lang w:eastAsia="zh-CN"/>
              </w:rPr>
            </w:pPr>
            <w:r>
              <w:rPr>
                <w:lang w:eastAsia="zh-CN"/>
              </w:rPr>
              <w:t>2.</w:t>
            </w:r>
            <w:r>
              <w:rPr>
                <w:rFonts w:hint="eastAsia"/>
                <w:lang w:eastAsia="zh-CN"/>
              </w:rPr>
              <w:t>The</w:t>
            </w:r>
            <w:r>
              <w:rPr>
                <w:lang w:eastAsia="zh-CN"/>
              </w:rPr>
              <w:t xml:space="preserve"> students are required to read them on their textbook.</w:t>
            </w:r>
          </w:p>
          <w:p w14:paraId="00000065" w14:textId="3BA70F45" w:rsidR="00272FCF" w:rsidRDefault="00272FCF" w:rsidP="00ED4BC3">
            <w:pPr>
              <w:widowControl w:val="0"/>
              <w:pBdr>
                <w:top w:val="nil"/>
                <w:left w:val="nil"/>
                <w:bottom w:val="nil"/>
                <w:right w:val="nil"/>
                <w:between w:val="nil"/>
              </w:pBdr>
              <w:spacing w:line="240" w:lineRule="auto"/>
              <w:rPr>
                <w:lang w:eastAsia="zh-CN"/>
              </w:rPr>
            </w:pPr>
          </w:p>
        </w:tc>
        <w:tc>
          <w:tcPr>
            <w:tcW w:w="915" w:type="dxa"/>
            <w:shd w:val="clear" w:color="auto" w:fill="auto"/>
            <w:tcMar>
              <w:top w:w="100" w:type="dxa"/>
              <w:left w:w="100" w:type="dxa"/>
              <w:bottom w:w="100" w:type="dxa"/>
              <w:right w:w="100" w:type="dxa"/>
            </w:tcMar>
          </w:tcPr>
          <w:p w14:paraId="00000067" w14:textId="09413628" w:rsidR="00146A3F" w:rsidRDefault="00412E25" w:rsidP="00146A3F">
            <w:pPr>
              <w:widowControl w:val="0"/>
              <w:pBdr>
                <w:top w:val="nil"/>
                <w:left w:val="nil"/>
                <w:bottom w:val="nil"/>
                <w:right w:val="nil"/>
                <w:between w:val="nil"/>
              </w:pBdr>
              <w:spacing w:line="240" w:lineRule="auto"/>
            </w:pPr>
            <w:r>
              <w:t>5</w:t>
            </w:r>
            <w:r w:rsidR="00146A3F">
              <w:t>min</w:t>
            </w:r>
          </w:p>
        </w:tc>
        <w:tc>
          <w:tcPr>
            <w:tcW w:w="2130" w:type="dxa"/>
            <w:shd w:val="clear" w:color="auto" w:fill="auto"/>
            <w:tcMar>
              <w:top w:w="100" w:type="dxa"/>
              <w:left w:w="100" w:type="dxa"/>
              <w:bottom w:w="100" w:type="dxa"/>
              <w:right w:w="100" w:type="dxa"/>
            </w:tcMar>
          </w:tcPr>
          <w:p w14:paraId="00000068" w14:textId="309D6A5E" w:rsidR="00146A3F" w:rsidRDefault="00B57672" w:rsidP="00146A3F">
            <w:pPr>
              <w:widowControl w:val="0"/>
              <w:pBdr>
                <w:top w:val="nil"/>
                <w:left w:val="nil"/>
                <w:bottom w:val="nil"/>
                <w:right w:val="nil"/>
                <w:between w:val="nil"/>
              </w:pBdr>
              <w:spacing w:line="240" w:lineRule="auto"/>
            </w:pPr>
            <w:r>
              <w:t>Chinese character cards;</w:t>
            </w:r>
            <w:r w:rsidR="00C202A4">
              <w:t xml:space="preserve"> textbook</w:t>
            </w:r>
          </w:p>
        </w:tc>
      </w:tr>
      <w:tr w:rsidR="00146A3F" w14:paraId="72CDA794" w14:textId="77777777">
        <w:trPr>
          <w:trHeight w:val="420"/>
        </w:trPr>
        <w:tc>
          <w:tcPr>
            <w:tcW w:w="1860" w:type="dxa"/>
            <w:shd w:val="clear" w:color="auto" w:fill="auto"/>
            <w:tcMar>
              <w:top w:w="100" w:type="dxa"/>
              <w:left w:w="100" w:type="dxa"/>
              <w:bottom w:w="100" w:type="dxa"/>
              <w:right w:w="100" w:type="dxa"/>
            </w:tcMar>
          </w:tcPr>
          <w:p w14:paraId="00000069" w14:textId="77777777" w:rsidR="00146A3F" w:rsidRDefault="00146A3F" w:rsidP="00146A3F">
            <w:pPr>
              <w:widowControl w:val="0"/>
              <w:pBdr>
                <w:top w:val="nil"/>
                <w:left w:val="nil"/>
                <w:bottom w:val="nil"/>
                <w:right w:val="nil"/>
                <w:between w:val="nil"/>
              </w:pBdr>
              <w:spacing w:line="240" w:lineRule="auto"/>
              <w:jc w:val="center"/>
            </w:pPr>
            <w:r>
              <w:rPr>
                <w:b/>
              </w:rPr>
              <w:t>Activity 4</w:t>
            </w:r>
          </w:p>
          <w:p w14:paraId="0000006A" w14:textId="77777777" w:rsidR="00146A3F" w:rsidRDefault="00146A3F" w:rsidP="00146A3F">
            <w:pPr>
              <w:widowControl w:val="0"/>
              <w:spacing w:line="240" w:lineRule="auto"/>
              <w:jc w:val="center"/>
            </w:pPr>
            <w:r>
              <w:t>(</w:t>
            </w:r>
            <w:proofErr w:type="gramStart"/>
            <w:r>
              <w:t>apply</w:t>
            </w:r>
            <w:proofErr w:type="gramEnd"/>
            <w:r>
              <w:t xml:space="preserve"> new material)</w:t>
            </w:r>
          </w:p>
        </w:tc>
        <w:tc>
          <w:tcPr>
            <w:tcW w:w="6660" w:type="dxa"/>
            <w:gridSpan w:val="2"/>
            <w:shd w:val="clear" w:color="auto" w:fill="auto"/>
            <w:tcMar>
              <w:top w:w="100" w:type="dxa"/>
              <w:left w:w="100" w:type="dxa"/>
              <w:bottom w:w="100" w:type="dxa"/>
              <w:right w:w="100" w:type="dxa"/>
            </w:tcMar>
          </w:tcPr>
          <w:p w14:paraId="67F7060E" w14:textId="77777777" w:rsidR="00ED4BC3" w:rsidRDefault="00ED4BC3" w:rsidP="00ED4BC3">
            <w:pPr>
              <w:widowControl w:val="0"/>
              <w:pBdr>
                <w:top w:val="nil"/>
                <w:left w:val="nil"/>
                <w:bottom w:val="nil"/>
                <w:right w:val="nil"/>
                <w:between w:val="nil"/>
              </w:pBdr>
              <w:spacing w:line="240" w:lineRule="auto"/>
              <w:rPr>
                <w:lang w:eastAsia="zh-CN"/>
              </w:rPr>
            </w:pPr>
            <w:r>
              <w:rPr>
                <w:lang w:eastAsia="zh-CN"/>
              </w:rPr>
              <w:t>Game---Quick response</w:t>
            </w:r>
          </w:p>
          <w:p w14:paraId="5DFE5313" w14:textId="77777777" w:rsidR="00BF6F6A" w:rsidRDefault="00ED4BC3" w:rsidP="00ED4BC3">
            <w:pPr>
              <w:widowControl w:val="0"/>
              <w:pBdr>
                <w:top w:val="nil"/>
                <w:left w:val="nil"/>
                <w:bottom w:val="nil"/>
                <w:right w:val="nil"/>
                <w:between w:val="nil"/>
              </w:pBdr>
              <w:spacing w:line="240" w:lineRule="auto"/>
              <w:rPr>
                <w:lang w:eastAsia="zh-CN"/>
              </w:rPr>
            </w:pPr>
            <w:r>
              <w:rPr>
                <w:rFonts w:hint="eastAsia"/>
                <w:lang w:eastAsia="zh-CN"/>
              </w:rPr>
              <w:t>The</w:t>
            </w:r>
            <w:r>
              <w:rPr>
                <w:lang w:eastAsia="zh-CN"/>
              </w:rPr>
              <w:t xml:space="preserve"> </w:t>
            </w:r>
            <w:r>
              <w:rPr>
                <w:rFonts w:hint="eastAsia"/>
                <w:lang w:eastAsia="zh-CN"/>
              </w:rPr>
              <w:t>stude</w:t>
            </w:r>
            <w:r>
              <w:rPr>
                <w:lang w:eastAsia="zh-CN"/>
              </w:rPr>
              <w:t>n</w:t>
            </w:r>
            <w:r>
              <w:rPr>
                <w:rFonts w:hint="eastAsia"/>
                <w:lang w:eastAsia="zh-CN"/>
              </w:rPr>
              <w:t>ts</w:t>
            </w:r>
            <w:r>
              <w:rPr>
                <w:lang w:eastAsia="zh-CN"/>
              </w:rPr>
              <w:t xml:space="preserve"> are asked to walk around, stop at a certain kind of color and introduce it.</w:t>
            </w:r>
          </w:p>
          <w:p w14:paraId="12E1E789" w14:textId="77777777" w:rsidR="00ED4BC3" w:rsidRDefault="00ED4BC3" w:rsidP="00ED4BC3">
            <w:pPr>
              <w:widowControl w:val="0"/>
              <w:pBdr>
                <w:top w:val="nil"/>
                <w:left w:val="nil"/>
                <w:bottom w:val="nil"/>
                <w:right w:val="nil"/>
                <w:between w:val="nil"/>
              </w:pBdr>
              <w:spacing w:line="240" w:lineRule="auto"/>
              <w:rPr>
                <w:lang w:eastAsia="zh-CN"/>
              </w:rPr>
            </w:pPr>
            <w:r>
              <w:rPr>
                <w:rFonts w:hint="eastAsia"/>
                <w:lang w:eastAsia="zh-CN"/>
              </w:rPr>
              <w:t>S1:</w:t>
            </w:r>
            <w:r>
              <w:rPr>
                <w:rFonts w:hint="eastAsia"/>
                <w:lang w:eastAsia="zh-CN"/>
              </w:rPr>
              <w:t>这是橙色。</w:t>
            </w:r>
          </w:p>
          <w:p w14:paraId="0000006B" w14:textId="2A5B7D47" w:rsidR="00ED4BC3" w:rsidRPr="00CA2587" w:rsidRDefault="00ED4BC3" w:rsidP="00ED4BC3">
            <w:pPr>
              <w:widowControl w:val="0"/>
              <w:pBdr>
                <w:top w:val="nil"/>
                <w:left w:val="nil"/>
                <w:bottom w:val="nil"/>
                <w:right w:val="nil"/>
                <w:between w:val="nil"/>
              </w:pBdr>
              <w:spacing w:line="240" w:lineRule="auto"/>
              <w:rPr>
                <w:lang w:val="en-US" w:eastAsia="zh-CN"/>
              </w:rPr>
            </w:pPr>
            <w:r>
              <w:rPr>
                <w:rFonts w:hint="eastAsia"/>
                <w:lang w:eastAsia="zh-CN"/>
              </w:rPr>
              <w:t>S</w:t>
            </w:r>
            <w:r>
              <w:rPr>
                <w:lang w:eastAsia="zh-CN"/>
              </w:rPr>
              <w:t>2:</w:t>
            </w:r>
            <w:r>
              <w:rPr>
                <w:rFonts w:hint="eastAsia"/>
                <w:lang w:eastAsia="zh-CN"/>
              </w:rPr>
              <w:t>这是棕色。</w:t>
            </w:r>
          </w:p>
        </w:tc>
        <w:tc>
          <w:tcPr>
            <w:tcW w:w="915" w:type="dxa"/>
            <w:shd w:val="clear" w:color="auto" w:fill="auto"/>
            <w:tcMar>
              <w:top w:w="100" w:type="dxa"/>
              <w:left w:w="100" w:type="dxa"/>
              <w:bottom w:w="100" w:type="dxa"/>
              <w:right w:w="100" w:type="dxa"/>
            </w:tcMar>
          </w:tcPr>
          <w:p w14:paraId="0000006D" w14:textId="56FB68D6" w:rsidR="00146A3F" w:rsidRDefault="00D573E9" w:rsidP="00146A3F">
            <w:pPr>
              <w:widowControl w:val="0"/>
              <w:pBdr>
                <w:top w:val="nil"/>
                <w:left w:val="nil"/>
                <w:bottom w:val="nil"/>
                <w:right w:val="nil"/>
                <w:between w:val="nil"/>
              </w:pBdr>
              <w:spacing w:line="240" w:lineRule="auto"/>
            </w:pPr>
            <w:r>
              <w:t>3+3</w:t>
            </w:r>
            <w:r w:rsidR="00146A3F">
              <w:t>min</w:t>
            </w:r>
          </w:p>
        </w:tc>
        <w:tc>
          <w:tcPr>
            <w:tcW w:w="2130" w:type="dxa"/>
            <w:shd w:val="clear" w:color="auto" w:fill="auto"/>
            <w:tcMar>
              <w:top w:w="100" w:type="dxa"/>
              <w:left w:w="100" w:type="dxa"/>
              <w:bottom w:w="100" w:type="dxa"/>
              <w:right w:w="100" w:type="dxa"/>
            </w:tcMar>
          </w:tcPr>
          <w:p w14:paraId="0000006E" w14:textId="2D3F29EF" w:rsidR="00146A3F" w:rsidRDefault="00146A3F" w:rsidP="00146A3F">
            <w:pPr>
              <w:widowControl w:val="0"/>
              <w:pBdr>
                <w:top w:val="nil"/>
                <w:left w:val="nil"/>
                <w:bottom w:val="nil"/>
                <w:right w:val="nil"/>
                <w:between w:val="nil"/>
              </w:pBdr>
              <w:spacing w:line="240" w:lineRule="auto"/>
            </w:pPr>
            <w:r>
              <w:t xml:space="preserve"> </w:t>
            </w:r>
            <w:r w:rsidR="00C202A4">
              <w:t>Posters; classroom decoration</w:t>
            </w:r>
          </w:p>
        </w:tc>
      </w:tr>
      <w:tr w:rsidR="00146A3F" w14:paraId="22AD8AE6" w14:textId="77777777">
        <w:trPr>
          <w:trHeight w:val="420"/>
        </w:trPr>
        <w:tc>
          <w:tcPr>
            <w:tcW w:w="1860" w:type="dxa"/>
            <w:shd w:val="clear" w:color="auto" w:fill="auto"/>
            <w:tcMar>
              <w:top w:w="100" w:type="dxa"/>
              <w:left w:w="100" w:type="dxa"/>
              <w:bottom w:w="100" w:type="dxa"/>
              <w:right w:w="100" w:type="dxa"/>
            </w:tcMar>
          </w:tcPr>
          <w:p w14:paraId="0000006F" w14:textId="77777777" w:rsidR="00146A3F" w:rsidRDefault="00146A3F" w:rsidP="00146A3F">
            <w:pPr>
              <w:widowControl w:val="0"/>
              <w:pBdr>
                <w:top w:val="nil"/>
                <w:left w:val="nil"/>
                <w:bottom w:val="nil"/>
                <w:right w:val="nil"/>
                <w:between w:val="nil"/>
              </w:pBdr>
              <w:spacing w:line="240" w:lineRule="auto"/>
              <w:jc w:val="center"/>
            </w:pPr>
            <w:r>
              <w:rPr>
                <w:b/>
              </w:rPr>
              <w:t>Closing</w:t>
            </w:r>
            <w:r>
              <w:t xml:space="preserve"> </w:t>
            </w:r>
          </w:p>
          <w:p w14:paraId="00000070" w14:textId="77777777" w:rsidR="00146A3F" w:rsidRDefault="00146A3F" w:rsidP="00146A3F">
            <w:pPr>
              <w:widowControl w:val="0"/>
              <w:pBdr>
                <w:top w:val="nil"/>
                <w:left w:val="nil"/>
                <w:bottom w:val="nil"/>
                <w:right w:val="nil"/>
                <w:between w:val="nil"/>
              </w:pBdr>
              <w:spacing w:line="240" w:lineRule="auto"/>
              <w:jc w:val="center"/>
            </w:pPr>
            <w:r>
              <w:t>(</w:t>
            </w:r>
            <w:proofErr w:type="gramStart"/>
            <w:r>
              <w:t>reflect</w:t>
            </w:r>
            <w:proofErr w:type="gramEnd"/>
            <w:r>
              <w:t xml:space="preserve"> on learning)</w:t>
            </w:r>
          </w:p>
        </w:tc>
        <w:tc>
          <w:tcPr>
            <w:tcW w:w="6660" w:type="dxa"/>
            <w:gridSpan w:val="2"/>
            <w:shd w:val="clear" w:color="auto" w:fill="auto"/>
            <w:tcMar>
              <w:top w:w="100" w:type="dxa"/>
              <w:left w:w="100" w:type="dxa"/>
              <w:bottom w:w="100" w:type="dxa"/>
              <w:right w:w="100" w:type="dxa"/>
            </w:tcMar>
          </w:tcPr>
          <w:p w14:paraId="52A28555" w14:textId="56903C35" w:rsidR="00B57672" w:rsidRDefault="00B57672" w:rsidP="00146A3F">
            <w:pPr>
              <w:widowControl w:val="0"/>
              <w:pBdr>
                <w:top w:val="nil"/>
                <w:left w:val="nil"/>
                <w:bottom w:val="nil"/>
                <w:right w:val="nil"/>
                <w:between w:val="nil"/>
              </w:pBdr>
              <w:spacing w:line="240" w:lineRule="auto"/>
            </w:pPr>
            <w:r>
              <w:t>1.</w:t>
            </w:r>
            <w:r>
              <w:rPr>
                <w:rFonts w:hint="eastAsia"/>
                <w:lang w:eastAsia="zh-CN"/>
              </w:rPr>
              <w:t>The</w:t>
            </w:r>
            <w:r>
              <w:rPr>
                <w:lang w:eastAsia="zh-CN"/>
              </w:rPr>
              <w:t xml:space="preserve"> </w:t>
            </w:r>
            <w:r>
              <w:rPr>
                <w:rFonts w:hint="eastAsia"/>
                <w:lang w:eastAsia="zh-CN"/>
              </w:rPr>
              <w:t>students</w:t>
            </w:r>
            <w:r>
              <w:rPr>
                <w:lang w:eastAsia="zh-CN"/>
              </w:rPr>
              <w:t xml:space="preserve"> are asked to read the contents they learnt on their textbooks.</w:t>
            </w:r>
          </w:p>
          <w:p w14:paraId="3D7883E7" w14:textId="3E17B33B" w:rsidR="00146A3F" w:rsidRDefault="00B57672" w:rsidP="00146A3F">
            <w:pPr>
              <w:widowControl w:val="0"/>
              <w:pBdr>
                <w:top w:val="nil"/>
                <w:left w:val="nil"/>
                <w:bottom w:val="nil"/>
                <w:right w:val="nil"/>
                <w:between w:val="nil"/>
              </w:pBdr>
              <w:spacing w:line="240" w:lineRule="auto"/>
            </w:pPr>
            <w:r>
              <w:t>2.</w:t>
            </w:r>
            <w:r w:rsidR="00146A3F">
              <w:t>The teacher reviews what are taught in this class and answers questions from the students if there’s any.</w:t>
            </w:r>
          </w:p>
          <w:p w14:paraId="00000071" w14:textId="341155A4" w:rsidR="006E1F26" w:rsidRPr="006E1F26" w:rsidRDefault="006E1F26" w:rsidP="00146A3F">
            <w:pPr>
              <w:widowControl w:val="0"/>
              <w:pBdr>
                <w:top w:val="nil"/>
                <w:left w:val="nil"/>
                <w:bottom w:val="nil"/>
                <w:right w:val="nil"/>
                <w:between w:val="nil"/>
              </w:pBdr>
              <w:spacing w:line="240" w:lineRule="auto"/>
              <w:rPr>
                <w:b/>
                <w:bCs/>
              </w:rPr>
            </w:pPr>
          </w:p>
        </w:tc>
        <w:tc>
          <w:tcPr>
            <w:tcW w:w="915" w:type="dxa"/>
            <w:shd w:val="clear" w:color="auto" w:fill="auto"/>
            <w:tcMar>
              <w:top w:w="100" w:type="dxa"/>
              <w:left w:w="100" w:type="dxa"/>
              <w:bottom w:w="100" w:type="dxa"/>
              <w:right w:w="100" w:type="dxa"/>
            </w:tcMar>
          </w:tcPr>
          <w:p w14:paraId="00000073" w14:textId="4FDB1CC5" w:rsidR="00146A3F" w:rsidRDefault="00E43529" w:rsidP="00146A3F">
            <w:pPr>
              <w:widowControl w:val="0"/>
              <w:pBdr>
                <w:top w:val="nil"/>
                <w:left w:val="nil"/>
                <w:bottom w:val="nil"/>
                <w:right w:val="nil"/>
                <w:between w:val="nil"/>
              </w:pBdr>
              <w:spacing w:line="240" w:lineRule="auto"/>
            </w:pPr>
            <w:r>
              <w:t>4</w:t>
            </w:r>
            <w:r w:rsidR="00146A3F">
              <w:t>min</w:t>
            </w:r>
          </w:p>
        </w:tc>
        <w:tc>
          <w:tcPr>
            <w:tcW w:w="2130" w:type="dxa"/>
            <w:shd w:val="clear" w:color="auto" w:fill="auto"/>
            <w:tcMar>
              <w:top w:w="100" w:type="dxa"/>
              <w:left w:w="100" w:type="dxa"/>
              <w:bottom w:w="100" w:type="dxa"/>
              <w:right w:w="100" w:type="dxa"/>
            </w:tcMar>
          </w:tcPr>
          <w:p w14:paraId="00000074" w14:textId="7CC8E088" w:rsidR="00146A3F" w:rsidRDefault="00B57672" w:rsidP="00146A3F">
            <w:pPr>
              <w:widowControl w:val="0"/>
              <w:pBdr>
                <w:top w:val="nil"/>
                <w:left w:val="nil"/>
                <w:bottom w:val="nil"/>
                <w:right w:val="nil"/>
                <w:between w:val="nil"/>
              </w:pBdr>
              <w:spacing w:line="240" w:lineRule="auto"/>
            </w:pPr>
            <w:r>
              <w:t>textbook</w:t>
            </w:r>
          </w:p>
        </w:tc>
      </w:tr>
      <w:tr w:rsidR="00122D54" w14:paraId="48ED5724" w14:textId="77777777">
        <w:trPr>
          <w:trHeight w:val="420"/>
        </w:trPr>
        <w:tc>
          <w:tcPr>
            <w:tcW w:w="1860" w:type="dxa"/>
            <w:shd w:val="clear" w:color="auto" w:fill="auto"/>
            <w:tcMar>
              <w:top w:w="100" w:type="dxa"/>
              <w:left w:w="100" w:type="dxa"/>
              <w:bottom w:w="100" w:type="dxa"/>
              <w:right w:w="100" w:type="dxa"/>
            </w:tcMar>
          </w:tcPr>
          <w:p w14:paraId="00000075" w14:textId="40EE4B0C" w:rsidR="00122D54" w:rsidRDefault="00D2179D" w:rsidP="00E67A46">
            <w:pPr>
              <w:widowControl w:val="0"/>
              <w:pBdr>
                <w:top w:val="nil"/>
                <w:left w:val="nil"/>
                <w:bottom w:val="nil"/>
                <w:right w:val="nil"/>
                <w:between w:val="nil"/>
              </w:pBdr>
              <w:spacing w:line="240" w:lineRule="auto"/>
              <w:rPr>
                <w:b/>
              </w:rPr>
            </w:pPr>
            <w:r>
              <w:rPr>
                <w:b/>
              </w:rPr>
              <w:t>Teacher’s Notes and Reflections</w:t>
            </w:r>
          </w:p>
        </w:tc>
        <w:tc>
          <w:tcPr>
            <w:tcW w:w="9705" w:type="dxa"/>
            <w:gridSpan w:val="4"/>
            <w:shd w:val="clear" w:color="auto" w:fill="auto"/>
            <w:tcMar>
              <w:top w:w="100" w:type="dxa"/>
              <w:left w:w="100" w:type="dxa"/>
              <w:bottom w:w="100" w:type="dxa"/>
              <w:right w:w="100" w:type="dxa"/>
            </w:tcMar>
          </w:tcPr>
          <w:p w14:paraId="60AEFB66" w14:textId="732B7D75" w:rsidR="00E67A46" w:rsidRDefault="00C202A4" w:rsidP="00E67A46">
            <w:pPr>
              <w:widowControl w:val="0"/>
              <w:pBdr>
                <w:top w:val="nil"/>
                <w:left w:val="nil"/>
                <w:bottom w:val="nil"/>
                <w:right w:val="nil"/>
                <w:between w:val="nil"/>
              </w:pBdr>
              <w:spacing w:line="240" w:lineRule="auto"/>
              <w:rPr>
                <w:lang w:eastAsia="zh-CN"/>
              </w:rPr>
            </w:pPr>
            <w:r>
              <w:rPr>
                <w:lang w:eastAsia="zh-CN"/>
              </w:rPr>
              <w:t>The</w:t>
            </w:r>
            <w:r w:rsidR="00E67A46">
              <w:rPr>
                <w:lang w:eastAsia="zh-CN"/>
              </w:rPr>
              <w:t xml:space="preserve"> students</w:t>
            </w:r>
            <w:r>
              <w:rPr>
                <w:lang w:eastAsia="zh-CN"/>
              </w:rPr>
              <w:t xml:space="preserve"> did well in reviewing different colors </w:t>
            </w:r>
            <w:r w:rsidR="00871996">
              <w:rPr>
                <w:lang w:eastAsia="zh-CN"/>
              </w:rPr>
              <w:t xml:space="preserve">learnt yesterday </w:t>
            </w:r>
            <w:r w:rsidR="00E67A46">
              <w:rPr>
                <w:lang w:eastAsia="zh-CN"/>
              </w:rPr>
              <w:t xml:space="preserve">and Terra surprised me a lot. </w:t>
            </w:r>
          </w:p>
          <w:p w14:paraId="40A7619B" w14:textId="62148D13" w:rsidR="00E67A46" w:rsidRDefault="00E67A46" w:rsidP="00E67A46">
            <w:pPr>
              <w:widowControl w:val="0"/>
              <w:pBdr>
                <w:top w:val="nil"/>
                <w:left w:val="nil"/>
                <w:bottom w:val="nil"/>
                <w:right w:val="nil"/>
                <w:between w:val="nil"/>
              </w:pBdr>
              <w:spacing w:line="240" w:lineRule="auto"/>
              <w:rPr>
                <w:lang w:eastAsia="zh-CN"/>
              </w:rPr>
            </w:pPr>
            <w:r>
              <w:rPr>
                <w:lang w:eastAsia="zh-CN"/>
              </w:rPr>
              <w:t>She is a really quiet girl and often needs to go counselling during the RTI time, so she often misses classes but she is catching up and she asked to be little teacher today to lead the other students to read the color characters.</w:t>
            </w:r>
            <w:r>
              <w:rPr>
                <w:lang w:eastAsia="zh-CN"/>
              </w:rPr>
              <w:t xml:space="preserve"> I am so happy about that and I’m expecting her to make a bigger progress.</w:t>
            </w:r>
          </w:p>
          <w:p w14:paraId="10C1D731" w14:textId="0950F7D5" w:rsidR="00E67A46" w:rsidRDefault="00E67A46" w:rsidP="00E67A46">
            <w:pPr>
              <w:widowControl w:val="0"/>
              <w:pBdr>
                <w:top w:val="nil"/>
                <w:left w:val="nil"/>
                <w:bottom w:val="nil"/>
                <w:right w:val="nil"/>
                <w:between w:val="nil"/>
              </w:pBdr>
              <w:spacing w:line="240" w:lineRule="auto"/>
              <w:rPr>
                <w:lang w:eastAsia="zh-CN"/>
              </w:rPr>
            </w:pPr>
          </w:p>
          <w:p w14:paraId="4D443777" w14:textId="32F53FF1" w:rsidR="00900A14" w:rsidRPr="00E67A46" w:rsidRDefault="00E67A46" w:rsidP="00E67A46">
            <w:pPr>
              <w:widowControl w:val="0"/>
              <w:pBdr>
                <w:top w:val="nil"/>
                <w:left w:val="nil"/>
                <w:bottom w:val="nil"/>
                <w:right w:val="nil"/>
                <w:between w:val="nil"/>
              </w:pBdr>
              <w:spacing w:line="240" w:lineRule="auto"/>
              <w:rPr>
                <w:lang w:val="en-US" w:eastAsia="zh-CN"/>
              </w:rPr>
            </w:pPr>
            <w:r>
              <w:rPr>
                <w:lang w:eastAsia="zh-CN"/>
              </w:rPr>
              <w:t>The</w:t>
            </w:r>
            <w:r>
              <w:rPr>
                <w:lang w:eastAsia="zh-CN"/>
              </w:rPr>
              <w:t xml:space="preserve"> students</w:t>
            </w:r>
            <w:r>
              <w:rPr>
                <w:lang w:eastAsia="zh-CN"/>
              </w:rPr>
              <w:t xml:space="preserve"> performed pretty well in class on the whole </w:t>
            </w:r>
            <w:r>
              <w:rPr>
                <w:lang w:val="en-US" w:eastAsia="zh-CN"/>
              </w:rPr>
              <w:t>a</w:t>
            </w:r>
            <w:proofErr w:type="spellStart"/>
            <w:r w:rsidR="00C202A4">
              <w:rPr>
                <w:lang w:eastAsia="zh-CN"/>
              </w:rPr>
              <w:t>nd</w:t>
            </w:r>
            <w:proofErr w:type="spellEnd"/>
            <w:r w:rsidR="00C202A4">
              <w:rPr>
                <w:lang w:eastAsia="zh-CN"/>
              </w:rPr>
              <w:t xml:space="preserve"> they read the new characters well too. In the activity, finding the colors in the classroom and introducing it, they had great fun.</w:t>
            </w:r>
          </w:p>
          <w:p w14:paraId="00000076" w14:textId="2DB4EFF5" w:rsidR="00871996" w:rsidRPr="00702DFD" w:rsidRDefault="00871996" w:rsidP="00E67A46">
            <w:pPr>
              <w:widowControl w:val="0"/>
              <w:pBdr>
                <w:top w:val="nil"/>
                <w:left w:val="nil"/>
                <w:bottom w:val="nil"/>
                <w:right w:val="nil"/>
                <w:between w:val="nil"/>
              </w:pBdr>
              <w:spacing w:line="240" w:lineRule="auto"/>
              <w:rPr>
                <w:lang w:val="en-US" w:eastAsia="zh-CN"/>
              </w:rPr>
            </w:pPr>
          </w:p>
        </w:tc>
      </w:tr>
    </w:tbl>
    <w:p w14:paraId="0000007A" w14:textId="4AB3A9A6" w:rsidR="00122D54" w:rsidRDefault="00122D54"/>
    <w:sectPr w:rsidR="00122D54">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F6E45" w14:textId="77777777" w:rsidR="005F3CA2" w:rsidRDefault="005F3CA2">
      <w:pPr>
        <w:spacing w:line="240" w:lineRule="auto"/>
      </w:pPr>
      <w:r>
        <w:separator/>
      </w:r>
    </w:p>
  </w:endnote>
  <w:endnote w:type="continuationSeparator" w:id="0">
    <w:p w14:paraId="429E3FAF" w14:textId="77777777" w:rsidR="005F3CA2" w:rsidRDefault="005F3C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A" w14:textId="346FF65C" w:rsidR="00122D54" w:rsidRDefault="00D2179D">
    <w:pPr>
      <w:jc w:val="right"/>
    </w:pPr>
    <w:r>
      <w:t xml:space="preserve">Page </w:t>
    </w:r>
    <w:r>
      <w:fldChar w:fldCharType="begin"/>
    </w:r>
    <w:r>
      <w:instrText>PAGE</w:instrText>
    </w:r>
    <w:r>
      <w:fldChar w:fldCharType="separate"/>
    </w:r>
    <w:r w:rsidR="0059263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2A683" w14:textId="77777777" w:rsidR="005F3CA2" w:rsidRDefault="005F3CA2">
      <w:pPr>
        <w:spacing w:line="240" w:lineRule="auto"/>
      </w:pPr>
      <w:r>
        <w:separator/>
      </w:r>
    </w:p>
  </w:footnote>
  <w:footnote w:type="continuationSeparator" w:id="0">
    <w:p w14:paraId="632B8791" w14:textId="77777777" w:rsidR="005F3CA2" w:rsidRDefault="005F3C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B" w14:textId="5217AAC3" w:rsidR="00122D54" w:rsidRDefault="00122D54">
    <w:pP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2995"/>
    <w:multiLevelType w:val="multilevel"/>
    <w:tmpl w:val="E75064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FE1170"/>
    <w:multiLevelType w:val="multilevel"/>
    <w:tmpl w:val="6DF4A3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9C1557F"/>
    <w:multiLevelType w:val="multilevel"/>
    <w:tmpl w:val="835A92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3D63227"/>
    <w:multiLevelType w:val="hybridMultilevel"/>
    <w:tmpl w:val="8D00D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F736C4"/>
    <w:multiLevelType w:val="hybridMultilevel"/>
    <w:tmpl w:val="5E123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180712"/>
    <w:multiLevelType w:val="multilevel"/>
    <w:tmpl w:val="F9F4CE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7982C24"/>
    <w:multiLevelType w:val="multilevel"/>
    <w:tmpl w:val="2D08DB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AD85109"/>
    <w:multiLevelType w:val="multilevel"/>
    <w:tmpl w:val="12E64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744588F"/>
    <w:multiLevelType w:val="multilevel"/>
    <w:tmpl w:val="573AA3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4BE76D7"/>
    <w:multiLevelType w:val="multilevel"/>
    <w:tmpl w:val="E0F22E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9"/>
  </w:num>
  <w:num w:numId="3">
    <w:abstractNumId w:val="6"/>
  </w:num>
  <w:num w:numId="4">
    <w:abstractNumId w:val="8"/>
  </w:num>
  <w:num w:numId="5">
    <w:abstractNumId w:val="1"/>
  </w:num>
  <w:num w:numId="6">
    <w:abstractNumId w:val="2"/>
  </w:num>
  <w:num w:numId="7">
    <w:abstractNumId w:val="5"/>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B3121D"/>
    <w:rsid w:val="00006E81"/>
    <w:rsid w:val="00017D95"/>
    <w:rsid w:val="00020314"/>
    <w:rsid w:val="00037A29"/>
    <w:rsid w:val="0004427A"/>
    <w:rsid w:val="0005108D"/>
    <w:rsid w:val="00065C56"/>
    <w:rsid w:val="00075000"/>
    <w:rsid w:val="00084043"/>
    <w:rsid w:val="000A50A0"/>
    <w:rsid w:val="000C2341"/>
    <w:rsid w:val="000D4475"/>
    <w:rsid w:val="000E2967"/>
    <w:rsid w:val="000F6AD1"/>
    <w:rsid w:val="00122D54"/>
    <w:rsid w:val="001363E1"/>
    <w:rsid w:val="00146A3F"/>
    <w:rsid w:val="00182239"/>
    <w:rsid w:val="001875A7"/>
    <w:rsid w:val="00196192"/>
    <w:rsid w:val="001A741B"/>
    <w:rsid w:val="001B17F8"/>
    <w:rsid w:val="001F7630"/>
    <w:rsid w:val="0020005D"/>
    <w:rsid w:val="00227ED4"/>
    <w:rsid w:val="00272FCF"/>
    <w:rsid w:val="0029227D"/>
    <w:rsid w:val="002B4223"/>
    <w:rsid w:val="002D7387"/>
    <w:rsid w:val="003021C0"/>
    <w:rsid w:val="00313E58"/>
    <w:rsid w:val="003205D9"/>
    <w:rsid w:val="0033167A"/>
    <w:rsid w:val="00334138"/>
    <w:rsid w:val="00380D3F"/>
    <w:rsid w:val="0038230C"/>
    <w:rsid w:val="003A344C"/>
    <w:rsid w:val="003A5C5B"/>
    <w:rsid w:val="003C6F2B"/>
    <w:rsid w:val="003E300F"/>
    <w:rsid w:val="003F1515"/>
    <w:rsid w:val="00412E25"/>
    <w:rsid w:val="00414BFD"/>
    <w:rsid w:val="00435F18"/>
    <w:rsid w:val="00471A76"/>
    <w:rsid w:val="004850C9"/>
    <w:rsid w:val="0049752A"/>
    <w:rsid w:val="004A267C"/>
    <w:rsid w:val="004C00FE"/>
    <w:rsid w:val="004D7DD5"/>
    <w:rsid w:val="004F1176"/>
    <w:rsid w:val="004F2248"/>
    <w:rsid w:val="00501DA9"/>
    <w:rsid w:val="005103C7"/>
    <w:rsid w:val="0051734D"/>
    <w:rsid w:val="00533594"/>
    <w:rsid w:val="00551208"/>
    <w:rsid w:val="00555966"/>
    <w:rsid w:val="0057160C"/>
    <w:rsid w:val="0057487E"/>
    <w:rsid w:val="00592637"/>
    <w:rsid w:val="005E6A0B"/>
    <w:rsid w:val="005F0CF8"/>
    <w:rsid w:val="005F3CA2"/>
    <w:rsid w:val="00613BD2"/>
    <w:rsid w:val="006152A0"/>
    <w:rsid w:val="0061572E"/>
    <w:rsid w:val="00625CC4"/>
    <w:rsid w:val="006352AE"/>
    <w:rsid w:val="00636CD9"/>
    <w:rsid w:val="00654785"/>
    <w:rsid w:val="00684877"/>
    <w:rsid w:val="006B0FE9"/>
    <w:rsid w:val="006B5879"/>
    <w:rsid w:val="006C05E5"/>
    <w:rsid w:val="006D0B90"/>
    <w:rsid w:val="006D10B3"/>
    <w:rsid w:val="006E1F26"/>
    <w:rsid w:val="006F2FFC"/>
    <w:rsid w:val="00702DFD"/>
    <w:rsid w:val="00706407"/>
    <w:rsid w:val="00754EEC"/>
    <w:rsid w:val="007654DC"/>
    <w:rsid w:val="007A564B"/>
    <w:rsid w:val="007D7D50"/>
    <w:rsid w:val="007E1CDE"/>
    <w:rsid w:val="007F47A3"/>
    <w:rsid w:val="008318EC"/>
    <w:rsid w:val="008321BA"/>
    <w:rsid w:val="00837114"/>
    <w:rsid w:val="00846337"/>
    <w:rsid w:val="00847DB3"/>
    <w:rsid w:val="00871996"/>
    <w:rsid w:val="008A24B9"/>
    <w:rsid w:val="008A4D32"/>
    <w:rsid w:val="008B006B"/>
    <w:rsid w:val="008B5AE2"/>
    <w:rsid w:val="008F7813"/>
    <w:rsid w:val="00900A14"/>
    <w:rsid w:val="00904639"/>
    <w:rsid w:val="00932D96"/>
    <w:rsid w:val="00947D4B"/>
    <w:rsid w:val="009612AE"/>
    <w:rsid w:val="009628F7"/>
    <w:rsid w:val="009941E0"/>
    <w:rsid w:val="009A271C"/>
    <w:rsid w:val="009D6A91"/>
    <w:rsid w:val="009F42DD"/>
    <w:rsid w:val="00A06054"/>
    <w:rsid w:val="00A26981"/>
    <w:rsid w:val="00A45E0A"/>
    <w:rsid w:val="00A46827"/>
    <w:rsid w:val="00A537A8"/>
    <w:rsid w:val="00AA1910"/>
    <w:rsid w:val="00AD47C8"/>
    <w:rsid w:val="00AE2D88"/>
    <w:rsid w:val="00AE3EE3"/>
    <w:rsid w:val="00B11D52"/>
    <w:rsid w:val="00B15083"/>
    <w:rsid w:val="00B275B6"/>
    <w:rsid w:val="00B309DA"/>
    <w:rsid w:val="00B4729E"/>
    <w:rsid w:val="00B57672"/>
    <w:rsid w:val="00B902A1"/>
    <w:rsid w:val="00BA4052"/>
    <w:rsid w:val="00BB2F24"/>
    <w:rsid w:val="00BC54F1"/>
    <w:rsid w:val="00BF25E0"/>
    <w:rsid w:val="00BF6F6A"/>
    <w:rsid w:val="00C202A4"/>
    <w:rsid w:val="00C2113E"/>
    <w:rsid w:val="00C23810"/>
    <w:rsid w:val="00C31381"/>
    <w:rsid w:val="00C82A88"/>
    <w:rsid w:val="00C96656"/>
    <w:rsid w:val="00CA2587"/>
    <w:rsid w:val="00CA4805"/>
    <w:rsid w:val="00CA4F47"/>
    <w:rsid w:val="00CE166D"/>
    <w:rsid w:val="00D2179D"/>
    <w:rsid w:val="00D25D0B"/>
    <w:rsid w:val="00D573E9"/>
    <w:rsid w:val="00D8397E"/>
    <w:rsid w:val="00DB7496"/>
    <w:rsid w:val="00DC2B88"/>
    <w:rsid w:val="00E35716"/>
    <w:rsid w:val="00E43529"/>
    <w:rsid w:val="00E52F94"/>
    <w:rsid w:val="00E67A46"/>
    <w:rsid w:val="00EA07B6"/>
    <w:rsid w:val="00EB6406"/>
    <w:rsid w:val="00EC3092"/>
    <w:rsid w:val="00EC35C5"/>
    <w:rsid w:val="00EC507B"/>
    <w:rsid w:val="00ED4BC3"/>
    <w:rsid w:val="00EF4AC8"/>
    <w:rsid w:val="00F02AD8"/>
    <w:rsid w:val="00F212A8"/>
    <w:rsid w:val="00F7668B"/>
    <w:rsid w:val="00FA1207"/>
    <w:rsid w:val="00FC7D41"/>
    <w:rsid w:val="2DB3121D"/>
    <w:rsid w:val="63830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E281642"/>
  <w15:docId w15:val="{CA00550C-64FD-42A4-BC93-178C5647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eastAsia="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E2D88"/>
    <w:pPr>
      <w:ind w:left="720"/>
      <w:contextualSpacing/>
    </w:pPr>
  </w:style>
  <w:style w:type="paragraph" w:styleId="Header">
    <w:name w:val="header"/>
    <w:basedOn w:val="Normal"/>
    <w:link w:val="HeaderChar"/>
    <w:uiPriority w:val="99"/>
    <w:unhideWhenUsed/>
    <w:rsid w:val="0020005D"/>
    <w:pPr>
      <w:tabs>
        <w:tab w:val="center" w:pos="4680"/>
        <w:tab w:val="right" w:pos="9360"/>
      </w:tabs>
      <w:spacing w:line="240" w:lineRule="auto"/>
    </w:pPr>
  </w:style>
  <w:style w:type="character" w:customStyle="1" w:styleId="HeaderChar">
    <w:name w:val="Header Char"/>
    <w:basedOn w:val="DefaultParagraphFont"/>
    <w:link w:val="Header"/>
    <w:uiPriority w:val="99"/>
    <w:rsid w:val="0020005D"/>
  </w:style>
  <w:style w:type="paragraph" w:styleId="Footer">
    <w:name w:val="footer"/>
    <w:basedOn w:val="Normal"/>
    <w:link w:val="FooterChar"/>
    <w:uiPriority w:val="99"/>
    <w:unhideWhenUsed/>
    <w:rsid w:val="0020005D"/>
    <w:pPr>
      <w:tabs>
        <w:tab w:val="center" w:pos="4680"/>
        <w:tab w:val="right" w:pos="9360"/>
      </w:tabs>
      <w:spacing w:line="240" w:lineRule="auto"/>
    </w:pPr>
  </w:style>
  <w:style w:type="character" w:customStyle="1" w:styleId="FooterChar">
    <w:name w:val="Footer Char"/>
    <w:basedOn w:val="DefaultParagraphFont"/>
    <w:link w:val="Footer"/>
    <w:uiPriority w:val="99"/>
    <w:rsid w:val="00200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xchangeTeacherName xmlns="9b28e594-632c-44eb-a20f-9bd8f0b27195" xsi:nil="true"/>
    <Month xmlns="9b28e594-632c-44eb-a20f-9bd8f0b2719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8D8946423ABC40B0F8419AE3D5B12B" ma:contentTypeVersion="14" ma:contentTypeDescription="Create a new document." ma:contentTypeScope="" ma:versionID="b5d157b938156f20f47f9ff2937a4041">
  <xsd:schema xmlns:xsd="http://www.w3.org/2001/XMLSchema" xmlns:xs="http://www.w3.org/2001/XMLSchema" xmlns:p="http://schemas.microsoft.com/office/2006/metadata/properties" xmlns:ns2="9b28e594-632c-44eb-a20f-9bd8f0b27195" xmlns:ns3="323c17b5-d324-474e-96ce-993bda7017dc" targetNamespace="http://schemas.microsoft.com/office/2006/metadata/properties" ma:root="true" ma:fieldsID="69533346c9d753754024f456da7cccb7" ns2:_="" ns3:_="">
    <xsd:import namespace="9b28e594-632c-44eb-a20f-9bd8f0b27195"/>
    <xsd:import namespace="323c17b5-d324-474e-96ce-993bda7017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ExchangeTeacherName" minOccurs="0"/>
                <xsd:element ref="ns2:Month"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8e594-632c-44eb-a20f-9bd8f0b27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ExchangeTeacherName" ma:index="12" nillable="true" ma:displayName="Exchange Teacher Name" ma:format="Dropdown" ma:internalName="ExchangeTeacherName">
      <xsd:simpleType>
        <xsd:restriction base="dms:Text">
          <xsd:maxLength value="255"/>
        </xsd:restriction>
      </xsd:simpleType>
    </xsd:element>
    <xsd:element name="Month" ma:index="13" nillable="true" ma:displayName="Month" ma:format="Dropdown" ma:internalName="Month">
      <xsd:simpleType>
        <xsd:restriction base="dms:Choice">
          <xsd:enumeration value="2021.09 September"/>
          <xsd:enumeration value="2021.10 October"/>
          <xsd:enumeration value="2021.11 November"/>
          <xsd:enumeration value="2021.12 December"/>
          <xsd:enumeration value="2022.01 January"/>
          <xsd:enumeration value="2022.02 February"/>
          <xsd:enumeration value="2022.03 March"/>
          <xsd:enumeration value="2022.04 April"/>
          <xsd:enumeration value="2022.05 May"/>
          <xsd:enumeration value="All"/>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3c17b5-d324-474e-96ce-993bda7017d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75A2C9-120B-4723-8A92-315F0653BB84}">
  <ds:schemaRefs>
    <ds:schemaRef ds:uri="http://schemas.microsoft.com/sharepoint/v3/contenttype/forms"/>
  </ds:schemaRefs>
</ds:datastoreItem>
</file>

<file path=customXml/itemProps2.xml><?xml version="1.0" encoding="utf-8"?>
<ds:datastoreItem xmlns:ds="http://schemas.openxmlformats.org/officeDocument/2006/customXml" ds:itemID="{9D4B79FD-789A-469D-B3A1-A31A4453BBFC}">
  <ds:schemaRefs>
    <ds:schemaRef ds:uri="http://schemas.microsoft.com/office/2006/metadata/properties"/>
    <ds:schemaRef ds:uri="http://schemas.microsoft.com/office/infopath/2007/PartnerControls"/>
    <ds:schemaRef ds:uri="9b28e594-632c-44eb-a20f-9bd8f0b27195"/>
  </ds:schemaRefs>
</ds:datastoreItem>
</file>

<file path=customXml/itemProps3.xml><?xml version="1.0" encoding="utf-8"?>
<ds:datastoreItem xmlns:ds="http://schemas.openxmlformats.org/officeDocument/2006/customXml" ds:itemID="{2EBB34E7-094F-4C8F-A8E4-BF625485D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28e594-632c-44eb-a20f-9bd8f0b27195"/>
    <ds:schemaRef ds:uri="323c17b5-d324-474e-96ce-993bda701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27</cp:revision>
  <dcterms:created xsi:type="dcterms:W3CDTF">2021-11-09T12:55:00Z</dcterms:created>
  <dcterms:modified xsi:type="dcterms:W3CDTF">2021-11-20T01:58:00Z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0x0101003E8D8946423ABC40B0F8419AE3D5B12B</vt:lpwstr>
  </property>
</Properties>
</file>