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64534" w14:textId="77777777" w:rsidR="009113CF" w:rsidRDefault="009113CF" w:rsidP="009113CF">
      <w:pPr>
        <w:jc w:val="center"/>
        <w:rPr>
          <w:rFonts w:ascii="Arial" w:eastAsia="Apple LiSung Light" w:hAnsi="Arial"/>
          <w:sz w:val="28"/>
          <w:lang w:eastAsia="zh-TW"/>
        </w:rPr>
      </w:pPr>
      <w:r>
        <w:rPr>
          <w:rFonts w:ascii="Arial" w:eastAsia="Apple LiSung Light" w:hAnsi="Arial"/>
          <w:sz w:val="28"/>
          <w:lang w:eastAsia="zh-TW"/>
        </w:rPr>
        <w:t>Lesson Plan</w:t>
      </w:r>
    </w:p>
    <w:p w14:paraId="4BC9D007" w14:textId="77777777" w:rsidR="009113CF" w:rsidRPr="00287178" w:rsidRDefault="009113CF" w:rsidP="009113CF">
      <w:pPr>
        <w:jc w:val="center"/>
        <w:rPr>
          <w:rFonts w:ascii="Arial" w:eastAsia="Apple LiSung Light" w:hAnsi="Arial"/>
          <w:sz w:val="28"/>
          <w:lang w:eastAsia="zh-TW"/>
        </w:rPr>
      </w:pPr>
      <w:r>
        <w:rPr>
          <w:rFonts w:ascii="Arial" w:eastAsia="Apple LiSung Light" w:hAnsi="Arial"/>
          <w:sz w:val="28"/>
          <w:lang w:eastAsia="zh-TW"/>
        </w:rPr>
        <w:t>Frederick Douglass High School</w:t>
      </w:r>
    </w:p>
    <w:p w14:paraId="183E8B37" w14:textId="77777777" w:rsidR="009113CF" w:rsidRDefault="009113CF" w:rsidP="009113CF">
      <w:pPr>
        <w:rPr>
          <w:rFonts w:ascii="Palatino" w:eastAsia="Apple LiSung Light" w:hAnsi="Palatino"/>
          <w:lang w:eastAsia="zh-TW"/>
        </w:rPr>
      </w:pPr>
      <w:r>
        <w:rPr>
          <w:rFonts w:ascii="Palatino" w:eastAsia="Apple LiSung Light" w:hAnsi="Palatino"/>
          <w:lang w:eastAsia="zh-TW"/>
        </w:rPr>
        <w:t>Teacher:</w:t>
      </w:r>
      <w:r>
        <w:rPr>
          <w:rFonts w:ascii="Palatino" w:eastAsia="Apple LiSung Light" w:hAnsi="Palatino"/>
          <w:u w:val="single"/>
          <w:lang w:eastAsia="zh-TW"/>
        </w:rPr>
        <w:t xml:space="preserve">  </w:t>
      </w:r>
      <w:r>
        <w:rPr>
          <w:rFonts w:ascii="Palatino" w:eastAsia="SimSun" w:hAnsi="Palatino"/>
          <w:b/>
          <w:bCs/>
          <w:u w:val="single"/>
          <w:lang w:eastAsia="zh-CN"/>
        </w:rPr>
        <w:t>Yasser Beshay</w:t>
      </w:r>
      <w:r>
        <w:rPr>
          <w:rFonts w:ascii="Palatino" w:eastAsia="Apple LiSung Light" w:hAnsi="Palatino"/>
          <w:u w:val="single"/>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r>
      <w:r>
        <w:rPr>
          <w:rFonts w:ascii="Palatino" w:eastAsia="SimSun" w:hAnsi="Palatino"/>
          <w:b/>
          <w:bCs/>
          <w:u w:val="single"/>
          <w:lang w:eastAsia="zh-CN"/>
        </w:rPr>
        <w:t>Novice grade</w:t>
      </w:r>
      <w:r w:rsidRPr="00DE65D4">
        <w:rPr>
          <w:rFonts w:ascii="Palatino" w:eastAsia="Apple LiSung Light" w:hAnsi="Palatino"/>
          <w:b/>
          <w:bCs/>
          <w:u w:val="single"/>
          <w:lang w:eastAsia="zh-TW"/>
        </w:rPr>
        <w:tab/>
      </w:r>
    </w:p>
    <w:p w14:paraId="326F7B52" w14:textId="77777777" w:rsidR="009113CF" w:rsidRPr="00287178" w:rsidRDefault="009113CF" w:rsidP="009113CF">
      <w:pPr>
        <w:rPr>
          <w:rFonts w:ascii="Palatino" w:eastAsia="Apple LiSung Light" w:hAnsi="Palatino"/>
          <w:u w:val="single"/>
          <w:lang w:eastAsia="zh-TW"/>
        </w:rPr>
      </w:pPr>
      <w:r>
        <w:rPr>
          <w:rFonts w:ascii="Palatino" w:eastAsia="Apple LiSung Light" w:hAnsi="Palatino"/>
          <w:lang w:eastAsia="zh-TW"/>
        </w:rPr>
        <w:t>Lesson: Seasons and Weather</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6"/>
      </w:tblGrid>
      <w:tr w:rsidR="009113CF" w14:paraId="5B8733E2" w14:textId="77777777" w:rsidTr="00124131">
        <w:tc>
          <w:tcPr>
            <w:tcW w:w="9216" w:type="dxa"/>
            <w:shd w:val="pct10" w:color="auto" w:fill="auto"/>
          </w:tcPr>
          <w:p w14:paraId="79DAD76C" w14:textId="77777777" w:rsidR="009113CF" w:rsidRDefault="009113CF" w:rsidP="00124131">
            <w:pPr>
              <w:spacing w:after="0"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9113CF" w14:paraId="1790C361" w14:textId="77777777" w:rsidTr="00124131">
        <w:tc>
          <w:tcPr>
            <w:tcW w:w="9216" w:type="dxa"/>
            <w:tcBorders>
              <w:bottom w:val="single" w:sz="4" w:space="0" w:color="auto"/>
            </w:tcBorders>
          </w:tcPr>
          <w:p w14:paraId="6CDE436F" w14:textId="77777777" w:rsidR="009113CF" w:rsidRPr="00DE65D4" w:rsidRDefault="009113CF" w:rsidP="00124131">
            <w:pPr>
              <w:rPr>
                <w:rFonts w:ascii="Palatino" w:eastAsia="Apple LiSung Light" w:hAnsi="Palatino"/>
                <w:b/>
                <w:bCs/>
                <w:i/>
                <w:sz w:val="28"/>
                <w:szCs w:val="28"/>
                <w:lang w:eastAsia="zh-TW"/>
              </w:rPr>
            </w:pPr>
            <w:r w:rsidRPr="00DE65D4">
              <w:rPr>
                <w:rFonts w:ascii="Palatino" w:eastAsia="Apple LiSung Light" w:hAnsi="Palatino"/>
                <w:b/>
                <w:bCs/>
                <w:i/>
                <w:sz w:val="28"/>
                <w:szCs w:val="28"/>
                <w:lang w:eastAsia="zh-TW"/>
              </w:rPr>
              <w:t>Standard Outcomes for Learning (ACTFL Standard 1.1)—Answer’s the question, what should students know, understand, and be able to do as a result of the lesson?</w:t>
            </w:r>
          </w:p>
          <w:p w14:paraId="25CDED77" w14:textId="77777777" w:rsidR="009113CF" w:rsidRDefault="009113CF" w:rsidP="009113CF">
            <w:pPr>
              <w:pStyle w:val="ListParagraph"/>
              <w:numPr>
                <w:ilvl w:val="0"/>
                <w:numId w:val="1"/>
              </w:numPr>
              <w:spacing w:after="0" w:line="240" w:lineRule="auto"/>
              <w:rPr>
                <w:rFonts w:ascii="Optima" w:hAnsi="Optima"/>
                <w:sz w:val="28"/>
                <w:szCs w:val="28"/>
              </w:rPr>
            </w:pPr>
            <w:r>
              <w:rPr>
                <w:rFonts w:ascii="Optima" w:hAnsi="Optima"/>
                <w:sz w:val="28"/>
                <w:szCs w:val="28"/>
              </w:rPr>
              <w:t xml:space="preserve">Students </w:t>
            </w:r>
            <w:proofErr w:type="gramStart"/>
            <w:r>
              <w:rPr>
                <w:rFonts w:ascii="Optima" w:hAnsi="Optima"/>
                <w:sz w:val="28"/>
                <w:szCs w:val="28"/>
              </w:rPr>
              <w:t>have to</w:t>
            </w:r>
            <w:proofErr w:type="gramEnd"/>
            <w:r>
              <w:rPr>
                <w:rFonts w:ascii="Optima" w:hAnsi="Optima"/>
                <w:sz w:val="28"/>
                <w:szCs w:val="28"/>
              </w:rPr>
              <w:t xml:space="preserve"> name and write the four seasons in Arabic.</w:t>
            </w:r>
          </w:p>
          <w:p w14:paraId="681BB6AF" w14:textId="77777777" w:rsidR="009113CF" w:rsidRDefault="009113CF" w:rsidP="009113CF">
            <w:pPr>
              <w:pStyle w:val="ListParagraph"/>
              <w:numPr>
                <w:ilvl w:val="0"/>
                <w:numId w:val="1"/>
              </w:numPr>
              <w:spacing w:after="0" w:line="240" w:lineRule="auto"/>
              <w:rPr>
                <w:rFonts w:ascii="Optima" w:hAnsi="Optima"/>
                <w:sz w:val="28"/>
                <w:szCs w:val="28"/>
              </w:rPr>
            </w:pPr>
            <w:r>
              <w:rPr>
                <w:rFonts w:ascii="Optima" w:hAnsi="Optima"/>
                <w:sz w:val="28"/>
                <w:szCs w:val="28"/>
              </w:rPr>
              <w:t xml:space="preserve">Students have to tell about their favorite season using I </w:t>
            </w:r>
            <w:proofErr w:type="gramStart"/>
            <w:r>
              <w:rPr>
                <w:rFonts w:ascii="Optima" w:hAnsi="Optima"/>
                <w:sz w:val="28"/>
                <w:szCs w:val="28"/>
              </w:rPr>
              <w:t xml:space="preserve">like </w:t>
            </w:r>
            <w:r>
              <w:rPr>
                <w:rFonts w:ascii="Optima" w:hAnsi="Optima" w:hint="cs"/>
                <w:sz w:val="28"/>
                <w:szCs w:val="28"/>
                <w:rtl/>
                <w:lang w:bidi="ar-EG"/>
              </w:rPr>
              <w:t xml:space="preserve"> أنا</w:t>
            </w:r>
            <w:proofErr w:type="gramEnd"/>
            <w:r>
              <w:rPr>
                <w:rFonts w:ascii="Optima" w:hAnsi="Optima" w:hint="cs"/>
                <w:sz w:val="28"/>
                <w:szCs w:val="28"/>
                <w:rtl/>
                <w:lang w:bidi="ar-EG"/>
              </w:rPr>
              <w:t xml:space="preserve"> أحب</w:t>
            </w:r>
          </w:p>
          <w:p w14:paraId="0A3C4A38" w14:textId="77777777" w:rsidR="009113CF" w:rsidRDefault="009113CF" w:rsidP="009113CF">
            <w:pPr>
              <w:pStyle w:val="ListParagraph"/>
              <w:numPr>
                <w:ilvl w:val="0"/>
                <w:numId w:val="1"/>
              </w:numPr>
              <w:spacing w:after="0" w:line="240" w:lineRule="auto"/>
              <w:rPr>
                <w:rFonts w:ascii="Optima" w:hAnsi="Optima"/>
                <w:sz w:val="28"/>
                <w:szCs w:val="28"/>
              </w:rPr>
            </w:pPr>
            <w:r>
              <w:rPr>
                <w:rFonts w:ascii="Optima" w:hAnsi="Optima"/>
                <w:sz w:val="28"/>
                <w:szCs w:val="28"/>
                <w:lang w:bidi="ar-EG"/>
              </w:rPr>
              <w:t xml:space="preserve">Students </w:t>
            </w:r>
            <w:proofErr w:type="gramStart"/>
            <w:r>
              <w:rPr>
                <w:rFonts w:ascii="Optima" w:hAnsi="Optima"/>
                <w:sz w:val="28"/>
                <w:szCs w:val="28"/>
                <w:lang w:bidi="ar-EG"/>
              </w:rPr>
              <w:t>have to</w:t>
            </w:r>
            <w:proofErr w:type="gramEnd"/>
            <w:r>
              <w:rPr>
                <w:rFonts w:ascii="Optima" w:hAnsi="Optima"/>
                <w:sz w:val="28"/>
                <w:szCs w:val="28"/>
                <w:lang w:bidi="ar-EG"/>
              </w:rPr>
              <w:t xml:space="preserve"> name the seasons and suitable weather </w:t>
            </w:r>
          </w:p>
          <w:p w14:paraId="45F7F65F" w14:textId="77777777" w:rsidR="009113CF" w:rsidRPr="002337D8" w:rsidRDefault="009113CF" w:rsidP="009113CF">
            <w:pPr>
              <w:pStyle w:val="ListParagraph"/>
              <w:numPr>
                <w:ilvl w:val="0"/>
                <w:numId w:val="1"/>
              </w:numPr>
              <w:spacing w:after="0" w:line="240" w:lineRule="auto"/>
              <w:rPr>
                <w:rFonts w:ascii="Optima" w:hAnsi="Optima"/>
                <w:sz w:val="28"/>
                <w:szCs w:val="28"/>
              </w:rPr>
            </w:pPr>
            <w:r>
              <w:rPr>
                <w:rFonts w:ascii="Optima" w:hAnsi="Optima"/>
                <w:sz w:val="28"/>
                <w:szCs w:val="28"/>
              </w:rPr>
              <w:t>Students write the four seasons and weather types.</w:t>
            </w:r>
          </w:p>
          <w:p w14:paraId="54B384E9" w14:textId="77777777" w:rsidR="009113CF" w:rsidRPr="00652BFC" w:rsidRDefault="009113CF" w:rsidP="00124131">
            <w:pPr>
              <w:spacing w:before="100" w:beforeAutospacing="1" w:after="100" w:afterAutospacing="1" w:line="240" w:lineRule="auto"/>
              <w:rPr>
                <w:rFonts w:ascii="Optima" w:hAnsi="Optima"/>
              </w:rPr>
            </w:pPr>
            <w:r w:rsidRPr="00DE65D4">
              <w:rPr>
                <w:rFonts w:ascii="Optima" w:hAnsi="Optima"/>
                <w:sz w:val="28"/>
                <w:szCs w:val="28"/>
              </w:rPr>
              <w:t xml:space="preserve">            </w:t>
            </w:r>
          </w:p>
          <w:p w14:paraId="05FEB5CA" w14:textId="77777777" w:rsidR="009113CF" w:rsidRPr="00652BFC" w:rsidRDefault="009113CF" w:rsidP="00124131">
            <w:pPr>
              <w:spacing w:before="100" w:beforeAutospacing="1" w:after="100" w:afterAutospacing="1" w:line="240" w:lineRule="auto"/>
              <w:rPr>
                <w:rFonts w:ascii="Optima" w:hAnsi="Optima"/>
              </w:rPr>
            </w:pPr>
          </w:p>
        </w:tc>
      </w:tr>
      <w:tr w:rsidR="009113CF" w14:paraId="5BC06EB9" w14:textId="77777777" w:rsidTr="00124131">
        <w:tc>
          <w:tcPr>
            <w:tcW w:w="9216" w:type="dxa"/>
            <w:shd w:val="pct10" w:color="auto" w:fill="auto"/>
          </w:tcPr>
          <w:p w14:paraId="27A40E2C" w14:textId="77777777" w:rsidR="009113CF" w:rsidRDefault="009113CF" w:rsidP="00124131">
            <w:pPr>
              <w:spacing w:after="0" w:line="360" w:lineRule="auto"/>
              <w:jc w:val="center"/>
              <w:rPr>
                <w:rFonts w:ascii="Palatino" w:eastAsia="Apple LiSung Light" w:hAnsi="Palatino"/>
                <w:i/>
                <w:sz w:val="22"/>
                <w:lang w:eastAsia="zh-TW"/>
              </w:rPr>
            </w:pPr>
            <w:r>
              <w:rPr>
                <w:rFonts w:ascii="Palatino" w:eastAsia="Apple LiSung Light" w:hAnsi="Palatino"/>
                <w:sz w:val="22"/>
                <w:lang w:eastAsia="zh-TW"/>
              </w:rPr>
              <w:t>Step 2—Assessment Evidence</w:t>
            </w:r>
          </w:p>
        </w:tc>
      </w:tr>
      <w:tr w:rsidR="009113CF" w14:paraId="5B1900DB" w14:textId="77777777" w:rsidTr="00124131">
        <w:tc>
          <w:tcPr>
            <w:tcW w:w="9216" w:type="dxa"/>
            <w:tcBorders>
              <w:bottom w:val="single" w:sz="4" w:space="0" w:color="auto"/>
            </w:tcBorders>
          </w:tcPr>
          <w:p w14:paraId="006486A7" w14:textId="77777777" w:rsidR="009113CF" w:rsidRPr="00DE65D4" w:rsidRDefault="009113CF" w:rsidP="00124131">
            <w:pPr>
              <w:rPr>
                <w:rFonts w:ascii="Palatino" w:eastAsia="Apple LiSung Light" w:hAnsi="Palatino"/>
                <w:b/>
                <w:bCs/>
                <w:i/>
                <w:sz w:val="28"/>
                <w:szCs w:val="28"/>
                <w:lang w:eastAsia="zh-TW"/>
              </w:rPr>
            </w:pPr>
            <w:r w:rsidRPr="00DE65D4">
              <w:rPr>
                <w:rFonts w:ascii="Palatino" w:eastAsia="Apple LiSung Light" w:hAnsi="Palatino"/>
                <w:b/>
                <w:bCs/>
                <w:i/>
                <w:sz w:val="28"/>
                <w:szCs w:val="28"/>
                <w:lang w:eastAsia="zh-TW"/>
              </w:rPr>
              <w:t>Performance task—What will students do to show what they have learned?</w:t>
            </w:r>
          </w:p>
          <w:p w14:paraId="2B8E672C" w14:textId="77777777" w:rsidR="009113CF" w:rsidRDefault="009113CF" w:rsidP="009113CF">
            <w:pPr>
              <w:pStyle w:val="ListParagraph1"/>
              <w:numPr>
                <w:ilvl w:val="0"/>
                <w:numId w:val="2"/>
              </w:numPr>
              <w:rPr>
                <w:rFonts w:ascii="Palatino" w:eastAsia="Apple LiSung Light" w:hAnsi="Palatino"/>
                <w:sz w:val="28"/>
                <w:szCs w:val="28"/>
                <w:lang w:eastAsia="zh-TW"/>
              </w:rPr>
            </w:pPr>
            <w:r>
              <w:rPr>
                <w:rFonts w:ascii="Palatino" w:eastAsia="Apple LiSung Light" w:hAnsi="Palatino"/>
                <w:sz w:val="28"/>
                <w:szCs w:val="28"/>
                <w:lang w:eastAsia="zh-TW"/>
              </w:rPr>
              <w:t>Everybody has to say the four seasons in Arabic.</w:t>
            </w:r>
          </w:p>
          <w:p w14:paraId="1118C6CD" w14:textId="77777777" w:rsidR="009113CF" w:rsidRDefault="009113CF" w:rsidP="009113CF">
            <w:pPr>
              <w:pStyle w:val="ListParagraph1"/>
              <w:numPr>
                <w:ilvl w:val="0"/>
                <w:numId w:val="2"/>
              </w:numPr>
              <w:rPr>
                <w:rFonts w:ascii="Palatino" w:eastAsia="Apple LiSung Light" w:hAnsi="Palatino"/>
                <w:sz w:val="28"/>
                <w:szCs w:val="28"/>
                <w:lang w:eastAsia="zh-TW"/>
              </w:rPr>
            </w:pPr>
            <w:r>
              <w:rPr>
                <w:rFonts w:ascii="Palatino" w:eastAsia="Apple LiSung Light" w:hAnsi="Palatino"/>
                <w:sz w:val="28"/>
                <w:szCs w:val="28"/>
                <w:lang w:eastAsia="zh-TW"/>
              </w:rPr>
              <w:t>On the Whiteboard, everyone writes his favorite season.</w:t>
            </w:r>
          </w:p>
          <w:p w14:paraId="7E8F50BB" w14:textId="77777777" w:rsidR="009113CF" w:rsidRPr="00287178" w:rsidRDefault="009113CF" w:rsidP="009113CF">
            <w:pPr>
              <w:pStyle w:val="ListParagraph1"/>
              <w:numPr>
                <w:ilvl w:val="0"/>
                <w:numId w:val="2"/>
              </w:numPr>
              <w:rPr>
                <w:rFonts w:ascii="Palatino" w:eastAsia="Apple LiSung Light" w:hAnsi="Palatino"/>
                <w:sz w:val="28"/>
                <w:szCs w:val="28"/>
                <w:lang w:eastAsia="zh-TW"/>
              </w:rPr>
            </w:pPr>
            <w:r>
              <w:rPr>
                <w:rFonts w:ascii="Palatino" w:eastAsia="Apple LiSung Light" w:hAnsi="Palatino"/>
                <w:sz w:val="28"/>
                <w:szCs w:val="28"/>
                <w:lang w:eastAsia="zh-TW"/>
              </w:rPr>
              <w:t>Using cards, students match the seasons and weather in Arabic.</w:t>
            </w:r>
          </w:p>
        </w:tc>
      </w:tr>
      <w:tr w:rsidR="009113CF" w14:paraId="3EE12C47" w14:textId="77777777" w:rsidTr="00124131">
        <w:tc>
          <w:tcPr>
            <w:tcW w:w="9216" w:type="dxa"/>
            <w:shd w:val="pct10" w:color="auto" w:fill="auto"/>
          </w:tcPr>
          <w:p w14:paraId="6942B330" w14:textId="77777777" w:rsidR="009113CF" w:rsidRDefault="009113CF" w:rsidP="00124131">
            <w:pPr>
              <w:spacing w:after="0" w:line="360" w:lineRule="auto"/>
              <w:jc w:val="center"/>
              <w:rPr>
                <w:rFonts w:ascii="Palatino" w:eastAsia="Apple LiSung Light" w:hAnsi="Palatino"/>
                <w:sz w:val="22"/>
                <w:lang w:eastAsia="zh-TW"/>
              </w:rPr>
            </w:pPr>
            <w:r>
              <w:rPr>
                <w:rFonts w:ascii="Palatino" w:eastAsia="Apple LiSung Light" w:hAnsi="Palatino"/>
                <w:sz w:val="22"/>
                <w:lang w:eastAsia="zh-TW"/>
              </w:rPr>
              <w:t>Step 3—Learning Plan</w:t>
            </w:r>
          </w:p>
        </w:tc>
      </w:tr>
      <w:tr w:rsidR="009113CF" w14:paraId="14DDF1F2" w14:textId="77777777" w:rsidTr="00124131">
        <w:tc>
          <w:tcPr>
            <w:tcW w:w="9216" w:type="dxa"/>
            <w:tcBorders>
              <w:bottom w:val="single" w:sz="4" w:space="0" w:color="auto"/>
            </w:tcBorders>
          </w:tcPr>
          <w:p w14:paraId="5F6C7296" w14:textId="77777777" w:rsidR="009113CF" w:rsidRPr="00C23537" w:rsidRDefault="009113CF" w:rsidP="00124131">
            <w:pPr>
              <w:rPr>
                <w:rFonts w:ascii="Palatino" w:eastAsia="Apple LiSung Light" w:hAnsi="Palatino"/>
                <w:b/>
                <w:bCs/>
                <w:i/>
                <w:sz w:val="28"/>
                <w:szCs w:val="28"/>
                <w:lang w:eastAsia="zh-TW"/>
              </w:rPr>
            </w:pPr>
            <w:r w:rsidRPr="00DE65D4">
              <w:rPr>
                <w:rFonts w:ascii="Palatino" w:eastAsia="Apple LiSung Light" w:hAnsi="Palatino"/>
                <w:b/>
                <w:bCs/>
                <w:i/>
                <w:sz w:val="28"/>
                <w:szCs w:val="28"/>
                <w:lang w:eastAsia="zh-TW"/>
              </w:rPr>
              <w:t>Learning activities - Answer’s the question, how do I teach it</w:t>
            </w:r>
            <w:proofErr w:type="gramStart"/>
            <w:r w:rsidRPr="00DE65D4">
              <w:rPr>
                <w:rFonts w:ascii="Palatino" w:eastAsia="Apple LiSung Light" w:hAnsi="Palatino"/>
                <w:b/>
                <w:bCs/>
                <w:i/>
                <w:sz w:val="28"/>
                <w:szCs w:val="28"/>
                <w:lang w:eastAsia="zh-TW"/>
              </w:rPr>
              <w:t xml:space="preserve">? </w:t>
            </w:r>
            <w:r w:rsidRPr="00DE65D4">
              <w:rPr>
                <w:rFonts w:ascii="Optima" w:hAnsi="Optima"/>
                <w:b/>
                <w:bCs/>
                <w:sz w:val="28"/>
                <w:szCs w:val="28"/>
              </w:rPr>
              <w:t>:</w:t>
            </w:r>
            <w:proofErr w:type="gramEnd"/>
          </w:p>
          <w:p w14:paraId="5E74D9AE" w14:textId="77777777" w:rsidR="009113CF" w:rsidRDefault="009113CF" w:rsidP="009113CF">
            <w:pPr>
              <w:pStyle w:val="ListParagraph"/>
              <w:numPr>
                <w:ilvl w:val="0"/>
                <w:numId w:val="3"/>
              </w:numPr>
              <w:rPr>
                <w:rFonts w:ascii="Optima" w:hAnsi="Optima"/>
                <w:b/>
                <w:bCs/>
                <w:sz w:val="28"/>
                <w:szCs w:val="28"/>
              </w:rPr>
            </w:pPr>
            <w:r>
              <w:rPr>
                <w:rFonts w:ascii="Optima" w:hAnsi="Optima"/>
                <w:b/>
                <w:bCs/>
                <w:sz w:val="28"/>
                <w:szCs w:val="28"/>
              </w:rPr>
              <w:t>The seasons:</w:t>
            </w:r>
          </w:p>
          <w:p w14:paraId="43CFC559" w14:textId="77777777" w:rsidR="009113CF" w:rsidRDefault="009113CF" w:rsidP="00124131">
            <w:pPr>
              <w:pStyle w:val="ListParagraph"/>
              <w:rPr>
                <w:rFonts w:ascii="Optima" w:hAnsi="Optima"/>
                <w:b/>
                <w:bCs/>
                <w:sz w:val="28"/>
                <w:szCs w:val="28"/>
              </w:rPr>
            </w:pPr>
            <w:r>
              <w:rPr>
                <w:rFonts w:ascii="Optima" w:hAnsi="Optima"/>
                <w:b/>
                <w:bCs/>
                <w:sz w:val="28"/>
                <w:szCs w:val="28"/>
              </w:rPr>
              <w:t xml:space="preserve">I introduce the seasons of the year using PowerPoint. </w:t>
            </w:r>
          </w:p>
          <w:p w14:paraId="14D2B8B5" w14:textId="77777777" w:rsidR="009113CF" w:rsidRDefault="009113CF" w:rsidP="00124131">
            <w:pPr>
              <w:pStyle w:val="ListParagraph"/>
              <w:jc w:val="center"/>
              <w:rPr>
                <w:rFonts w:ascii="Optima" w:hAnsi="Optima"/>
                <w:b/>
                <w:bCs/>
                <w:sz w:val="28"/>
                <w:szCs w:val="28"/>
                <w:rtl/>
                <w:lang w:bidi="ar-EG"/>
              </w:rPr>
            </w:pPr>
            <w:r>
              <w:rPr>
                <w:rFonts w:ascii="Optima" w:hAnsi="Optima" w:hint="cs"/>
                <w:b/>
                <w:bCs/>
                <w:sz w:val="28"/>
                <w:szCs w:val="28"/>
                <w:rtl/>
                <w:lang w:bidi="ar-EG"/>
              </w:rPr>
              <w:t xml:space="preserve">الصيف </w:t>
            </w:r>
            <w:r>
              <w:rPr>
                <w:rFonts w:ascii="Optima" w:hAnsi="Optima"/>
                <w:b/>
                <w:bCs/>
                <w:sz w:val="28"/>
                <w:szCs w:val="28"/>
                <w:rtl/>
                <w:lang w:bidi="ar-EG"/>
              </w:rPr>
              <w:t>–</w:t>
            </w:r>
            <w:r>
              <w:rPr>
                <w:rFonts w:ascii="Optima" w:hAnsi="Optima" w:hint="cs"/>
                <w:b/>
                <w:bCs/>
                <w:sz w:val="28"/>
                <w:szCs w:val="28"/>
                <w:rtl/>
                <w:lang w:bidi="ar-EG"/>
              </w:rPr>
              <w:t xml:space="preserve"> الخريف </w:t>
            </w:r>
            <w:r>
              <w:rPr>
                <w:rFonts w:ascii="Optima" w:hAnsi="Optima"/>
                <w:b/>
                <w:bCs/>
                <w:sz w:val="28"/>
                <w:szCs w:val="28"/>
                <w:rtl/>
                <w:lang w:bidi="ar-EG"/>
              </w:rPr>
              <w:t>–</w:t>
            </w:r>
            <w:r>
              <w:rPr>
                <w:rFonts w:ascii="Optima" w:hAnsi="Optima" w:hint="cs"/>
                <w:b/>
                <w:bCs/>
                <w:sz w:val="28"/>
                <w:szCs w:val="28"/>
                <w:rtl/>
                <w:lang w:bidi="ar-EG"/>
              </w:rPr>
              <w:t xml:space="preserve"> الشتاء </w:t>
            </w:r>
            <w:r>
              <w:rPr>
                <w:rFonts w:ascii="Optima" w:hAnsi="Optima"/>
                <w:b/>
                <w:bCs/>
                <w:sz w:val="28"/>
                <w:szCs w:val="28"/>
                <w:rtl/>
                <w:lang w:bidi="ar-EG"/>
              </w:rPr>
              <w:t>–</w:t>
            </w:r>
            <w:r>
              <w:rPr>
                <w:rFonts w:ascii="Optima" w:hAnsi="Optima" w:hint="cs"/>
                <w:b/>
                <w:bCs/>
                <w:sz w:val="28"/>
                <w:szCs w:val="28"/>
                <w:rtl/>
                <w:lang w:bidi="ar-EG"/>
              </w:rPr>
              <w:t xml:space="preserve"> الربيع</w:t>
            </w:r>
          </w:p>
          <w:p w14:paraId="7304B544" w14:textId="77777777" w:rsidR="009113CF" w:rsidRDefault="009113CF" w:rsidP="00124131">
            <w:pPr>
              <w:pStyle w:val="ListParagraph"/>
              <w:rPr>
                <w:rFonts w:ascii="Optima" w:hAnsi="Optima"/>
                <w:b/>
                <w:bCs/>
                <w:sz w:val="28"/>
                <w:szCs w:val="28"/>
              </w:rPr>
            </w:pPr>
            <w:r>
              <w:rPr>
                <w:rFonts w:ascii="Optima" w:hAnsi="Optima"/>
                <w:b/>
                <w:bCs/>
                <w:sz w:val="28"/>
                <w:szCs w:val="28"/>
              </w:rPr>
              <w:t xml:space="preserve">I write them on the board. Students read from their paper and from the board. After repetition, everyone </w:t>
            </w:r>
            <w:proofErr w:type="gramStart"/>
            <w:r>
              <w:rPr>
                <w:rFonts w:ascii="Optima" w:hAnsi="Optima"/>
                <w:b/>
                <w:bCs/>
                <w:sz w:val="28"/>
                <w:szCs w:val="28"/>
              </w:rPr>
              <w:t>tell</w:t>
            </w:r>
            <w:proofErr w:type="gramEnd"/>
            <w:r>
              <w:rPr>
                <w:rFonts w:ascii="Optima" w:hAnsi="Optima"/>
                <w:b/>
                <w:bCs/>
                <w:sz w:val="28"/>
                <w:szCs w:val="28"/>
              </w:rPr>
              <w:t xml:space="preserve"> me the seasons. They copy them on whiteboard. Then I call and they write what I call.</w:t>
            </w:r>
          </w:p>
          <w:p w14:paraId="16AAF6C7" w14:textId="77777777" w:rsidR="009113CF" w:rsidRDefault="009113CF" w:rsidP="00124131">
            <w:pPr>
              <w:pStyle w:val="ListParagraph"/>
              <w:rPr>
                <w:rFonts w:ascii="Optima" w:hAnsi="Optima"/>
                <w:b/>
                <w:bCs/>
                <w:sz w:val="28"/>
                <w:szCs w:val="28"/>
              </w:rPr>
            </w:pPr>
          </w:p>
          <w:p w14:paraId="37C9FA8C" w14:textId="77777777" w:rsidR="009113CF" w:rsidRDefault="009113CF" w:rsidP="009113CF">
            <w:pPr>
              <w:pStyle w:val="ListParagraph"/>
              <w:numPr>
                <w:ilvl w:val="0"/>
                <w:numId w:val="3"/>
              </w:numPr>
              <w:rPr>
                <w:rFonts w:ascii="Optima" w:hAnsi="Optima"/>
                <w:b/>
                <w:bCs/>
                <w:sz w:val="28"/>
                <w:szCs w:val="28"/>
              </w:rPr>
            </w:pPr>
            <w:r>
              <w:rPr>
                <w:rFonts w:ascii="Optima" w:hAnsi="Optima"/>
                <w:b/>
                <w:bCs/>
                <w:sz w:val="28"/>
                <w:szCs w:val="28"/>
              </w:rPr>
              <w:t>Favorite season:</w:t>
            </w:r>
          </w:p>
          <w:p w14:paraId="5A9DA6EC" w14:textId="77777777" w:rsidR="009113CF" w:rsidRDefault="009113CF" w:rsidP="00124131">
            <w:pPr>
              <w:pStyle w:val="ListParagraph"/>
              <w:rPr>
                <w:rFonts w:ascii="Optima" w:hAnsi="Optima"/>
                <w:b/>
                <w:bCs/>
                <w:sz w:val="28"/>
                <w:szCs w:val="28"/>
                <w:rtl/>
                <w:lang w:bidi="ar-EG"/>
              </w:rPr>
            </w:pPr>
            <w:r>
              <w:rPr>
                <w:rFonts w:ascii="Optima" w:hAnsi="Optima"/>
                <w:b/>
                <w:bCs/>
                <w:sz w:val="28"/>
                <w:szCs w:val="28"/>
              </w:rPr>
              <w:t xml:space="preserve">I ask them and they ask each other about their favorite season and its weather: I like Spring. </w:t>
            </w:r>
            <w:r>
              <w:rPr>
                <w:rFonts w:ascii="Optima" w:hAnsi="Optima" w:hint="cs"/>
                <w:b/>
                <w:bCs/>
                <w:sz w:val="28"/>
                <w:szCs w:val="28"/>
                <w:rtl/>
                <w:lang w:bidi="ar-EG"/>
              </w:rPr>
              <w:t>انا احب الربيع</w:t>
            </w:r>
          </w:p>
          <w:p w14:paraId="6D19924F" w14:textId="77777777" w:rsidR="009113CF" w:rsidRDefault="009113CF" w:rsidP="00124131">
            <w:pPr>
              <w:pStyle w:val="ListParagraph"/>
              <w:rPr>
                <w:rFonts w:ascii="Optima" w:hAnsi="Optima"/>
                <w:b/>
                <w:bCs/>
                <w:sz w:val="28"/>
                <w:szCs w:val="28"/>
                <w:lang w:bidi="ar-EG"/>
              </w:rPr>
            </w:pPr>
            <w:r>
              <w:rPr>
                <w:rFonts w:ascii="Optima" w:hAnsi="Optima"/>
                <w:b/>
                <w:bCs/>
                <w:sz w:val="28"/>
                <w:szCs w:val="28"/>
                <w:lang w:bidi="ar-EG"/>
              </w:rPr>
              <w:lastRenderedPageBreak/>
              <w:t>On the Whiteboard, they write their favorite season and say the weather: I like ……</w:t>
            </w:r>
          </w:p>
          <w:p w14:paraId="090ED418" w14:textId="77777777" w:rsidR="009113CF" w:rsidRPr="00287178" w:rsidRDefault="009113CF" w:rsidP="00124131">
            <w:pPr>
              <w:pStyle w:val="ListParagraph"/>
              <w:rPr>
                <w:rFonts w:ascii="Optima" w:hAnsi="Optima"/>
                <w:b/>
                <w:bCs/>
                <w:sz w:val="28"/>
                <w:szCs w:val="28"/>
                <w:lang w:bidi="ar-EG"/>
              </w:rPr>
            </w:pPr>
          </w:p>
          <w:p w14:paraId="18EB45B5" w14:textId="77777777" w:rsidR="009113CF" w:rsidRPr="00BD6F36" w:rsidRDefault="009113CF" w:rsidP="009113CF">
            <w:pPr>
              <w:pStyle w:val="ListParagraph"/>
              <w:numPr>
                <w:ilvl w:val="0"/>
                <w:numId w:val="3"/>
              </w:numPr>
              <w:rPr>
                <w:rFonts w:ascii="Palatino" w:eastAsia="Apple LiSung Light" w:hAnsi="Palatino"/>
                <w:sz w:val="22"/>
                <w:lang w:eastAsia="zh-TW"/>
              </w:rPr>
            </w:pPr>
            <w:r w:rsidRPr="00287178">
              <w:rPr>
                <w:rFonts w:ascii="Optima" w:hAnsi="Optima"/>
                <w:b/>
                <w:bCs/>
                <w:sz w:val="28"/>
                <w:szCs w:val="28"/>
              </w:rPr>
              <w:t>Using worksheets, students draw their favorite season and write it in Arabic.</w:t>
            </w:r>
          </w:p>
        </w:tc>
      </w:tr>
      <w:tr w:rsidR="009113CF" w14:paraId="4CE70030" w14:textId="77777777" w:rsidTr="00124131">
        <w:tc>
          <w:tcPr>
            <w:tcW w:w="9216" w:type="dxa"/>
            <w:shd w:val="pct10" w:color="auto" w:fill="auto"/>
          </w:tcPr>
          <w:p w14:paraId="21978571" w14:textId="77777777" w:rsidR="009113CF" w:rsidRDefault="009113CF" w:rsidP="00124131">
            <w:pPr>
              <w:spacing w:line="360" w:lineRule="auto"/>
              <w:jc w:val="center"/>
              <w:rPr>
                <w:rFonts w:ascii="Palatino" w:eastAsia="Apple LiSung Light" w:hAnsi="Palatino"/>
                <w:sz w:val="22"/>
                <w:lang w:eastAsia="zh-TW"/>
              </w:rPr>
            </w:pPr>
            <w:r>
              <w:rPr>
                <w:rFonts w:ascii="Palatino" w:eastAsia="Apple LiSung Light" w:hAnsi="Palatino"/>
                <w:sz w:val="22"/>
                <w:lang w:eastAsia="zh-TW"/>
              </w:rPr>
              <w:lastRenderedPageBreak/>
              <w:t>Step 4—Reflection</w:t>
            </w:r>
          </w:p>
        </w:tc>
      </w:tr>
      <w:tr w:rsidR="009113CF" w14:paraId="116A9E47" w14:textId="77777777" w:rsidTr="00124131">
        <w:tc>
          <w:tcPr>
            <w:tcW w:w="9216" w:type="dxa"/>
          </w:tcPr>
          <w:p w14:paraId="54FF1DDC" w14:textId="77777777" w:rsidR="009113CF" w:rsidRPr="00F51CEE" w:rsidRDefault="009113CF" w:rsidP="00124131">
            <w:pPr>
              <w:rPr>
                <w:rFonts w:ascii="Palatino" w:eastAsia="Apple LiSung Light" w:hAnsi="Palatino"/>
                <w:b/>
                <w:bCs/>
                <w:i/>
                <w:sz w:val="28"/>
                <w:szCs w:val="28"/>
                <w:lang w:eastAsia="zh-TW"/>
              </w:rPr>
            </w:pPr>
            <w:r w:rsidRPr="00F51CEE">
              <w:rPr>
                <w:rFonts w:ascii="Palatino" w:eastAsia="Apple LiSung Light" w:hAnsi="Palatino"/>
                <w:b/>
                <w:bCs/>
                <w:i/>
                <w:sz w:val="28"/>
                <w:szCs w:val="28"/>
                <w:lang w:eastAsia="zh-TW"/>
              </w:rPr>
              <w:t>What happened during my lesson? What did my students learn? How do I know? What did I learn? How will I improve my lesson next time</w:t>
            </w:r>
            <w:r w:rsidRPr="00F51CEE">
              <w:rPr>
                <w:rFonts w:ascii="Palatino" w:eastAsia="SimSun" w:hAnsi="Palatino" w:hint="eastAsia"/>
                <w:b/>
                <w:bCs/>
                <w:i/>
                <w:sz w:val="28"/>
                <w:szCs w:val="28"/>
                <w:lang w:eastAsia="zh-CN"/>
              </w:rPr>
              <w:t xml:space="preserve">? </w:t>
            </w:r>
          </w:p>
          <w:p w14:paraId="5A295464" w14:textId="77777777" w:rsidR="009113CF" w:rsidRDefault="009113CF" w:rsidP="00124131">
            <w:pPr>
              <w:rPr>
                <w:rFonts w:ascii="Palatino" w:eastAsia="Apple LiSung Light" w:hAnsi="Palatino"/>
                <w:sz w:val="22"/>
                <w:lang w:eastAsia="zh-CN"/>
              </w:rPr>
            </w:pPr>
            <w:r>
              <w:rPr>
                <w:rFonts w:ascii="Palatino" w:eastAsia="Apple LiSung Light" w:hAnsi="Palatino"/>
                <w:sz w:val="22"/>
                <w:lang w:eastAsia="zh-CN"/>
              </w:rPr>
              <w:t xml:space="preserve">The activities of rearranging days and rearranging the lyrics of the song were very successful. Working on rearranging while listening to the song was very useful and helped them in finishing the activity well and improving their pronunciation as well. </w:t>
            </w:r>
          </w:p>
          <w:p w14:paraId="7E976780" w14:textId="77777777" w:rsidR="009113CF" w:rsidRDefault="009113CF" w:rsidP="00124131">
            <w:pPr>
              <w:rPr>
                <w:rFonts w:ascii="Palatino" w:eastAsia="Apple LiSung Light" w:hAnsi="Palatino"/>
                <w:sz w:val="22"/>
                <w:lang w:eastAsia="zh-CN"/>
              </w:rPr>
            </w:pPr>
          </w:p>
        </w:tc>
      </w:tr>
    </w:tbl>
    <w:p w14:paraId="4246B82C" w14:textId="77777777" w:rsidR="009113CF" w:rsidRDefault="009113CF" w:rsidP="009113CF"/>
    <w:p w14:paraId="2E145A89" w14:textId="77777777" w:rsidR="009113CF" w:rsidRDefault="009113CF" w:rsidP="009113CF"/>
    <w:p w14:paraId="5DE1F87C" w14:textId="77777777" w:rsidR="009113CF" w:rsidRDefault="009113CF" w:rsidP="009113CF"/>
    <w:p w14:paraId="6DF1F082" w14:textId="77777777" w:rsidR="00C100F9" w:rsidRDefault="00C100F9">
      <w:bookmarkStart w:id="0" w:name="_GoBack"/>
      <w:bookmarkEnd w:id="0"/>
    </w:p>
    <w:sectPr w:rsidR="00C100F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LiSung Light">
    <w:altName w:val="MingLiU"/>
    <w:charset w:val="88"/>
    <w:family w:val="auto"/>
    <w:pitch w:val="default"/>
    <w:sig w:usb0="00000000" w:usb1="00000000" w:usb2="08040001" w:usb3="00000000" w:csb0="00100000" w:csb1="00000000"/>
  </w:font>
  <w:font w:name="Palatino">
    <w:altName w:val="Book Antiqua"/>
    <w:charset w:val="00"/>
    <w:family w:val="auto"/>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4784"/>
    <w:multiLevelType w:val="hybridMultilevel"/>
    <w:tmpl w:val="D3249672"/>
    <w:lvl w:ilvl="0" w:tplc="DD54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0B4B50"/>
    <w:multiLevelType w:val="hybridMultilevel"/>
    <w:tmpl w:val="9D0C5E16"/>
    <w:lvl w:ilvl="0" w:tplc="A1F4B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B03E7"/>
    <w:multiLevelType w:val="hybridMultilevel"/>
    <w:tmpl w:val="AD9A5A92"/>
    <w:lvl w:ilvl="0" w:tplc="D3E69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AC"/>
    <w:rsid w:val="009113CF"/>
    <w:rsid w:val="00A349AC"/>
    <w:rsid w:val="00C10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A5538-0366-4BE6-9A2C-CC3F5D2B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3CF"/>
    <w:pPr>
      <w:spacing w:after="200" w:line="276"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9113CF"/>
    <w:pPr>
      <w:ind w:left="720"/>
      <w:contextualSpacing/>
    </w:pPr>
  </w:style>
  <w:style w:type="paragraph" w:styleId="ListParagraph">
    <w:name w:val="List Paragraph"/>
    <w:basedOn w:val="Normal"/>
    <w:uiPriority w:val="99"/>
    <w:unhideWhenUsed/>
    <w:rsid w:val="00911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1631</Characters>
  <Application>Microsoft Office Word</Application>
  <DocSecurity>0</DocSecurity>
  <Lines>13</Lines>
  <Paragraphs>3</Paragraphs>
  <ScaleCrop>false</ScaleCrop>
  <Company>FCPS</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Beshay, Yasser</dc:creator>
  <cp:keywords/>
  <dc:description/>
  <cp:lastModifiedBy>Beshay, Yasser</cp:lastModifiedBy>
  <cp:revision>2</cp:revision>
  <dcterms:created xsi:type="dcterms:W3CDTF">2021-02-22T04:25:00Z</dcterms:created>
  <dcterms:modified xsi:type="dcterms:W3CDTF">2021-02-22T04:25:00Z</dcterms:modified>
</cp:coreProperties>
</file>