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EF32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b/>
          <w:sz w:val="44"/>
          <w:szCs w:val="20"/>
          <w:lang w:eastAsia="zh-TW"/>
        </w:rPr>
      </w:pPr>
      <w:r w:rsidRPr="00457843">
        <w:rPr>
          <w:rFonts w:ascii="Arial" w:eastAsia="Apple LiSung Light" w:hAnsi="Arial" w:cs="Arial"/>
          <w:b/>
          <w:sz w:val="44"/>
          <w:szCs w:val="20"/>
          <w:lang w:eastAsia="zh-TW"/>
        </w:rPr>
        <w:t xml:space="preserve">Lesson Plan </w:t>
      </w:r>
    </w:p>
    <w:p w14:paraId="521B06D0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sz w:val="20"/>
          <w:szCs w:val="20"/>
          <w:lang w:eastAsia="zh-TW"/>
        </w:rPr>
      </w:pPr>
    </w:p>
    <w:p w14:paraId="71E1357F" w14:textId="613F5A41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</w:rPr>
        <w:t>T</w:t>
      </w:r>
      <w:r w:rsidRPr="00457843">
        <w:rPr>
          <w:rFonts w:ascii="Arial" w:hAnsi="Arial" w:cs="Arial"/>
          <w:sz w:val="20"/>
          <w:szCs w:val="20"/>
        </w:rPr>
        <w:t>eacher’s name:</w:t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 </w:t>
      </w:r>
      <w:r w:rsidR="006C0943">
        <w:rPr>
          <w:rFonts w:ascii="Arial" w:eastAsia="Apple LiSung Light" w:hAnsi="Arial" w:cs="Arial" w:hint="eastAsia"/>
          <w:sz w:val="20"/>
          <w:szCs w:val="20"/>
          <w:u w:val="single"/>
          <w:lang w:eastAsia="zh-TW"/>
        </w:rPr>
        <w:t>L</w:t>
      </w:r>
      <w:r w:rsidR="006C09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 xml:space="preserve">in Pin-Shiu      </w:t>
      </w:r>
      <w:r w:rsidRPr="006C0943">
        <w:rPr>
          <w:rFonts w:ascii="Arial" w:eastAsia="Apple LiSung Light" w:hAnsi="Arial" w:cs="Arial"/>
          <w:sz w:val="20"/>
          <w:szCs w:val="20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Grade level: </w:t>
      </w:r>
      <w:r w:rsidR="006C09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>6</w:t>
      </w:r>
      <w:r w:rsidR="006C0943" w:rsidRPr="006C0943">
        <w:rPr>
          <w:rFonts w:ascii="Arial" w:eastAsia="Apple LiSung Light" w:hAnsi="Arial" w:cs="Arial"/>
          <w:sz w:val="20"/>
          <w:szCs w:val="20"/>
          <w:lang w:eastAsia="zh-TW"/>
        </w:rPr>
        <w:t xml:space="preserve">      </w:t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Language level: </w:t>
      </w:r>
      <w:r w:rsidR="006C0943" w:rsidRPr="006C0943">
        <w:rPr>
          <w:rFonts w:ascii="Arial" w:eastAsia="Apple LiSung Light" w:hAnsi="Arial" w:cs="Arial"/>
          <w:sz w:val="20"/>
          <w:szCs w:val="20"/>
          <w:lang w:eastAsia="zh-TW"/>
        </w:rPr>
        <w:t>novice</w:t>
      </w:r>
    </w:p>
    <w:p w14:paraId="67CE4FEE" w14:textId="77777777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lang w:eastAsia="zh-TW"/>
        </w:rPr>
      </w:pPr>
    </w:p>
    <w:p w14:paraId="70DD54F8" w14:textId="66DB6D74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u w:val="single"/>
          <w:lang w:eastAsia="zh-TW"/>
        </w:rPr>
      </w:pP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Lesson title: </w:t>
      </w:r>
      <w:r w:rsidR="006C09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 xml:space="preserve">My </w:t>
      </w:r>
      <w:r w:rsidR="00E600AB">
        <w:rPr>
          <w:rFonts w:ascii="Arial" w:eastAsia="Apple LiSung Light" w:hAnsi="Arial" w:cs="Arial"/>
          <w:sz w:val="20"/>
          <w:szCs w:val="20"/>
          <w:u w:val="single"/>
          <w:lang w:eastAsia="zh-TW"/>
        </w:rPr>
        <w:t>Monster</w:t>
      </w:r>
    </w:p>
    <w:p w14:paraId="7611A36E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sz w:val="20"/>
          <w:szCs w:val="2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834854" w:rsidRPr="00457843" w14:paraId="283C4838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DB79E30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1—Desired Results</w:t>
            </w:r>
          </w:p>
        </w:tc>
      </w:tr>
      <w:tr w:rsidR="00834854" w:rsidRPr="00457843" w14:paraId="0ADBBF16" w14:textId="77777777" w:rsidTr="005A0C39">
        <w:trPr>
          <w:trHeight w:val="108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956" w14:textId="77777777" w:rsidR="00834854" w:rsidRPr="00457843" w:rsidRDefault="00834854" w:rsidP="005A0C39">
            <w:pPr>
              <w:rPr>
                <w:rFonts w:ascii="Arial" w:hAnsi="Arial" w:cs="Arial"/>
                <w:sz w:val="20"/>
                <w:szCs w:val="20"/>
              </w:rPr>
            </w:pPr>
            <w:r w:rsidRPr="00457843">
              <w:rPr>
                <w:rFonts w:ascii="Arial" w:hAnsi="Arial" w:cs="Arial"/>
                <w:b/>
                <w:bCs/>
                <w:sz w:val="20"/>
                <w:szCs w:val="20"/>
              </w:rPr>
              <w:t>Lesson goals</w:t>
            </w:r>
          </w:p>
          <w:p w14:paraId="65293C89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What should students know, understand, and be able to do as a result of the lesson?</w:t>
            </w:r>
          </w:p>
          <w:p w14:paraId="0F535475" w14:textId="427031ED" w:rsidR="00834854" w:rsidRPr="006C0943" w:rsidRDefault="00C317DE" w:rsidP="005A0C39">
            <w:pPr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</w:pPr>
            <w:r w:rsidRPr="00C317DE"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 xml:space="preserve">Students will be able to identify </w:t>
            </w:r>
            <w:r w:rsidR="00E600A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and use </w:t>
            </w:r>
            <w:r w:rsidRPr="00C317DE"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>the target sentence pattern(</w:t>
            </w:r>
            <w:r w:rsidRPr="00C317DE">
              <w:rPr>
                <w:rFonts w:ascii="Arial" w:eastAsia="Apple LiSung Light" w:hAnsi="Arial" w:cs="Arial" w:hint="eastAsia"/>
                <w:sz w:val="20"/>
                <w:szCs w:val="20"/>
                <w:u w:val="single"/>
                <w:lang w:eastAsia="zh-TW"/>
              </w:rPr>
              <w:t>color</w:t>
            </w:r>
            <w:r w:rsidRPr="00C317DE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的</w:t>
            </w:r>
            <w:r w:rsidRPr="00C317DE"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C317DE">
              <w:rPr>
                <w:rFonts w:ascii="Arial" w:eastAsia="Apple LiSung Light" w:hAnsi="Arial" w:cs="Arial" w:hint="eastAsia"/>
                <w:sz w:val="20"/>
                <w:szCs w:val="20"/>
                <w:u w:val="single"/>
                <w:lang w:eastAsia="zh-TW"/>
              </w:rPr>
              <w:t>body part</w:t>
            </w:r>
            <w:r w:rsidRPr="00C317DE"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>)</w:t>
            </w:r>
            <w:r w:rsidR="00E600A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.</w:t>
            </w:r>
          </w:p>
        </w:tc>
      </w:tr>
      <w:tr w:rsidR="00834854" w:rsidRPr="00457843" w14:paraId="1D4FEF31" w14:textId="77777777" w:rsidTr="005A0C39">
        <w:trPr>
          <w:trHeight w:val="108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5369" w14:textId="77777777" w:rsidR="00834854" w:rsidRPr="00457843" w:rsidRDefault="00834854" w:rsidP="005A0C39">
            <w:pPr>
              <w:rPr>
                <w:rFonts w:ascii="Arial" w:hAnsi="Arial" w:cs="Arial"/>
                <w:sz w:val="20"/>
                <w:szCs w:val="20"/>
              </w:rPr>
            </w:pPr>
            <w:r w:rsidRPr="00457843">
              <w:rPr>
                <w:rFonts w:ascii="Arial" w:hAnsi="Arial" w:cs="Arial"/>
                <w:b/>
                <w:bCs/>
                <w:sz w:val="20"/>
                <w:szCs w:val="20"/>
              </w:rPr>
              <w:t>Essential Questions</w:t>
            </w:r>
            <w:r w:rsidRPr="00457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1699E6" w14:textId="77777777" w:rsidR="006C0943" w:rsidRDefault="00834854" w:rsidP="005A0C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57843">
              <w:rPr>
                <w:rFonts w:ascii="Arial" w:hAnsi="Arial" w:cs="Arial"/>
                <w:i/>
                <w:sz w:val="20"/>
                <w:szCs w:val="20"/>
              </w:rPr>
              <w:t>What leading questions can you ask of students to get them to understand the Big Ideas?</w:t>
            </w:r>
          </w:p>
          <w:p w14:paraId="12C15113" w14:textId="212DD9A4" w:rsidR="00E600AB" w:rsidRPr="00E600AB" w:rsidRDefault="00E600AB" w:rsidP="005A0C39">
            <w:pPr>
              <w:rPr>
                <w:rFonts w:ascii="Arial" w:eastAsiaTheme="minorEastAsia" w:hAnsi="Arial" w:cs="Arial" w:hint="eastAsia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i/>
                <w:sz w:val="20"/>
                <w:szCs w:val="20"/>
                <w:lang w:eastAsia="zh-TW"/>
              </w:rPr>
              <w:t>H</w:t>
            </w:r>
            <w:r>
              <w:rPr>
                <w:rFonts w:ascii="Arial" w:eastAsiaTheme="minorEastAsia" w:hAnsi="Arial" w:cs="Arial"/>
                <w:i/>
                <w:sz w:val="20"/>
                <w:szCs w:val="20"/>
                <w:lang w:eastAsia="zh-TW"/>
              </w:rPr>
              <w:t xml:space="preserve">ow </w:t>
            </w:r>
            <w:r>
              <w:rPr>
                <w:rFonts w:ascii="Arial" w:eastAsiaTheme="minorEastAsia" w:hAnsi="Arial" w:cs="Arial" w:hint="eastAsia"/>
                <w:i/>
                <w:sz w:val="20"/>
                <w:szCs w:val="20"/>
                <w:lang w:eastAsia="zh-TW"/>
              </w:rPr>
              <w:t>d</w:t>
            </w:r>
            <w:r>
              <w:rPr>
                <w:rFonts w:ascii="Arial" w:eastAsiaTheme="minorEastAsia" w:hAnsi="Arial" w:cs="Arial"/>
                <w:i/>
                <w:sz w:val="20"/>
                <w:szCs w:val="20"/>
                <w:lang w:eastAsia="zh-TW"/>
              </w:rPr>
              <w:t>o you introduce your monster?</w:t>
            </w:r>
          </w:p>
        </w:tc>
      </w:tr>
      <w:tr w:rsidR="00834854" w:rsidRPr="00457843" w14:paraId="48A0B3D2" w14:textId="77777777" w:rsidTr="005A0C39">
        <w:trPr>
          <w:trHeight w:val="108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46EB" w14:textId="4A90CD87" w:rsidR="00834854" w:rsidRPr="00825219" w:rsidRDefault="00834854" w:rsidP="005A0C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843">
              <w:rPr>
                <w:rFonts w:ascii="Arial" w:hAnsi="Arial" w:cs="Arial"/>
                <w:b/>
                <w:bCs/>
                <w:sz w:val="20"/>
                <w:szCs w:val="20"/>
              </w:rPr>
              <w:t>Lesson Objectives</w:t>
            </w:r>
          </w:p>
          <w:p w14:paraId="09FE8CD6" w14:textId="77777777" w:rsidR="00834854" w:rsidRDefault="00C317DE" w:rsidP="00825219">
            <w:pPr>
              <w:rPr>
                <w:rFonts w:ascii="Arial" w:hAnsi="Arial" w:cs="Arial"/>
                <w:sz w:val="20"/>
                <w:szCs w:val="20"/>
              </w:rPr>
            </w:pPr>
            <w:r w:rsidRPr="00C317DE">
              <w:rPr>
                <w:rFonts w:ascii="Arial" w:hAnsi="Arial" w:cs="Arial" w:hint="eastAsia"/>
                <w:sz w:val="20"/>
                <w:szCs w:val="20"/>
              </w:rPr>
              <w:t xml:space="preserve">Students can use the sentence pattern </w:t>
            </w:r>
            <w:r w:rsidRPr="00C317DE"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>(</w:t>
            </w:r>
            <w:r w:rsidRPr="00C317DE">
              <w:rPr>
                <w:rFonts w:ascii="Arial" w:eastAsia="Apple LiSung Light" w:hAnsi="Arial" w:cs="Arial" w:hint="eastAsia"/>
                <w:sz w:val="20"/>
                <w:szCs w:val="20"/>
                <w:u w:val="single"/>
                <w:lang w:eastAsia="zh-TW"/>
              </w:rPr>
              <w:t>color</w:t>
            </w:r>
            <w:r w:rsidRPr="00C317DE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的</w:t>
            </w:r>
            <w:r w:rsidRPr="00C317DE"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C317DE">
              <w:rPr>
                <w:rFonts w:ascii="Arial" w:eastAsia="Apple LiSung Light" w:hAnsi="Arial" w:cs="Arial" w:hint="eastAsia"/>
                <w:sz w:val="20"/>
                <w:szCs w:val="20"/>
                <w:u w:val="single"/>
                <w:lang w:eastAsia="zh-TW"/>
              </w:rPr>
              <w:t>body part</w:t>
            </w:r>
            <w:r w:rsidRPr="00C317DE"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>)</w:t>
            </w:r>
            <w:r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C317DE">
              <w:rPr>
                <w:rFonts w:ascii="Arial" w:hAnsi="Arial" w:cs="Arial" w:hint="eastAsia"/>
                <w:sz w:val="20"/>
                <w:szCs w:val="20"/>
              </w:rPr>
              <w:t>while presenting.</w:t>
            </w:r>
          </w:p>
          <w:p w14:paraId="7BA01DB5" w14:textId="02EC831B" w:rsidR="00E600AB" w:rsidRPr="00825219" w:rsidRDefault="00E600AB" w:rsidP="00825219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317DE"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>Students will be able to identify the target sentence pattern(</w:t>
            </w:r>
            <w:r w:rsidRPr="00C317DE">
              <w:rPr>
                <w:rFonts w:ascii="Arial" w:eastAsia="Apple LiSung Light" w:hAnsi="Arial" w:cs="Arial" w:hint="eastAsia"/>
                <w:sz w:val="20"/>
                <w:szCs w:val="20"/>
                <w:u w:val="single"/>
                <w:lang w:eastAsia="zh-TW"/>
              </w:rPr>
              <w:t>color</w:t>
            </w:r>
            <w:r w:rsidRPr="00C317DE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的</w:t>
            </w:r>
            <w:r w:rsidRPr="00C317DE"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C317DE">
              <w:rPr>
                <w:rFonts w:ascii="Arial" w:eastAsia="Apple LiSung Light" w:hAnsi="Arial" w:cs="Arial" w:hint="eastAsia"/>
                <w:sz w:val="20"/>
                <w:szCs w:val="20"/>
                <w:u w:val="single"/>
                <w:lang w:eastAsia="zh-TW"/>
              </w:rPr>
              <w:t>body part</w:t>
            </w:r>
            <w:r w:rsidRPr="00C317DE"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>) when listening to the presentation.</w:t>
            </w:r>
          </w:p>
        </w:tc>
      </w:tr>
      <w:tr w:rsidR="00834854" w:rsidRPr="00457843" w14:paraId="46631062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81F5DEC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2—Assessment Evidence</w:t>
            </w:r>
          </w:p>
        </w:tc>
      </w:tr>
      <w:tr w:rsidR="00834854" w:rsidRPr="00457843" w14:paraId="70646C6C" w14:textId="77777777" w:rsidTr="005A0C39">
        <w:trPr>
          <w:trHeight w:val="159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DC9" w14:textId="668E6A99" w:rsidR="00834854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Performance task</w:t>
            </w:r>
            <w:r w:rsidRPr="00457843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— What will students do to show what they have learned?</w:t>
            </w:r>
          </w:p>
          <w:p w14:paraId="009C4D2C" w14:textId="1F3D5343" w:rsidR="005F715A" w:rsidRDefault="00825219" w:rsidP="005A0C39">
            <w:pPr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  <w:t xml:space="preserve">Students can </w:t>
            </w:r>
            <w:r w:rsidR="00E600AB"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  <w:t>introduce their work with color and body parts</w:t>
            </w:r>
            <w:r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  <w:t>.</w:t>
            </w:r>
          </w:p>
          <w:p w14:paraId="5963AA02" w14:textId="78CF795E" w:rsidR="00825219" w:rsidRDefault="00825219" w:rsidP="005A0C39">
            <w:pPr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  <w:t xml:space="preserve">Students can </w:t>
            </w:r>
            <w:r w:rsidR="00E600AB"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  <w:t xml:space="preserve">use the target sentence pattern </w:t>
            </w:r>
            <w:r w:rsidR="006E02DC"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  <w:t xml:space="preserve">to </w:t>
            </w:r>
            <w:r w:rsidR="00E600AB"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  <w:t xml:space="preserve">introduce their </w:t>
            </w:r>
            <w:r w:rsidR="006E02DC"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  <w:t>work</w:t>
            </w:r>
            <w:r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  <w:t>.</w:t>
            </w:r>
          </w:p>
          <w:p w14:paraId="61B2CE38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Performance criteria</w:t>
            </w:r>
            <w:r w:rsidRPr="00457843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— How good is good enough to meet standards?</w:t>
            </w:r>
          </w:p>
          <w:p w14:paraId="239E3142" w14:textId="3A2ADDA1" w:rsidR="00834854" w:rsidRDefault="00825219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Students can </w:t>
            </w:r>
            <w:r w:rsidR="006E02DC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inrtoduce their work using at least 5 target sentence patterns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.</w:t>
            </w:r>
          </w:p>
          <w:p w14:paraId="12876CC5" w14:textId="07FDD2B6" w:rsidR="00834854" w:rsidRPr="00457843" w:rsidRDefault="002A0555" w:rsidP="005A0C39">
            <w:pPr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>S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tudents can </w:t>
            </w:r>
            <w:r w:rsidR="006E02DC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identify when their peers use the target sentence patterns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.</w:t>
            </w:r>
          </w:p>
        </w:tc>
      </w:tr>
      <w:tr w:rsidR="00834854" w:rsidRPr="00457843" w14:paraId="045FF55F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7A0678A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3—Learning Plan</w:t>
            </w:r>
          </w:p>
          <w:p w14:paraId="3FB10029" w14:textId="77777777" w:rsidR="00834854" w:rsidRPr="00457843" w:rsidRDefault="00834854" w:rsidP="005A0C39">
            <w:pPr>
              <w:jc w:val="center"/>
              <w:rPr>
                <w:rFonts w:ascii="Arial" w:eastAsia="Apple LiSung Light" w:hAnsi="Arial" w:cs="Arial"/>
                <w:color w:val="FF0000"/>
                <w:sz w:val="20"/>
                <w:szCs w:val="20"/>
              </w:rPr>
            </w:pPr>
          </w:p>
        </w:tc>
      </w:tr>
      <w:tr w:rsidR="00834854" w:rsidRPr="00457843" w14:paraId="1A913924" w14:textId="77777777" w:rsidTr="005A0C39">
        <w:trPr>
          <w:trHeight w:val="12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F422" w14:textId="77777777" w:rsidR="00834854" w:rsidRPr="00457843" w:rsidRDefault="00834854" w:rsidP="005A0C39">
            <w:pP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Materials needed</w:t>
            </w:r>
          </w:p>
          <w:p w14:paraId="227A03C8" w14:textId="77777777" w:rsidR="009A484D" w:rsidRPr="00E600AB" w:rsidRDefault="00E600AB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 w:rsidRPr="00E600A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Construction paper</w:t>
            </w:r>
          </w:p>
          <w:p w14:paraId="38D3198F" w14:textId="77777777" w:rsidR="00E600AB" w:rsidRDefault="00E600AB" w:rsidP="005A0C39">
            <w:pPr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 w:rsidRPr="00E600A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Color pencils</w:t>
            </w:r>
          </w:p>
          <w:p w14:paraId="57F27C80" w14:textId="4E74786C" w:rsidR="00E600AB" w:rsidRDefault="00E600AB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Markers</w:t>
            </w:r>
          </w:p>
          <w:p w14:paraId="09A1ADB2" w14:textId="2F0AEAE0" w:rsidR="00E600AB" w:rsidRPr="00457843" w:rsidRDefault="00E600AB" w:rsidP="005A0C39">
            <w:pPr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Crayons </w:t>
            </w:r>
          </w:p>
        </w:tc>
      </w:tr>
      <w:tr w:rsidR="00834854" w:rsidRPr="00457843" w14:paraId="23A30436" w14:textId="77777777" w:rsidTr="005A0C39">
        <w:trPr>
          <w:trHeight w:val="12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BC0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Learning activities</w:t>
            </w:r>
          </w:p>
          <w:p w14:paraId="3EE5FE24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Step by step instructions from start to finish (including amount of minutes needed per activity), and detailed enough for another teacher to follow. What teaching methods/activities will you be using?</w:t>
            </w:r>
          </w:p>
          <w:p w14:paraId="74331222" w14:textId="77777777" w:rsidR="009A484D" w:rsidRDefault="009A484D" w:rsidP="009A484D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7E96B41B" w14:textId="1D0873EE" w:rsidR="009A484D" w:rsidRDefault="009A484D" w:rsidP="009A484D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 w:rsidRPr="009A484D">
              <w:rPr>
                <w:rFonts w:ascii="Arial" w:eastAsia="Apple LiSung Light" w:hAnsi="Arial" w:cs="Arial"/>
                <w:sz w:val="20"/>
                <w:szCs w:val="20"/>
                <w:u w:val="single"/>
                <w:lang w:eastAsia="zh-TW"/>
              </w:rPr>
              <w:t>I Do</w:t>
            </w:r>
            <w:r w:rsidRPr="009A484D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</w:p>
          <w:p w14:paraId="1BFD47E2" w14:textId="77777777" w:rsidR="006E02DC" w:rsidRPr="006E02DC" w:rsidRDefault="006E02DC" w:rsidP="006E02DC">
            <w:pPr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</w:pPr>
            <w:r w:rsidRPr="006E02DC"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>The teacher demonstrates the presentation: the presentation starts with a greeting (</w:t>
            </w:r>
            <w:r w:rsidRPr="006E02DC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你好，我叫</w:t>
            </w:r>
            <w:r w:rsidRPr="006E02DC"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>_____) and ends with saying thank you(</w:t>
            </w:r>
            <w:r w:rsidRPr="006E02DC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謝謝</w:t>
            </w:r>
            <w:r w:rsidRPr="006E02DC"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>).</w:t>
            </w:r>
          </w:p>
          <w:p w14:paraId="4B57DD05" w14:textId="36C020D7" w:rsidR="009A484D" w:rsidRDefault="006E02DC" w:rsidP="006E02DC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 w:rsidRPr="006E02DC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Throughout the presentation, make sure students give feedback to the right 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presenter</w:t>
            </w:r>
            <w:r w:rsidRPr="006E02DC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.</w:t>
            </w:r>
          </w:p>
          <w:p w14:paraId="0502D96F" w14:textId="77777777" w:rsidR="002E3E8E" w:rsidRPr="002E3E8E" w:rsidRDefault="002E3E8E" w:rsidP="009A484D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3F924FC4" w14:textId="6B0AEBE4" w:rsidR="002E3E8E" w:rsidRPr="002E3E8E" w:rsidRDefault="009A484D" w:rsidP="009A484D">
            <w:pPr>
              <w:rPr>
                <w:rFonts w:ascii="Arial" w:eastAsia="Apple LiSung Light" w:hAnsi="Arial" w:cs="Arial"/>
                <w:sz w:val="20"/>
                <w:szCs w:val="20"/>
                <w:u w:val="single"/>
                <w:lang w:eastAsia="zh-TW"/>
              </w:rPr>
            </w:pPr>
            <w:r w:rsidRPr="002E3E8E">
              <w:rPr>
                <w:rFonts w:ascii="Arial" w:eastAsia="Apple LiSung Light" w:hAnsi="Arial" w:cs="Arial"/>
                <w:sz w:val="20"/>
                <w:szCs w:val="20"/>
                <w:u w:val="single"/>
                <w:lang w:eastAsia="zh-TW"/>
              </w:rPr>
              <w:t xml:space="preserve">We Do </w:t>
            </w:r>
          </w:p>
          <w:p w14:paraId="04C6E907" w14:textId="081D2A35" w:rsidR="009A484D" w:rsidRDefault="006E02DC" w:rsidP="009A484D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 w:rsidRPr="006E02DC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The teacher explains the 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feedback </w:t>
            </w:r>
            <w:r w:rsidRPr="006E02DC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criteria: poster, eye contact, volume, clearness, use of sentence pattern, and suggestion.</w:t>
            </w:r>
          </w:p>
          <w:p w14:paraId="61E8E5AE" w14:textId="65DE7736" w:rsidR="006E02DC" w:rsidRPr="006E02DC" w:rsidRDefault="006E02DC" w:rsidP="009A484D">
            <w:pPr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>T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he teacher helps students practice introducing their monsters in target sentence patterns.</w:t>
            </w:r>
          </w:p>
          <w:p w14:paraId="6853349E" w14:textId="77777777" w:rsidR="002E3E8E" w:rsidRPr="009A484D" w:rsidRDefault="002E3E8E" w:rsidP="009A484D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661387F3" w14:textId="77777777" w:rsidR="00DB00B0" w:rsidRPr="00DB00B0" w:rsidRDefault="009A484D" w:rsidP="009A484D">
            <w:pPr>
              <w:rPr>
                <w:rFonts w:ascii="Arial" w:eastAsia="Apple LiSung Light" w:hAnsi="Arial" w:cs="Arial"/>
                <w:sz w:val="20"/>
                <w:szCs w:val="20"/>
                <w:u w:val="single"/>
                <w:lang w:eastAsia="zh-TW"/>
              </w:rPr>
            </w:pPr>
            <w:r w:rsidRPr="00DB00B0">
              <w:rPr>
                <w:rFonts w:ascii="Arial" w:eastAsia="Apple LiSung Light" w:hAnsi="Arial" w:cs="Arial"/>
                <w:sz w:val="20"/>
                <w:szCs w:val="20"/>
                <w:u w:val="single"/>
                <w:lang w:eastAsia="zh-TW"/>
              </w:rPr>
              <w:t>You Do</w:t>
            </w:r>
          </w:p>
          <w:p w14:paraId="515ACE23" w14:textId="266FB53F" w:rsidR="00834854" w:rsidRPr="00DB00B0" w:rsidRDefault="006E02DC" w:rsidP="00DB00B0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Student presentation</w:t>
            </w:r>
          </w:p>
        </w:tc>
      </w:tr>
      <w:tr w:rsidR="00834854" w:rsidRPr="00457843" w14:paraId="5A503AC4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FE549E2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4—Reflection</w:t>
            </w:r>
          </w:p>
        </w:tc>
      </w:tr>
      <w:tr w:rsidR="00834854" w:rsidRPr="00457843" w14:paraId="52E64A8E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5EF9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lastRenderedPageBreak/>
              <w:t xml:space="preserve">What happened during my lesson? What did my students learn? How do I know? </w:t>
            </w:r>
          </w:p>
          <w:p w14:paraId="2AA75445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What did I learn? How will I improve my lesson next time?</w:t>
            </w:r>
          </w:p>
          <w:p w14:paraId="7578460C" w14:textId="77777777" w:rsidR="006E30E9" w:rsidRDefault="006E30E9" w:rsidP="005A0C39">
            <w:pPr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</w:pPr>
          </w:p>
          <w:p w14:paraId="761E716F" w14:textId="3F231F07" w:rsidR="00834854" w:rsidRDefault="006E02DC" w:rsidP="006E02DC">
            <w:pPr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  <w:t>80% of the s</w:t>
            </w:r>
            <w:r w:rsidR="006E30E9" w:rsidRPr="006E30E9"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  <w:t xml:space="preserve">tudents </w:t>
            </w:r>
            <w:r w:rsidR="006E30E9"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  <w:t xml:space="preserve">can </w:t>
            </w:r>
            <w:r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  <w:t>use the target sentence pattern to introduce their monsters.</w:t>
            </w:r>
          </w:p>
          <w:p w14:paraId="60C72514" w14:textId="3BB48FDE" w:rsidR="006E02DC" w:rsidRPr="00457843" w:rsidRDefault="006E02DC" w:rsidP="006E02DC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>S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ome students tend to mix up the order in the sentence. More explanation and examples should be given.</w:t>
            </w:r>
          </w:p>
        </w:tc>
      </w:tr>
    </w:tbl>
    <w:p w14:paraId="67C6FEB4" w14:textId="77777777" w:rsidR="00834854" w:rsidRPr="00457843" w:rsidRDefault="00834854" w:rsidP="00834854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14:paraId="5826266A" w14:textId="77777777" w:rsidR="00834854" w:rsidRPr="00457843" w:rsidRDefault="00834854" w:rsidP="00834854">
      <w:pPr>
        <w:spacing w:before="100" w:beforeAutospacing="1" w:after="100" w:afterAutospacing="1"/>
        <w:rPr>
          <w:rFonts w:ascii="Arial" w:hAnsi="Arial" w:cs="Arial"/>
          <w:iCs/>
          <w:sz w:val="20"/>
          <w:szCs w:val="20"/>
        </w:rPr>
      </w:pPr>
    </w:p>
    <w:p w14:paraId="4A9CA758" w14:textId="77777777" w:rsidR="00C901FB" w:rsidRDefault="00000000"/>
    <w:sectPr w:rsidR="00C90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LiSung Light">
    <w:altName w:val="Calibri"/>
    <w:charset w:val="51"/>
    <w:family w:val="auto"/>
    <w:pitch w:val="variable"/>
    <w:sig w:usb0="01000000" w:usb1="00000000" w:usb2="08040001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54"/>
    <w:rsid w:val="00012746"/>
    <w:rsid w:val="00095A8F"/>
    <w:rsid w:val="002A0555"/>
    <w:rsid w:val="002E3E8E"/>
    <w:rsid w:val="00406734"/>
    <w:rsid w:val="004B13F3"/>
    <w:rsid w:val="005F715A"/>
    <w:rsid w:val="006C0943"/>
    <w:rsid w:val="006E02DC"/>
    <w:rsid w:val="006E30E9"/>
    <w:rsid w:val="00825219"/>
    <w:rsid w:val="00834854"/>
    <w:rsid w:val="009147F3"/>
    <w:rsid w:val="009A484D"/>
    <w:rsid w:val="00C317DE"/>
    <w:rsid w:val="00D259F9"/>
    <w:rsid w:val="00DB00B0"/>
    <w:rsid w:val="00E600AB"/>
    <w:rsid w:val="00FB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493D"/>
  <w15:chartTrackingRefBased/>
  <w15:docId w15:val="{11498E12-FFEC-420C-B27F-C043D4D1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854"/>
    <w:pPr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4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023F0D7FFE4479ED4A0A7DD6D3765" ma:contentTypeVersion="22" ma:contentTypeDescription="Create a new document." ma:contentTypeScope="" ma:versionID="bdf4a17a9018b6d258c6249e4a7439b0">
  <xsd:schema xmlns:xsd="http://www.w3.org/2001/XMLSchema" xmlns:xs="http://www.w3.org/2001/XMLSchema" xmlns:p="http://schemas.microsoft.com/office/2006/metadata/properties" xmlns:ns2="0af9e2ab-097c-410a-809a-038e4c6c2ec5" xmlns:ns3="bacac8cf-a10c-4abd-9eef-a42359f3d764" targetNamespace="http://schemas.microsoft.com/office/2006/metadata/properties" ma:root="true" ma:fieldsID="790f84feb5e41e1b5659c46a2d84359b" ns2:_="" ns3:_="">
    <xsd:import namespace="0af9e2ab-097c-410a-809a-038e4c6c2ec5"/>
    <xsd:import namespace="bacac8cf-a10c-4abd-9eef-a42359f3d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Pair_x0023_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9e2ab-097c-410a-809a-038e4c6c2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Pair_x0023_" ma:index="21" nillable="true" ma:displayName="Pair #" ma:format="Dropdown" ma:internalName="Pair_x0023_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a7244e5-adc1-4228-ab64-786b6954c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ac8cf-a10c-4abd-9eef-a42359f3d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dd30cb-9ad5-4276-bd33-d6d7c05948da}" ma:internalName="TaxCatchAll" ma:showField="CatchAllData" ma:web="bacac8cf-a10c-4abd-9eef-a42359f3d7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ir_x0023_ xmlns="0af9e2ab-097c-410a-809a-038e4c6c2ec5" xsi:nil="true"/>
    <_Flow_SignoffStatus xmlns="0af9e2ab-097c-410a-809a-038e4c6c2ec5" xsi:nil="true"/>
    <TaxCatchAll xmlns="bacac8cf-a10c-4abd-9eef-a42359f3d764" xsi:nil="true"/>
    <lcf76f155ced4ddcb4097134ff3c332f xmlns="0af9e2ab-097c-410a-809a-038e4c6c2ec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68DD0-347E-4EBC-952F-FB44C9BFE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9e2ab-097c-410a-809a-038e4c6c2ec5"/>
    <ds:schemaRef ds:uri="bacac8cf-a10c-4abd-9eef-a42359f3d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72CB5A-3FEE-46C7-9252-14FDCC99E920}">
  <ds:schemaRefs>
    <ds:schemaRef ds:uri="http://schemas.microsoft.com/office/2006/metadata/properties"/>
    <ds:schemaRef ds:uri="http://schemas.microsoft.com/office/infopath/2007/PartnerControls"/>
    <ds:schemaRef ds:uri="0af9e2ab-097c-410a-809a-038e4c6c2ec5"/>
    <ds:schemaRef ds:uri="bacac8cf-a10c-4abd-9eef-a42359f3d764"/>
  </ds:schemaRefs>
</ds:datastoreItem>
</file>

<file path=customXml/itemProps3.xml><?xml version="1.0" encoding="utf-8"?>
<ds:datastoreItem xmlns:ds="http://schemas.openxmlformats.org/officeDocument/2006/customXml" ds:itemID="{76FD868C-07B6-4800-804E-596479EFB7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379</Words>
  <Characters>1893</Characters>
  <Application>Microsoft Office Word</Application>
  <DocSecurity>0</DocSecurity>
  <Lines>59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Hovhannisyan</dc:creator>
  <cp:keywords/>
  <dc:description/>
  <cp:lastModifiedBy>Bina Lin</cp:lastModifiedBy>
  <cp:revision>7</cp:revision>
  <dcterms:created xsi:type="dcterms:W3CDTF">2022-06-25T16:38:00Z</dcterms:created>
  <dcterms:modified xsi:type="dcterms:W3CDTF">2022-10-20T20:13:00Z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0x010100A98023F0D7FFE4479ED4A0A7DD6D3765</vt:lpwstr>
  </property>
  <property fmtid="{D5CDD505-2E9C-101B-9397-08002B2CF9AE}" pid="3" name="Order">
    <vt:r8>100</vt:r8>
  </property>
  <property fmtid="{D5CDD505-2E9C-101B-9397-08002B2CF9AE}" pid="4" name="GrammarlyDocumentId">
    <vt:lpwstr>26fa051ff672871722d4e1dd6ebdfe659d67e5d516ba5433a3f475351d53e523</vt:lpwstr>
  </property>
</Properties>
</file>