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E15" w:rsidRDefault="003533CB">
      <w:pPr>
        <w:spacing w:before="37"/>
        <w:ind w:left="2178" w:firstLine="36"/>
        <w:rPr>
          <w:rFonts w:ascii="Arial"/>
          <w:b/>
          <w:sz w:val="28"/>
        </w:rPr>
      </w:pPr>
      <w:r>
        <w:rPr>
          <w:rFonts w:ascii="Arial"/>
          <w:b/>
          <w:sz w:val="28"/>
        </w:rPr>
        <w:t>Backward Design Lesson Plan Template</w:t>
      </w:r>
    </w:p>
    <w:p w:rsidR="00AB7E15" w:rsidRDefault="00AB7E15">
      <w:pPr>
        <w:pStyle w:val="BodyText"/>
        <w:spacing w:before="9"/>
        <w:rPr>
          <w:rFonts w:ascii="Arial"/>
          <w:b/>
          <w:sz w:val="33"/>
        </w:rPr>
      </w:pPr>
    </w:p>
    <w:p w:rsidR="00AB7E15" w:rsidRDefault="00912DC9" w:rsidP="00912DC9">
      <w:pPr>
        <w:tabs>
          <w:tab w:val="left" w:pos="3294"/>
          <w:tab w:val="left" w:pos="7691"/>
        </w:tabs>
        <w:rPr>
          <w:b/>
          <w:sz w:val="32"/>
        </w:rPr>
      </w:pPr>
      <w:r>
        <w:rPr>
          <w:b/>
          <w:sz w:val="32"/>
        </w:rPr>
        <w:t xml:space="preserve">                            </w:t>
      </w:r>
      <w:r w:rsidR="003533CB">
        <w:rPr>
          <w:b/>
          <w:sz w:val="32"/>
        </w:rPr>
        <w:t>School:</w:t>
      </w:r>
      <w:r w:rsidR="003533CB">
        <w:rPr>
          <w:b/>
          <w:w w:val="99"/>
          <w:sz w:val="32"/>
          <w:u w:val="single"/>
        </w:rPr>
        <w:t xml:space="preserve"> </w:t>
      </w:r>
      <w:r w:rsidR="00EA06F6">
        <w:rPr>
          <w:b/>
          <w:w w:val="99"/>
          <w:sz w:val="32"/>
          <w:u w:val="single"/>
        </w:rPr>
        <w:t xml:space="preserve"> </w:t>
      </w:r>
      <w:r w:rsidR="00EA06F6">
        <w:rPr>
          <w:rFonts w:asciiTheme="minorEastAsia" w:eastAsiaTheme="minorEastAsia" w:hAnsiTheme="minorEastAsia"/>
          <w:b/>
          <w:w w:val="99"/>
          <w:sz w:val="32"/>
          <w:u w:val="single"/>
          <w:lang w:eastAsia="zh-CN"/>
        </w:rPr>
        <w:t xml:space="preserve">East Hartford High School </w:t>
      </w:r>
    </w:p>
    <w:p w:rsidR="00AB7E15" w:rsidRDefault="00AB7E15">
      <w:pPr>
        <w:spacing w:before="4"/>
        <w:rPr>
          <w:b/>
          <w:sz w:val="20"/>
        </w:rPr>
      </w:pPr>
    </w:p>
    <w:p w:rsidR="00AB7E15" w:rsidRPr="00FA2918" w:rsidRDefault="003533CB" w:rsidP="004961CB">
      <w:pPr>
        <w:pStyle w:val="BodyText"/>
        <w:tabs>
          <w:tab w:val="left" w:pos="3452"/>
          <w:tab w:val="left" w:pos="4065"/>
          <w:tab w:val="left" w:pos="5775"/>
          <w:tab w:val="left" w:pos="7320"/>
        </w:tabs>
        <w:ind w:left="220"/>
        <w:rPr>
          <w:rFonts w:asciiTheme="minorHAnsi" w:hAnsiTheme="minorHAnsi"/>
          <w:b/>
        </w:rPr>
      </w:pPr>
      <w:r w:rsidRPr="00FA2918">
        <w:rPr>
          <w:rFonts w:asciiTheme="minorHAnsi" w:hAnsiTheme="minorHAnsi"/>
          <w:b/>
        </w:rPr>
        <w:t>Teacher</w:t>
      </w:r>
      <w:r w:rsidRPr="00FA2918">
        <w:rPr>
          <w:rFonts w:asciiTheme="minorHAnsi" w:hAnsiTheme="minorHAnsi"/>
          <w:b/>
          <w:u w:val="single"/>
        </w:rPr>
        <w:t xml:space="preserve"> </w:t>
      </w:r>
      <w:r w:rsidR="00EA06F6">
        <w:rPr>
          <w:rFonts w:asciiTheme="minorHAnsi" w:hAnsiTheme="minorHAnsi"/>
          <w:b/>
          <w:sz w:val="32"/>
          <w:u w:val="single"/>
        </w:rPr>
        <w:t xml:space="preserve">Xin </w:t>
      </w:r>
      <w:proofErr w:type="spellStart"/>
      <w:r w:rsidR="00EA06F6">
        <w:rPr>
          <w:rFonts w:asciiTheme="minorHAnsi" w:hAnsiTheme="minorHAnsi"/>
          <w:b/>
          <w:sz w:val="32"/>
          <w:u w:val="single"/>
        </w:rPr>
        <w:t>Fangzheng</w:t>
      </w:r>
      <w:proofErr w:type="spellEnd"/>
      <w:r w:rsidRPr="00FA2918">
        <w:rPr>
          <w:rFonts w:asciiTheme="minorHAnsi" w:hAnsiTheme="minorHAnsi"/>
          <w:b/>
          <w:u w:val="single"/>
        </w:rPr>
        <w:tab/>
      </w:r>
      <w:r w:rsidR="004961CB" w:rsidRPr="00FA2918">
        <w:rPr>
          <w:rFonts w:asciiTheme="minorHAnsi" w:hAnsiTheme="minorHAnsi"/>
          <w:b/>
        </w:rPr>
        <w:tab/>
      </w:r>
      <w:r w:rsidR="00FA2918" w:rsidRPr="00FA2918">
        <w:rPr>
          <w:rFonts w:asciiTheme="minorHAnsi" w:hAnsiTheme="minorHAnsi"/>
          <w:b/>
        </w:rPr>
        <w:tab/>
      </w:r>
      <w:r w:rsidRPr="00FA2918">
        <w:rPr>
          <w:rFonts w:asciiTheme="minorHAnsi" w:hAnsiTheme="minorHAnsi"/>
          <w:b/>
        </w:rPr>
        <w:t>Grade</w:t>
      </w:r>
      <w:r w:rsidRPr="00FA2918">
        <w:rPr>
          <w:rFonts w:asciiTheme="minorHAnsi" w:hAnsiTheme="minorHAnsi"/>
          <w:b/>
          <w:spacing w:val="-1"/>
        </w:rPr>
        <w:t xml:space="preserve"> </w:t>
      </w:r>
      <w:r w:rsidRPr="00FA2918">
        <w:rPr>
          <w:rFonts w:asciiTheme="minorHAnsi" w:hAnsiTheme="minorHAnsi"/>
          <w:b/>
        </w:rPr>
        <w:t xml:space="preserve">level </w:t>
      </w:r>
      <w:r w:rsidR="00FA2918" w:rsidRPr="007824D5">
        <w:rPr>
          <w:rFonts w:asciiTheme="minorHAnsi" w:hAnsiTheme="minorHAnsi"/>
          <w:b/>
          <w:sz w:val="32"/>
          <w:u w:val="single"/>
        </w:rPr>
        <w:t xml:space="preserve">Chinese </w:t>
      </w:r>
      <w:r w:rsidR="00EA06F6">
        <w:rPr>
          <w:rFonts w:asciiTheme="minorHAnsi" w:hAnsiTheme="minorHAnsi"/>
          <w:b/>
          <w:sz w:val="32"/>
          <w:u w:val="single"/>
        </w:rPr>
        <w:t>1</w:t>
      </w:r>
    </w:p>
    <w:p w:rsidR="00AB7E15" w:rsidRPr="00FA2918" w:rsidRDefault="00AB7E15">
      <w:pPr>
        <w:spacing w:before="7"/>
        <w:rPr>
          <w:rFonts w:asciiTheme="minorHAnsi" w:hAnsiTheme="minorHAnsi"/>
          <w:b/>
          <w:sz w:val="19"/>
        </w:rPr>
      </w:pPr>
    </w:p>
    <w:p w:rsidR="00AB7E15" w:rsidRPr="00FA2918" w:rsidRDefault="003533CB">
      <w:pPr>
        <w:pStyle w:val="BodyText"/>
        <w:tabs>
          <w:tab w:val="left" w:pos="6942"/>
        </w:tabs>
        <w:ind w:left="220"/>
        <w:rPr>
          <w:rFonts w:asciiTheme="minorHAnsi" w:hAnsiTheme="minorHAnsi"/>
          <w:b/>
        </w:rPr>
      </w:pPr>
      <w:r w:rsidRPr="00FA2918">
        <w:rPr>
          <w:rFonts w:asciiTheme="minorHAnsi" w:hAnsiTheme="minorHAnsi"/>
          <w:b/>
        </w:rPr>
        <w:t>Lesson</w:t>
      </w:r>
      <w:r w:rsidRPr="00FA2918">
        <w:rPr>
          <w:rFonts w:asciiTheme="minorHAnsi" w:hAnsiTheme="minorHAnsi"/>
          <w:b/>
          <w:spacing w:val="-4"/>
        </w:rPr>
        <w:t xml:space="preserve"> </w:t>
      </w:r>
      <w:r w:rsidRPr="00FA2918">
        <w:rPr>
          <w:rFonts w:asciiTheme="minorHAnsi" w:hAnsiTheme="minorHAnsi"/>
          <w:b/>
        </w:rPr>
        <w:t>title</w:t>
      </w:r>
      <w:r w:rsidR="00FA2918">
        <w:rPr>
          <w:rFonts w:asciiTheme="minorHAnsi" w:hAnsiTheme="minorHAnsi"/>
          <w:b/>
          <w:u w:val="single"/>
        </w:rPr>
        <w:t xml:space="preserve"> </w:t>
      </w:r>
      <w:r w:rsidR="00951DCB">
        <w:rPr>
          <w:rFonts w:asciiTheme="minorHAnsi" w:hAnsiTheme="minorHAnsi"/>
          <w:b/>
          <w:sz w:val="32"/>
          <w:u w:val="single"/>
        </w:rPr>
        <w:t xml:space="preserve"> </w:t>
      </w:r>
      <w:r w:rsidR="00EA06F6">
        <w:rPr>
          <w:rFonts w:asciiTheme="minorHAnsi" w:hAnsiTheme="minorHAnsi"/>
          <w:b/>
          <w:sz w:val="32"/>
          <w:u w:val="single"/>
        </w:rPr>
        <w:t xml:space="preserve"> Review Class for Numbers</w:t>
      </w:r>
      <w:r w:rsidRPr="00FA2918">
        <w:rPr>
          <w:rFonts w:asciiTheme="minorHAnsi" w:hAnsiTheme="minorHAnsi"/>
          <w:b/>
          <w:u w:val="single"/>
        </w:rPr>
        <w:tab/>
      </w:r>
    </w:p>
    <w:p w:rsidR="00AB7E15" w:rsidRDefault="00AB7E15">
      <w:pPr>
        <w:spacing w:before="1"/>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AB7E15">
        <w:trPr>
          <w:trHeight w:hRule="exact" w:val="420"/>
        </w:trPr>
        <w:tc>
          <w:tcPr>
            <w:tcW w:w="9218" w:type="dxa"/>
            <w:shd w:val="clear" w:color="auto" w:fill="E4E4E4"/>
          </w:tcPr>
          <w:p w:rsidR="00AB7E15" w:rsidRPr="004961CB" w:rsidRDefault="003533CB">
            <w:pPr>
              <w:pStyle w:val="TableParagraph"/>
              <w:ind w:left="3130"/>
              <w:jc w:val="center"/>
              <w:rPr>
                <w:sz w:val="24"/>
                <w:szCs w:val="24"/>
              </w:rPr>
            </w:pPr>
            <w:r w:rsidRPr="004961CB">
              <w:rPr>
                <w:sz w:val="24"/>
                <w:szCs w:val="24"/>
              </w:rPr>
              <w:t>Step 1—Desired Results</w:t>
            </w:r>
          </w:p>
        </w:tc>
      </w:tr>
      <w:tr w:rsidR="00AB7E15" w:rsidTr="00DC3CF5">
        <w:trPr>
          <w:trHeight w:hRule="exact" w:val="3974"/>
        </w:trPr>
        <w:tc>
          <w:tcPr>
            <w:tcW w:w="9218" w:type="dxa"/>
          </w:tcPr>
          <w:p w:rsidR="00DC3CF5" w:rsidRPr="00DC3CF5" w:rsidRDefault="00DC3CF5" w:rsidP="00DC3CF5">
            <w:pPr>
              <w:pBdr>
                <w:top w:val="nil"/>
                <w:left w:val="nil"/>
                <w:bottom w:val="nil"/>
                <w:right w:val="nil"/>
                <w:between w:val="nil"/>
              </w:pBdr>
              <w:spacing w:line="276" w:lineRule="auto"/>
              <w:ind w:left="103" w:right="679" w:hanging="103"/>
              <w:rPr>
                <w:i/>
                <w:color w:val="000000"/>
              </w:rPr>
            </w:pPr>
            <w:r>
              <w:rPr>
                <w:i/>
                <w:color w:val="000000"/>
              </w:rPr>
              <w:t>Standard Outcomes for Learning (ACTFL Standard 1.1)—Answer’s the question, what should students know, understand, and be able to do as a result of the lesson?</w:t>
            </w:r>
          </w:p>
          <w:p w:rsidR="00912DC9" w:rsidRPr="00912DC9" w:rsidRDefault="00DC3CF5" w:rsidP="00EA06F6">
            <w:pPr>
              <w:pStyle w:val="TableParagraph"/>
              <w:spacing w:line="276" w:lineRule="auto"/>
              <w:ind w:right="679"/>
              <w:rPr>
                <w:sz w:val="24"/>
                <w:szCs w:val="24"/>
              </w:rPr>
            </w:pPr>
            <w:r>
              <w:rPr>
                <w:sz w:val="24"/>
                <w:szCs w:val="24"/>
              </w:rPr>
              <w:t>Students will be able to</w:t>
            </w:r>
            <w:r w:rsidR="00912DC9">
              <w:rPr>
                <w:sz w:val="24"/>
                <w:szCs w:val="24"/>
              </w:rPr>
              <w:t xml:space="preserve"> </w:t>
            </w:r>
            <w:r w:rsidR="00EA06F6">
              <w:rPr>
                <w:sz w:val="24"/>
                <w:szCs w:val="24"/>
              </w:rPr>
              <w:t>consolidate the use of numbers</w:t>
            </w:r>
            <w:r w:rsidR="004D1444">
              <w:rPr>
                <w:sz w:val="24"/>
                <w:szCs w:val="24"/>
              </w:rPr>
              <w:t>.</w:t>
            </w:r>
            <w:r w:rsidR="00EA06F6">
              <w:rPr>
                <w:sz w:val="24"/>
                <w:szCs w:val="24"/>
              </w:rPr>
              <w:t xml:space="preserve"> They can review the expressions related to numbers and learn a Chinese poem which is harder than before.</w:t>
            </w:r>
          </w:p>
        </w:tc>
      </w:tr>
      <w:tr w:rsidR="00AB7E15">
        <w:trPr>
          <w:trHeight w:hRule="exact" w:val="420"/>
        </w:trPr>
        <w:tc>
          <w:tcPr>
            <w:tcW w:w="9218" w:type="dxa"/>
            <w:shd w:val="clear" w:color="auto" w:fill="E4E4E4"/>
          </w:tcPr>
          <w:p w:rsidR="00AB7E15" w:rsidRDefault="003533CB">
            <w:pPr>
              <w:pStyle w:val="TableParagraph"/>
              <w:ind w:left="3131"/>
              <w:jc w:val="center"/>
            </w:pPr>
            <w:r>
              <w:t>Step 2—Assessment Evidence</w:t>
            </w:r>
          </w:p>
        </w:tc>
      </w:tr>
      <w:tr w:rsidR="00AB7E15" w:rsidRPr="00FA2918" w:rsidTr="00FA2918">
        <w:trPr>
          <w:trHeight w:hRule="exact" w:val="4892"/>
        </w:trPr>
        <w:tc>
          <w:tcPr>
            <w:tcW w:w="9218" w:type="dxa"/>
          </w:tcPr>
          <w:p w:rsidR="00AB7E15" w:rsidRPr="00FA2918" w:rsidRDefault="003533CB">
            <w:pPr>
              <w:pStyle w:val="TableParagraph"/>
              <w:spacing w:line="263" w:lineRule="exact"/>
              <w:ind w:right="679"/>
              <w:rPr>
                <w:i/>
                <w:sz w:val="24"/>
                <w:szCs w:val="24"/>
              </w:rPr>
            </w:pPr>
            <w:r w:rsidRPr="00FA2918">
              <w:rPr>
                <w:i/>
                <w:sz w:val="24"/>
                <w:szCs w:val="24"/>
              </w:rPr>
              <w:t>Performance task—What will students do to show what they have learned?</w:t>
            </w:r>
          </w:p>
          <w:p w:rsidR="00FA2918" w:rsidRPr="001506BF" w:rsidRDefault="00912DC9" w:rsidP="001C4933">
            <w:pPr>
              <w:pStyle w:val="ListParagraph"/>
              <w:widowControl/>
              <w:numPr>
                <w:ilvl w:val="0"/>
                <w:numId w:val="5"/>
              </w:numPr>
              <w:pBdr>
                <w:top w:val="nil"/>
                <w:left w:val="nil"/>
                <w:bottom w:val="nil"/>
                <w:right w:val="nil"/>
                <w:between w:val="nil"/>
              </w:pBdr>
              <w:rPr>
                <w:rFonts w:ascii="FZKTPY01" w:eastAsia="FZKTPY01" w:hAnsi="FZKTPY01" w:cs="Century Gothic"/>
                <w:color w:val="000000"/>
                <w:sz w:val="24"/>
                <w:szCs w:val="24"/>
              </w:rPr>
            </w:pPr>
            <w:r>
              <w:rPr>
                <w:rFonts w:eastAsia="Century Gothic" w:cs="Century Gothic"/>
                <w:color w:val="333333"/>
                <w:sz w:val="24"/>
                <w:szCs w:val="24"/>
              </w:rPr>
              <w:t xml:space="preserve">The students will </w:t>
            </w:r>
            <w:r w:rsidR="00EA06F6">
              <w:rPr>
                <w:rFonts w:eastAsia="Century Gothic" w:cs="Century Gothic"/>
                <w:color w:val="333333"/>
                <w:sz w:val="24"/>
                <w:szCs w:val="24"/>
              </w:rPr>
              <w:t>show the gestures of numbers.</w:t>
            </w:r>
          </w:p>
          <w:p w:rsidR="002B1EB9" w:rsidRPr="00EA06F6" w:rsidRDefault="00C557AB" w:rsidP="00EA06F6">
            <w:pPr>
              <w:pStyle w:val="ListParagraph"/>
              <w:widowControl/>
              <w:numPr>
                <w:ilvl w:val="0"/>
                <w:numId w:val="5"/>
              </w:numPr>
              <w:pBdr>
                <w:top w:val="nil"/>
                <w:left w:val="nil"/>
                <w:bottom w:val="nil"/>
                <w:right w:val="nil"/>
                <w:between w:val="nil"/>
              </w:pBdr>
              <w:rPr>
                <w:rFonts w:eastAsia="Century Gothic" w:cs="Century Gothic"/>
                <w:color w:val="000000"/>
                <w:sz w:val="24"/>
                <w:szCs w:val="24"/>
              </w:rPr>
            </w:pPr>
            <w:r>
              <w:rPr>
                <w:rFonts w:eastAsia="Century Gothic" w:cs="Century Gothic"/>
                <w:color w:val="333333"/>
                <w:sz w:val="24"/>
                <w:szCs w:val="24"/>
              </w:rPr>
              <w:t xml:space="preserve">The students will </w:t>
            </w:r>
            <w:r w:rsidR="00EA06F6">
              <w:rPr>
                <w:rFonts w:eastAsia="Century Gothic" w:cs="Century Gothic"/>
                <w:color w:val="333333"/>
                <w:sz w:val="24"/>
                <w:szCs w:val="24"/>
              </w:rPr>
              <w:t>do the competition work for writing the basic characters related to numbers</w:t>
            </w:r>
            <w:r w:rsidR="004D1444">
              <w:rPr>
                <w:rFonts w:eastAsia="Century Gothic" w:cs="Century Gothic"/>
                <w:color w:val="333333"/>
                <w:sz w:val="24"/>
                <w:szCs w:val="24"/>
              </w:rPr>
              <w:t>.</w:t>
            </w:r>
          </w:p>
          <w:p w:rsidR="00EA06F6" w:rsidRDefault="00EA06F6" w:rsidP="00EA06F6">
            <w:pPr>
              <w:pStyle w:val="ListParagraph"/>
              <w:widowControl/>
              <w:numPr>
                <w:ilvl w:val="0"/>
                <w:numId w:val="5"/>
              </w:numPr>
              <w:pBdr>
                <w:top w:val="nil"/>
                <w:left w:val="nil"/>
                <w:bottom w:val="nil"/>
                <w:right w:val="nil"/>
                <w:between w:val="nil"/>
              </w:pBdr>
              <w:rPr>
                <w:rFonts w:eastAsia="Century Gothic" w:cs="Century Gothic"/>
                <w:color w:val="000000"/>
                <w:sz w:val="24"/>
                <w:szCs w:val="24"/>
              </w:rPr>
            </w:pPr>
            <w:r>
              <w:rPr>
                <w:rFonts w:eastAsia="Century Gothic" w:cs="Century Gothic"/>
                <w:color w:val="000000"/>
                <w:sz w:val="24"/>
                <w:szCs w:val="24"/>
              </w:rPr>
              <w:t>The students will be asked and answer the expressions related to numbers.</w:t>
            </w:r>
          </w:p>
          <w:p w:rsidR="00EA06F6" w:rsidRPr="00EA06F6" w:rsidRDefault="00EA06F6" w:rsidP="00EA06F6">
            <w:pPr>
              <w:pStyle w:val="ListParagraph"/>
              <w:widowControl/>
              <w:numPr>
                <w:ilvl w:val="0"/>
                <w:numId w:val="5"/>
              </w:numPr>
              <w:pBdr>
                <w:top w:val="nil"/>
                <w:left w:val="nil"/>
                <w:bottom w:val="nil"/>
                <w:right w:val="nil"/>
                <w:between w:val="nil"/>
              </w:pBdr>
              <w:rPr>
                <w:rFonts w:eastAsia="Century Gothic" w:cs="Century Gothic"/>
                <w:color w:val="000000"/>
                <w:sz w:val="24"/>
                <w:szCs w:val="24"/>
              </w:rPr>
            </w:pPr>
            <w:r>
              <w:rPr>
                <w:rFonts w:eastAsia="Century Gothic" w:cs="Century Gothic"/>
                <w:color w:val="000000"/>
                <w:sz w:val="24"/>
                <w:szCs w:val="24"/>
              </w:rPr>
              <w:t>The students will read a poem which contains numbers inside.</w:t>
            </w:r>
          </w:p>
        </w:tc>
      </w:tr>
    </w:tbl>
    <w:p w:rsidR="00AB7E15" w:rsidRPr="00FA2918" w:rsidRDefault="00AB7E15">
      <w:pPr>
        <w:spacing w:line="263" w:lineRule="exact"/>
        <w:rPr>
          <w:sz w:val="24"/>
          <w:szCs w:val="24"/>
        </w:rPr>
        <w:sectPr w:rsidR="00AB7E15" w:rsidRPr="00FA2918">
          <w:type w:val="continuous"/>
          <w:pgSz w:w="12240" w:h="15840"/>
          <w:pgMar w:top="1400" w:right="1580" w:bottom="280" w:left="122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AB7E15" w:rsidRPr="00FA2918">
        <w:trPr>
          <w:trHeight w:hRule="exact" w:val="420"/>
        </w:trPr>
        <w:tc>
          <w:tcPr>
            <w:tcW w:w="9218" w:type="dxa"/>
            <w:shd w:val="clear" w:color="auto" w:fill="E4E4E4"/>
          </w:tcPr>
          <w:p w:rsidR="00AB7E15" w:rsidRPr="00FA2918" w:rsidRDefault="003533CB">
            <w:pPr>
              <w:pStyle w:val="TableParagraph"/>
              <w:ind w:left="3130"/>
              <w:jc w:val="center"/>
              <w:rPr>
                <w:sz w:val="24"/>
                <w:szCs w:val="24"/>
              </w:rPr>
            </w:pPr>
            <w:r w:rsidRPr="00FA2918">
              <w:rPr>
                <w:sz w:val="24"/>
                <w:szCs w:val="24"/>
              </w:rPr>
              <w:lastRenderedPageBreak/>
              <w:t>Step 3—Learning Plan</w:t>
            </w:r>
          </w:p>
        </w:tc>
      </w:tr>
      <w:tr w:rsidR="00AB7E15" w:rsidRPr="00FA2918">
        <w:trPr>
          <w:trHeight w:hRule="exact" w:val="7148"/>
        </w:trPr>
        <w:tc>
          <w:tcPr>
            <w:tcW w:w="9218" w:type="dxa"/>
          </w:tcPr>
          <w:p w:rsidR="00FA2918" w:rsidRPr="00B24ECD" w:rsidRDefault="003533CB" w:rsidP="00B24ECD">
            <w:pPr>
              <w:pStyle w:val="TableParagraph"/>
              <w:spacing w:line="263" w:lineRule="exact"/>
              <w:ind w:right="679"/>
              <w:rPr>
                <w:i/>
                <w:sz w:val="24"/>
                <w:szCs w:val="24"/>
              </w:rPr>
            </w:pPr>
            <w:r w:rsidRPr="00FA2918">
              <w:rPr>
                <w:i/>
                <w:sz w:val="24"/>
                <w:szCs w:val="24"/>
              </w:rPr>
              <w:t>Learning activities - Answer’s the question, how do I teach it?</w:t>
            </w:r>
          </w:p>
          <w:p w:rsidR="006A1E46" w:rsidRPr="00EA06F6" w:rsidRDefault="00EA06F6" w:rsidP="00F61F22">
            <w:pPr>
              <w:pStyle w:val="ListParagraph"/>
              <w:widowControl/>
              <w:numPr>
                <w:ilvl w:val="0"/>
                <w:numId w:val="6"/>
              </w:numPr>
              <w:pBdr>
                <w:top w:val="nil"/>
                <w:left w:val="nil"/>
                <w:bottom w:val="nil"/>
                <w:right w:val="nil"/>
                <w:between w:val="nil"/>
              </w:pBdr>
              <w:rPr>
                <w:i/>
                <w:sz w:val="24"/>
                <w:szCs w:val="24"/>
              </w:rPr>
            </w:pPr>
            <w:r>
              <w:rPr>
                <w:rFonts w:eastAsia="Century Gothic" w:cs="Century Gothic"/>
                <w:color w:val="000000"/>
                <w:sz w:val="24"/>
                <w:szCs w:val="20"/>
              </w:rPr>
              <w:t xml:space="preserve">Use pictures to lead in the Topic </w:t>
            </w:r>
            <w:r>
              <w:rPr>
                <w:rFonts w:ascii="Microsoft YaHei" w:eastAsia="Microsoft YaHei" w:hAnsi="Microsoft YaHei" w:cs="Microsoft YaHei" w:hint="eastAsia"/>
                <w:color w:val="000000"/>
                <w:sz w:val="24"/>
                <w:szCs w:val="20"/>
                <w:lang w:eastAsia="zh-CN"/>
              </w:rPr>
              <w:t>数字</w:t>
            </w:r>
          </w:p>
          <w:p w:rsidR="00EA06F6" w:rsidRPr="00EA06F6" w:rsidRDefault="00EA06F6" w:rsidP="00F61F22">
            <w:pPr>
              <w:pStyle w:val="ListParagraph"/>
              <w:widowControl/>
              <w:numPr>
                <w:ilvl w:val="0"/>
                <w:numId w:val="6"/>
              </w:numPr>
              <w:pBdr>
                <w:top w:val="nil"/>
                <w:left w:val="nil"/>
                <w:bottom w:val="nil"/>
                <w:right w:val="nil"/>
                <w:between w:val="nil"/>
              </w:pBdr>
              <w:rPr>
                <w:i/>
                <w:sz w:val="24"/>
                <w:szCs w:val="24"/>
              </w:rPr>
            </w:pPr>
            <w:r>
              <w:rPr>
                <w:sz w:val="24"/>
                <w:szCs w:val="24"/>
              </w:rPr>
              <w:t>Gestures to recall the numbers we learned before.</w:t>
            </w:r>
          </w:p>
          <w:p w:rsidR="00EA06F6" w:rsidRDefault="00EA06F6" w:rsidP="00F61F22">
            <w:pPr>
              <w:pStyle w:val="ListParagraph"/>
              <w:widowControl/>
              <w:numPr>
                <w:ilvl w:val="0"/>
                <w:numId w:val="6"/>
              </w:numPr>
              <w:pBdr>
                <w:top w:val="nil"/>
                <w:left w:val="nil"/>
                <w:bottom w:val="nil"/>
                <w:right w:val="nil"/>
                <w:between w:val="nil"/>
              </w:pBdr>
              <w:rPr>
                <w:sz w:val="24"/>
                <w:szCs w:val="24"/>
              </w:rPr>
            </w:pPr>
            <w:r w:rsidRPr="00EA06F6">
              <w:rPr>
                <w:sz w:val="24"/>
                <w:szCs w:val="24"/>
              </w:rPr>
              <w:t>Flash cards</w:t>
            </w:r>
            <w:r>
              <w:rPr>
                <w:sz w:val="24"/>
                <w:szCs w:val="24"/>
              </w:rPr>
              <w:t xml:space="preserve"> to review the basic expressions.</w:t>
            </w:r>
          </w:p>
          <w:p w:rsidR="00EA06F6" w:rsidRDefault="00EA06F6" w:rsidP="00F61F22">
            <w:pPr>
              <w:pStyle w:val="ListParagraph"/>
              <w:widowControl/>
              <w:numPr>
                <w:ilvl w:val="0"/>
                <w:numId w:val="6"/>
              </w:numPr>
              <w:pBdr>
                <w:top w:val="nil"/>
                <w:left w:val="nil"/>
                <w:bottom w:val="nil"/>
                <w:right w:val="nil"/>
                <w:between w:val="nil"/>
              </w:pBdr>
              <w:rPr>
                <w:sz w:val="24"/>
                <w:szCs w:val="24"/>
              </w:rPr>
            </w:pPr>
            <w:r>
              <w:rPr>
                <w:sz w:val="24"/>
                <w:szCs w:val="24"/>
              </w:rPr>
              <w:t>Characters writing competition work.</w:t>
            </w:r>
          </w:p>
          <w:p w:rsidR="00EA06F6" w:rsidRDefault="00EA06F6" w:rsidP="00F61F22">
            <w:pPr>
              <w:pStyle w:val="ListParagraph"/>
              <w:widowControl/>
              <w:numPr>
                <w:ilvl w:val="0"/>
                <w:numId w:val="6"/>
              </w:numPr>
              <w:pBdr>
                <w:top w:val="nil"/>
                <w:left w:val="nil"/>
                <w:bottom w:val="nil"/>
                <w:right w:val="nil"/>
                <w:between w:val="nil"/>
              </w:pBdr>
              <w:rPr>
                <w:sz w:val="24"/>
                <w:szCs w:val="24"/>
              </w:rPr>
            </w:pPr>
            <w:r>
              <w:rPr>
                <w:sz w:val="24"/>
                <w:szCs w:val="24"/>
              </w:rPr>
              <w:t>Ask and answer work between Teacher &amp; Students, Students &amp; Students.</w:t>
            </w:r>
          </w:p>
          <w:p w:rsidR="00EA06F6" w:rsidRDefault="00EA06F6" w:rsidP="00F61F22">
            <w:pPr>
              <w:pStyle w:val="ListParagraph"/>
              <w:widowControl/>
              <w:numPr>
                <w:ilvl w:val="0"/>
                <w:numId w:val="6"/>
              </w:numPr>
              <w:pBdr>
                <w:top w:val="nil"/>
                <w:left w:val="nil"/>
                <w:bottom w:val="nil"/>
                <w:right w:val="nil"/>
                <w:between w:val="nil"/>
              </w:pBdr>
              <w:rPr>
                <w:sz w:val="24"/>
                <w:szCs w:val="24"/>
              </w:rPr>
            </w:pPr>
            <w:r>
              <w:rPr>
                <w:sz w:val="24"/>
                <w:szCs w:val="24"/>
              </w:rPr>
              <w:t>The poem we learned with rhythm</w:t>
            </w:r>
            <w:r w:rsidR="000669F8">
              <w:rPr>
                <w:sz w:val="24"/>
                <w:szCs w:val="24"/>
              </w:rPr>
              <w:t>.</w:t>
            </w:r>
          </w:p>
          <w:p w:rsidR="000669F8" w:rsidRPr="00EA06F6" w:rsidRDefault="000669F8" w:rsidP="00F61F22">
            <w:pPr>
              <w:pStyle w:val="ListParagraph"/>
              <w:widowControl/>
              <w:numPr>
                <w:ilvl w:val="0"/>
                <w:numId w:val="6"/>
              </w:numPr>
              <w:pBdr>
                <w:top w:val="nil"/>
                <w:left w:val="nil"/>
                <w:bottom w:val="nil"/>
                <w:right w:val="nil"/>
                <w:between w:val="nil"/>
              </w:pBdr>
              <w:rPr>
                <w:sz w:val="24"/>
                <w:szCs w:val="24"/>
              </w:rPr>
            </w:pPr>
            <w:r>
              <w:rPr>
                <w:sz w:val="24"/>
                <w:szCs w:val="24"/>
              </w:rPr>
              <w:t>The new poem for numbers and songs.</w:t>
            </w:r>
          </w:p>
        </w:tc>
      </w:tr>
      <w:tr w:rsidR="00AB7E15">
        <w:trPr>
          <w:trHeight w:hRule="exact" w:val="420"/>
        </w:trPr>
        <w:tc>
          <w:tcPr>
            <w:tcW w:w="9218" w:type="dxa"/>
            <w:shd w:val="clear" w:color="auto" w:fill="E4E4E4"/>
          </w:tcPr>
          <w:p w:rsidR="00AB7E15" w:rsidRDefault="003533CB">
            <w:pPr>
              <w:pStyle w:val="TableParagraph"/>
              <w:ind w:left="3130"/>
              <w:jc w:val="center"/>
            </w:pPr>
            <w:r>
              <w:t>Step 4—Reflection</w:t>
            </w:r>
          </w:p>
        </w:tc>
      </w:tr>
      <w:tr w:rsidR="00AB7E15">
        <w:trPr>
          <w:trHeight w:hRule="exact" w:val="4393"/>
        </w:trPr>
        <w:tc>
          <w:tcPr>
            <w:tcW w:w="9218" w:type="dxa"/>
          </w:tcPr>
          <w:p w:rsidR="00AB7E15" w:rsidRDefault="003533CB" w:rsidP="003B2DF5">
            <w:pPr>
              <w:pStyle w:val="TableParagraph"/>
              <w:spacing w:line="276" w:lineRule="auto"/>
              <w:ind w:right="1843"/>
              <w:jc w:val="both"/>
              <w:rPr>
                <w:i/>
              </w:rPr>
            </w:pPr>
            <w:r>
              <w:rPr>
                <w:i/>
              </w:rPr>
              <w:t xml:space="preserve">What happened during my lesson? What did my students learn? How do I know? What did I learn? How will I improve my lesson next </w:t>
            </w:r>
            <w:r w:rsidR="007824D5">
              <w:rPr>
                <w:i/>
              </w:rPr>
              <w:t>time?</w:t>
            </w:r>
          </w:p>
          <w:p w:rsidR="001506BF" w:rsidRDefault="001506BF" w:rsidP="003B2DF5">
            <w:pPr>
              <w:pStyle w:val="TableParagraph"/>
              <w:spacing w:line="276" w:lineRule="auto"/>
              <w:ind w:right="1843"/>
              <w:jc w:val="both"/>
              <w:rPr>
                <w:i/>
              </w:rPr>
            </w:pPr>
          </w:p>
          <w:p w:rsidR="006A1E46" w:rsidRDefault="000669F8" w:rsidP="00B001B3">
            <w:pPr>
              <w:pStyle w:val="TableParagraph"/>
              <w:spacing w:line="276" w:lineRule="auto"/>
              <w:ind w:right="1843"/>
              <w:jc w:val="both"/>
            </w:pPr>
            <w:r>
              <w:t>The first class of this week need to be easy and attract the interests of the students. But the designing work should be easy to conduct. Different requirement to different classes.</w:t>
            </w:r>
            <w:bookmarkStart w:id="0" w:name="_GoBack"/>
            <w:bookmarkEnd w:id="0"/>
          </w:p>
          <w:p w:rsidR="006A1E46" w:rsidRPr="003B2DF5" w:rsidRDefault="006A1E46" w:rsidP="003B2DF5">
            <w:pPr>
              <w:pStyle w:val="TableParagraph"/>
              <w:spacing w:line="276" w:lineRule="auto"/>
              <w:ind w:right="1843"/>
              <w:jc w:val="both"/>
            </w:pPr>
          </w:p>
        </w:tc>
      </w:tr>
    </w:tbl>
    <w:p w:rsidR="00AB7E15" w:rsidRDefault="003533CB">
      <w:pPr>
        <w:spacing w:line="223" w:lineRule="exact"/>
        <w:ind w:left="220"/>
        <w:rPr>
          <w:rFonts w:ascii="Times New Roman"/>
          <w:sz w:val="20"/>
        </w:rPr>
      </w:pPr>
      <w:r>
        <w:rPr>
          <w:rFonts w:ascii="Times New Roman"/>
          <w:sz w:val="20"/>
        </w:rPr>
        <w:t xml:space="preserve">Adapted from Tomlinson and McTighe, </w:t>
      </w:r>
      <w:r>
        <w:rPr>
          <w:rFonts w:ascii="Times New Roman"/>
          <w:i/>
          <w:sz w:val="20"/>
        </w:rPr>
        <w:t>Integrating Differentiated Instruction + Understanding by Design</w:t>
      </w:r>
      <w:r>
        <w:rPr>
          <w:rFonts w:ascii="Times New Roman"/>
          <w:sz w:val="20"/>
        </w:rPr>
        <w:t>, ASCD,</w:t>
      </w:r>
    </w:p>
    <w:sectPr w:rsidR="00AB7E15">
      <w:pgSz w:w="12240" w:h="15840"/>
      <w:pgMar w:top="1440" w:right="1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ZKTPY01">
    <w:altName w:val="Microsoft YaHei"/>
    <w:charset w:val="86"/>
    <w:family w:val="script"/>
    <w:pitch w:val="fixed"/>
    <w:sig w:usb0="00000003" w:usb1="080E0000" w:usb2="00000010"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70E4C"/>
    <w:multiLevelType w:val="multilevel"/>
    <w:tmpl w:val="36EEBF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11C559E4"/>
    <w:multiLevelType w:val="hybridMultilevel"/>
    <w:tmpl w:val="54828970"/>
    <w:lvl w:ilvl="0" w:tplc="2AAC82CC">
      <w:start w:val="1"/>
      <w:numFmt w:val="decimal"/>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2" w15:restartNumberingAfterBreak="0">
    <w:nsid w:val="1DB61080"/>
    <w:multiLevelType w:val="hybridMultilevel"/>
    <w:tmpl w:val="80CE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5380E"/>
    <w:multiLevelType w:val="hybridMultilevel"/>
    <w:tmpl w:val="C7EAFCFE"/>
    <w:lvl w:ilvl="0" w:tplc="A9966D34">
      <w:start w:val="1"/>
      <w:numFmt w:val="decimal"/>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4" w15:restartNumberingAfterBreak="0">
    <w:nsid w:val="6DBD2D9B"/>
    <w:multiLevelType w:val="hybridMultilevel"/>
    <w:tmpl w:val="9364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A31B0"/>
    <w:multiLevelType w:val="hybridMultilevel"/>
    <w:tmpl w:val="B4F8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15"/>
    <w:rsid w:val="00052B7C"/>
    <w:rsid w:val="000669F8"/>
    <w:rsid w:val="001506BF"/>
    <w:rsid w:val="001C4933"/>
    <w:rsid w:val="002534A2"/>
    <w:rsid w:val="002A106E"/>
    <w:rsid w:val="002B1EB9"/>
    <w:rsid w:val="003533CB"/>
    <w:rsid w:val="003B2DF5"/>
    <w:rsid w:val="003E301B"/>
    <w:rsid w:val="004474D9"/>
    <w:rsid w:val="004961CB"/>
    <w:rsid w:val="004B58AC"/>
    <w:rsid w:val="004D1444"/>
    <w:rsid w:val="00517057"/>
    <w:rsid w:val="006A1E46"/>
    <w:rsid w:val="007824D5"/>
    <w:rsid w:val="008465D8"/>
    <w:rsid w:val="00863533"/>
    <w:rsid w:val="008F5305"/>
    <w:rsid w:val="00912DC9"/>
    <w:rsid w:val="0093279B"/>
    <w:rsid w:val="00937413"/>
    <w:rsid w:val="00951DCB"/>
    <w:rsid w:val="009D70D5"/>
    <w:rsid w:val="009E706D"/>
    <w:rsid w:val="00AB7E15"/>
    <w:rsid w:val="00AF7BD6"/>
    <w:rsid w:val="00B001B3"/>
    <w:rsid w:val="00B24ECD"/>
    <w:rsid w:val="00B470B6"/>
    <w:rsid w:val="00C557AB"/>
    <w:rsid w:val="00CE0EE9"/>
    <w:rsid w:val="00D92B1B"/>
    <w:rsid w:val="00DC3CF5"/>
    <w:rsid w:val="00E70D68"/>
    <w:rsid w:val="00E732F3"/>
    <w:rsid w:val="00EA06F6"/>
    <w:rsid w:val="00F61F22"/>
    <w:rsid w:val="00FA2918"/>
    <w:rsid w:val="00FD5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B7E"/>
  <w15:docId w15:val="{218DE30E-9131-453E-9A92-073E3F62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1" w:lineRule="exact"/>
      <w:ind w:left="103" w:right="31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Berk</dc:creator>
  <cp:lastModifiedBy>FANGZHENG XIN</cp:lastModifiedBy>
  <cp:revision>7</cp:revision>
  <dcterms:created xsi:type="dcterms:W3CDTF">2019-11-17T17:22:00Z</dcterms:created>
  <dcterms:modified xsi:type="dcterms:W3CDTF">2020-01-21T02:31:00Z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2016-08-11T00:00:00Z</vt:filetime>
  </property>
</Properties>
</file>