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ind w:left="2178"/>
        <w:spacing w:before="37"/>
      </w:pPr>
      <w:r>
        <w:rPr>
          <w:rFonts w:ascii="Arial" w:hAnsi="Arial" w:cs="Arial"/>
          <w:sz w:val="36"/>
          <w:sz-cs w:val="36"/>
          <w:b/>
        </w:rPr>
        <w:t xml:space="preserve">       </w:t>
      </w:r>
      <w:r>
        <w:rPr>
          <w:rFonts w:ascii="Arial" w:hAnsi="Arial" w:cs="Arial"/>
          <w:sz w:val="72"/>
          <w:sz-cs w:val="72"/>
          <w:b/>
        </w:rPr>
        <w:t xml:space="preserve"> Lesson Plan </w:t>
      </w:r>
    </w:p>
    <w:p>
      <w:pPr>
        <w:spacing w:before="9"/>
      </w:pPr>
      <w:r>
        <w:rPr>
          <w:rFonts w:ascii="Arial" w:hAnsi="Arial" w:cs="Arial"/>
          <w:sz w:val="72"/>
          <w:sz-cs w:val="72"/>
          <w:b/>
        </w:rPr>
        <w:t xml:space="preserve"/>
      </w:r>
    </w:p>
    <w:p>
      <w:pPr/>
      <w:r>
        <w:rPr>
          <w:rFonts w:ascii="Times" w:hAnsi="Times" w:cs="Times"/>
          <w:sz w:val="72"/>
          <w:sz-cs w:val="72"/>
          <w:b/>
        </w:rPr>
        <w:t xml:space="preserve">School:    </w:t>
      </w:r>
      <w:r>
        <w:rPr>
          <w:rFonts w:ascii="Times" w:hAnsi="Times" w:cs="Times"/>
          <w:sz w:val="72"/>
          <w:sz-cs w:val="72"/>
          <w:b/>
          <w:u w:val="single"/>
        </w:rPr>
        <w:t xml:space="preserve">  LaSalle Language Academy School</w:t>
        <w:tab/>
        <w:t xml:space="preserve"/>
      </w:r>
    </w:p>
    <w:p>
      <w:pPr>
        <w:spacing w:before="4"/>
      </w:pPr>
      <w:r>
        <w:rPr>
          <w:rFonts w:ascii="Times" w:hAnsi="Times" w:cs="Times"/>
          <w:sz w:val="72"/>
          <w:sz-cs w:val="72"/>
          <w:b/>
          <w:u w:val="single"/>
        </w:rPr>
        <w:t xml:space="preserve"/>
      </w:r>
    </w:p>
    <w:p>
      <w:pPr>
        <w:ind w:left="220"/>
      </w:pPr>
      <w:r>
        <w:rPr>
          <w:rFonts w:ascii="Times" w:hAnsi="Times" w:cs="Times"/>
          <w:sz w:val="72"/>
          <w:sz-cs w:val="72"/>
        </w:rPr>
        <w:t xml:space="preserve">Teacher</w:t>
      </w:r>
      <w:r>
        <w:rPr>
          <w:rFonts w:ascii="Times" w:hAnsi="Times" w:cs="Times"/>
          <w:sz w:val="72"/>
          <w:sz-cs w:val="72"/>
          <w:u w:val="single"/>
        </w:rPr>
        <w:t xml:space="preserve">   Wang Xia</w:t>
        <w:tab/>
        <w:t xml:space="preserve"/>
      </w:r>
      <w:r>
        <w:rPr>
          <w:rFonts w:ascii="Times" w:hAnsi="Times" w:cs="Times"/>
          <w:sz w:val="72"/>
          <w:sz-cs w:val="72"/>
        </w:rPr>
        <w:t xml:space="preserve"/>
        <w:tab/>
        <w:t xml:space="preserve">Grade</w:t>
      </w:r>
      <w:r>
        <w:rPr>
          <w:rFonts w:ascii="Times" w:hAnsi="Times" w:cs="Times"/>
          <w:sz w:val="72"/>
          <w:sz-cs w:val="72"/>
          <w:spacing w:val="-1"/>
        </w:rPr>
        <w:t xml:space="preserve"> </w:t>
      </w:r>
      <w:r>
        <w:rPr>
          <w:rFonts w:ascii="Times" w:hAnsi="Times" w:cs="Times"/>
          <w:sz w:val="72"/>
          <w:sz-cs w:val="72"/>
        </w:rPr>
        <w:t xml:space="preserve">level </w:t>
      </w:r>
      <w:r>
        <w:rPr>
          <w:rFonts w:ascii="Times" w:hAnsi="Times" w:cs="Times"/>
          <w:sz w:val="72"/>
          <w:sz-cs w:val="72"/>
          <w:u w:val="single"/>
        </w:rPr>
        <w:t xml:space="preserve">      Middle school</w:t>
        <w:tab/>
        <w:t xml:space="preserve"/>
      </w:r>
    </w:p>
    <w:p>
      <w:pPr>
        <w:spacing w:before="7"/>
      </w:pPr>
      <w:r>
        <w:rPr>
          <w:rFonts w:ascii="Times" w:hAnsi="Times" w:cs="Times"/>
          <w:sz w:val="72"/>
          <w:sz-cs w:val="72"/>
          <w:u w:val="single"/>
        </w:rPr>
        <w:t xml:space="preserve"/>
      </w:r>
    </w:p>
    <w:p>
      <w:pPr>
        <w:ind w:left="220"/>
      </w:pPr>
      <w:r>
        <w:rPr>
          <w:rFonts w:ascii="Times" w:hAnsi="Times" w:cs="Times"/>
          <w:sz w:val="72"/>
          <w:sz-cs w:val="72"/>
        </w:rPr>
        <w:t xml:space="preserve">Lesson</w:t>
      </w:r>
      <w:r>
        <w:rPr>
          <w:rFonts w:ascii="Times" w:hAnsi="Times" w:cs="Times"/>
          <w:sz w:val="72"/>
          <w:sz-cs w:val="72"/>
          <w:spacing w:val="-4"/>
        </w:rPr>
        <w:t xml:space="preserve"> </w:t>
      </w:r>
      <w:r>
        <w:rPr>
          <w:rFonts w:ascii="Times" w:hAnsi="Times" w:cs="Times"/>
          <w:sz w:val="72"/>
          <w:sz-cs w:val="72"/>
        </w:rPr>
        <w:t xml:space="preserve">title  : Daily Routine</w:t>
      </w:r>
      <w:r>
        <w:rPr>
          <w:rFonts w:ascii="Times" w:hAnsi="Times" w:cs="Times"/>
          <w:sz w:val="72"/>
          <w:sz-cs w:val="72"/>
          <w:u w:val="single"/>
        </w:rPr>
        <w:t xml:space="preserve">           </w:t>
        <w:tab/>
        <w:t xml:space="preserve"/>
      </w:r>
    </w:p>
    <w:p>
      <w:pPr>
        <w:jc w:val="center"/>
        <w:ind w:left="3130"/>
      </w:pPr>
      <w:r>
        <w:rPr>
          <w:rFonts w:ascii="Times" w:hAnsi="Times" w:cs="Times"/>
          <w:sz w:val="72"/>
          <w:sz-cs w:val="72"/>
        </w:rPr>
        <w:t xml:space="preserve">Step 1—Desired Results</w:t>
      </w:r>
    </w:p>
    <w:p>
      <w:pPr>
        <w:ind w:right="679"/>
      </w:pPr>
      <w:r>
        <w:rPr>
          <w:rFonts w:ascii="Times" w:hAnsi="Times" w:cs="Times"/>
          <w:sz w:val="72"/>
          <w:sz-cs w:val="72"/>
          <w:i/>
        </w:rPr>
        <w:t xml:space="preserve">Standard Outcomes for Learning (ACTFL Standard 1.1)—Answer’s the question, what should students know, understand, and be able to do as a result of the lesson?</w:t>
      </w:r>
    </w:p>
    <w:p>
      <w:pPr>
        <w:ind w:right="679"/>
      </w:pPr>
      <w:r>
        <w:rPr>
          <w:rFonts w:ascii="Times" w:hAnsi="Times" w:cs="Times"/>
          <w:sz w:val="72"/>
          <w:sz-cs w:val="72"/>
          <w:i/>
        </w:rPr>
        <w:t xml:space="preserve">1. Students </w:t>
      </w:r>
      <w:r>
        <w:rPr>
          <w:rFonts w:ascii="Arial" w:hAnsi="Arial" w:cs="Arial"/>
          <w:sz w:val="72"/>
          <w:sz-cs w:val="72"/>
          <w:spacing w:val="0"/>
          <w:color w:val="000000"/>
        </w:rPr>
        <w:t xml:space="preserve">learn how to express their daily routine; </w:t>
      </w:r>
    </w:p>
    <w:p>
      <w:pPr>
        <w:ind w:right="679"/>
      </w:pPr>
      <w:r>
        <w:rPr>
          <w:rFonts w:ascii="Times" w:hAnsi="Times" w:cs="Times"/>
          <w:sz w:val="72"/>
          <w:sz-cs w:val="72"/>
          <w:i/>
        </w:rPr>
        <w:t xml:space="preserve">2. Students will able </w:t>
      </w:r>
      <w:r>
        <w:rPr>
          <w:rFonts w:ascii="Arial" w:hAnsi="Arial" w:cs="Arial"/>
          <w:sz w:val="26"/>
          <w:sz-cs w:val="26"/>
          <w:spacing w:val="0"/>
          <w:color w:val="000000"/>
        </w:rPr>
        <w:t xml:space="preserve"> </w:t>
      </w:r>
      <w:r>
        <w:rPr>
          <w:rFonts w:ascii="Arial" w:hAnsi="Arial" w:cs="Arial"/>
          <w:sz w:val="72"/>
          <w:sz-cs w:val="72"/>
          <w:spacing w:val="0"/>
          <w:color w:val="000000"/>
        </w:rPr>
        <w:t xml:space="preserve">to say some complex sentences in the construction of Who When Where Do what.</w:t>
      </w:r>
    </w:p>
    <w:p>
      <w:pPr>
        <w:ind w:right="679"/>
      </w:pPr>
      <w:r>
        <w:rPr>
          <w:rFonts w:ascii="Times" w:hAnsi="Times" w:cs="Times"/>
          <w:sz w:val="72"/>
          <w:sz-cs w:val="72"/>
        </w:rPr>
        <w:t xml:space="preserve">Step 2—Assessment Evidence</w:t>
      </w:r>
    </w:p>
    <w:p>
      <w:pPr>
        <w:ind w:right="679"/>
      </w:pPr>
      <w:r>
        <w:rPr>
          <w:rFonts w:ascii="Times" w:hAnsi="Times" w:cs="Times"/>
          <w:sz w:val="72"/>
          <w:sz-cs w:val="72"/>
          <w:i/>
        </w:rPr>
        <w:t xml:space="preserve">Performance task—What will students do to show what they have learned?</w:t>
      </w:r>
    </w:p>
    <w:p>
      <w:pPr>
        <w:ind w:right="679"/>
      </w:pPr>
      <w:r>
        <w:rPr>
          <w:rFonts w:ascii="Times" w:hAnsi="Times" w:cs="Times"/>
          <w:sz w:val="72"/>
          <w:sz-cs w:val="72"/>
          <w:i/>
        </w:rPr>
        <w:t xml:space="preserve">1. Students can describe their daily routine by simple sentences and complex sentences.</w:t>
      </w:r>
    </w:p>
    <w:p>
      <w:pPr>
        <w:ind w:right="679"/>
      </w:pPr>
      <w:r>
        <w:rPr>
          <w:rFonts w:ascii="Times" w:hAnsi="Times" w:cs="Times"/>
          <w:sz w:val="72"/>
          <w:sz-cs w:val="72"/>
          <w:i/>
        </w:rPr>
        <w:t xml:space="preserve"/>
      </w:r>
    </w:p>
    <w:p>
      <w:pPr>
        <w:jc w:val="center"/>
        <w:ind w:left="3130"/>
      </w:pPr>
      <w:r>
        <w:rPr>
          <w:rFonts w:ascii="Times" w:hAnsi="Times" w:cs="Times"/>
          <w:sz w:val="72"/>
          <w:sz-cs w:val="72"/>
        </w:rPr>
        <w:t xml:space="preserve">Step 3—Learning Plan</w:t>
      </w:r>
    </w:p>
    <w:p>
      <w:pPr>
        <w:ind w:right="679"/>
      </w:pPr>
      <w:r>
        <w:rPr>
          <w:rFonts w:ascii="Times" w:hAnsi="Times" w:cs="Times"/>
          <w:sz w:val="72"/>
          <w:sz-cs w:val="72"/>
          <w:i/>
        </w:rPr>
        <w:t xml:space="preserve">Learning activities - Answer’s the question, how do I teach it?</w:t>
      </w:r>
    </w:p>
    <w:p>
      <w:pPr>
        <w:ind w:right="679"/>
      </w:pPr>
      <w:r>
        <w:rPr>
          <w:rFonts w:ascii="Times" w:hAnsi="Times" w:cs="Times"/>
          <w:sz w:val="72"/>
          <w:sz-cs w:val="72"/>
          <w:i/>
        </w:rPr>
        <w:t xml:space="preserve">Step1. Lead- in </w:t>
      </w:r>
    </w:p>
    <w:p>
      <w:pPr/>
      <w:r>
        <w:rPr>
          <w:rFonts w:ascii="Times" w:hAnsi="Times" w:cs="Times"/>
          <w:sz w:val="72"/>
          <w:sz-cs w:val="72"/>
          <w:i/>
        </w:rPr>
        <w:t xml:space="preserve">Show a video about one day life in a Chinese high school.</w:t>
      </w:r>
    </w:p>
    <w:p>
      <w:pPr>
        <w:ind w:right="679"/>
      </w:pPr>
      <w:r>
        <w:rPr>
          <w:rFonts w:ascii="Times" w:hAnsi="Times" w:cs="Times"/>
          <w:sz w:val="72"/>
          <w:sz-cs w:val="72"/>
          <w:i/>
        </w:rPr>
        <w:t xml:space="preserve">Step 2. Presentation</w:t>
      </w:r>
    </w:p>
    <w:p>
      <w:pPr>
        <w:ind w:right="679"/>
      </w:pPr>
      <w:r>
        <w:rPr>
          <w:rFonts w:ascii="Times" w:hAnsi="Times" w:cs="Times"/>
          <w:sz w:val="72"/>
          <w:sz-cs w:val="72"/>
          <w:i/>
        </w:rPr>
        <w:t xml:space="preserve">1) </w:t>
      </w:r>
      <w:r>
        <w:rPr>
          <w:rFonts w:ascii="Arial" w:hAnsi="Arial" w:cs="Arial"/>
          <w:sz w:val="72"/>
          <w:sz-cs w:val="72"/>
          <w:spacing w:val="0"/>
          <w:color w:val="000000"/>
        </w:rPr>
        <w:t xml:space="preserve">Teach the main words in the video, such as get up, have breakfast, go to school, have lessons and so on.</w:t>
      </w:r>
    </w:p>
    <w:p>
      <w:pPr>
        <w:ind w:right="679"/>
      </w:pPr>
      <w:r>
        <w:rPr>
          <w:rFonts w:ascii="Times" w:hAnsi="Times" w:cs="Times"/>
          <w:sz w:val="72"/>
          <w:sz-cs w:val="72"/>
          <w:i/>
        </w:rPr>
        <w:t xml:space="preserve"> 2) </w:t>
      </w:r>
      <w:r>
        <w:rPr>
          <w:rFonts w:ascii="Arial" w:hAnsi="Arial" w:cs="Arial"/>
          <w:sz w:val="72"/>
          <w:sz-cs w:val="72"/>
          <w:spacing w:val="0"/>
          <w:color w:val="000000"/>
        </w:rPr>
        <w:t xml:space="preserve">Work in pairs and practice the words.</w:t>
      </w:r>
    </w:p>
    <w:p>
      <w:pPr>
        <w:ind w:right="679"/>
      </w:pPr>
      <w:r>
        <w:rPr>
          <w:rFonts w:ascii="Arial" w:hAnsi="Arial" w:cs="Arial"/>
          <w:sz w:val="72"/>
          <w:sz-cs w:val="72"/>
          <w:spacing w:val="0"/>
          <w:color w:val="000000"/>
        </w:rPr>
        <w:t xml:space="preserve">3)  Teacher checks their pronunciations.</w:t>
      </w:r>
    </w:p>
    <w:p>
      <w:pPr>
        <w:ind w:right="679"/>
      </w:pPr>
      <w:r>
        <w:rPr>
          <w:rFonts w:ascii="Arial" w:hAnsi="Arial" w:cs="Arial"/>
          <w:sz w:val="72"/>
          <w:sz-cs w:val="72"/>
          <w:spacing w:val="0"/>
          <w:color w:val="000000"/>
        </w:rPr>
        <w:t xml:space="preserve">4) teach the construction of the complex sentence: Who When Where Do what. </w:t>
      </w:r>
      <w:r>
        <w:rPr>
          <w:rFonts w:ascii="Hiragino Sans" w:hAnsi="Hiragino Sans" w:cs="Hiragino Sans"/>
          <w:sz w:val="48"/>
          <w:sz-cs w:val="48"/>
          <w:spacing w:val="0"/>
          <w:color w:val="000000"/>
        </w:rPr>
        <w:t xml:space="preserve">我早上</w:t>
      </w:r>
      <w:r>
        <w:rPr>
          <w:rFonts w:ascii="Arial" w:hAnsi="Arial" w:cs="Arial"/>
          <w:sz w:val="48"/>
          <w:sz-cs w:val="48"/>
          <w:spacing w:val="0"/>
          <w:color w:val="000000"/>
        </w:rPr>
        <w:t xml:space="preserve">7</w:t>
      </w:r>
      <w:r>
        <w:rPr>
          <w:rFonts w:ascii="Hiragino Sans" w:hAnsi="Hiragino Sans" w:cs="Hiragino Sans"/>
          <w:sz w:val="48"/>
          <w:sz-cs w:val="48"/>
          <w:spacing w:val="0"/>
          <w:color w:val="000000"/>
        </w:rPr>
        <w:t xml:space="preserve">点在家里吃早</w:t>
      </w:r>
      <w:r>
        <w:rPr>
          <w:rFonts w:ascii="Hiragino Sans GB" w:hAnsi="Hiragino Sans GB" w:cs="Hiragino Sans GB"/>
          <w:sz w:val="48"/>
          <w:sz-cs w:val="48"/>
          <w:spacing w:val="0"/>
          <w:color w:val="000000"/>
        </w:rPr>
        <w:t xml:space="preserve">饭。</w:t>
      </w:r>
    </w:p>
    <w:p>
      <w:pPr>
        <w:ind w:right="679"/>
      </w:pPr>
      <w:r>
        <w:rPr>
          <w:rFonts w:ascii="Times" w:hAnsi="Times" w:cs="Times"/>
          <w:sz w:val="72"/>
          <w:sz-cs w:val="72"/>
          <w:i/>
        </w:rPr>
        <w:t xml:space="preserve">Activity1: </w:t>
      </w:r>
      <w:r>
        <w:rPr>
          <w:rFonts w:ascii="Arial" w:hAnsi="Arial" w:cs="Arial"/>
          <w:sz w:val="72"/>
          <w:sz-cs w:val="72"/>
          <w:spacing w:val="0"/>
          <w:color w:val="000000"/>
        </w:rPr>
        <w:t xml:space="preserve">work in pairs and do the match worksheets about daily routine.</w:t>
      </w:r>
      <w:r>
        <w:rPr>
          <w:rFonts w:ascii="Arial" w:hAnsi="Arial" w:cs="Arial"/>
          <w:sz w:val="26"/>
          <w:sz-cs w:val="26"/>
          <w:spacing w:val="0"/>
          <w:color w:val="000000"/>
        </w:rPr>
        <w:t xml:space="preserve"/>
      </w:r>
    </w:p>
    <w:p>
      <w:pPr>
        <w:ind w:right="679"/>
      </w:pPr>
      <w:r>
        <w:rPr>
          <w:rFonts w:ascii="Times" w:hAnsi="Times" w:cs="Times"/>
          <w:sz w:val="72"/>
          <w:sz-cs w:val="72"/>
          <w:i/>
        </w:rPr>
        <w:t xml:space="preserve">Activity 2: Clock Body. Do the interviews with your classmates to ask about their daily routine. </w:t>
      </w:r>
    </w:p>
    <w:p>
      <w:pPr>
        <w:ind w:right="679"/>
      </w:pPr>
      <w:r>
        <w:rPr>
          <w:rFonts w:ascii="Times" w:hAnsi="Times" w:cs="Times"/>
          <w:sz w:val="72"/>
          <w:sz-cs w:val="72"/>
          <w:i/>
        </w:rPr>
        <w:t xml:space="preserve">Step 3</w:t>
      </w:r>
      <w:r>
        <w:rPr>
          <w:rFonts w:ascii="Hiragino Mincho ProN" w:hAnsi="Hiragino Mincho ProN" w:cs="Hiragino Mincho ProN"/>
          <w:sz w:val="72"/>
          <w:sz-cs w:val="72"/>
        </w:rPr>
        <w:t xml:space="preserve">：</w:t>
      </w:r>
      <w:r>
        <w:rPr>
          <w:rFonts w:ascii="Times" w:hAnsi="Times" w:cs="Times"/>
          <w:sz w:val="72"/>
          <w:sz-cs w:val="72"/>
          <w:i/>
        </w:rPr>
        <w:t xml:space="preserve">Consolidation</w:t>
      </w:r>
    </w:p>
    <w:p>
      <w:pPr>
        <w:ind w:right="679"/>
      </w:pPr>
      <w:r>
        <w:rPr>
          <w:rFonts w:ascii="Times" w:hAnsi="Times" w:cs="Times"/>
          <w:sz w:val="72"/>
          <w:sz-cs w:val="72"/>
          <w:i/>
        </w:rPr>
        <w:t xml:space="preserve">Activity 1: Presentation. S who catches the ball should present the results of his/her research.</w:t>
      </w:r>
      <w:r>
        <w:rPr>
          <w:rFonts w:ascii="Arial" w:hAnsi="Arial" w:cs="Arial"/>
          <w:sz w:val="72"/>
          <w:sz-cs w:val="72"/>
          <w:spacing w:val="0"/>
          <w:color w:val="000000"/>
        </w:rPr>
        <w:t xml:space="preserve"/>
      </w:r>
    </w:p>
    <w:p>
      <w:pPr>
        <w:ind w:right="679"/>
      </w:pPr>
      <w:r>
        <w:rPr>
          <w:rFonts w:ascii="Times" w:hAnsi="Times" w:cs="Times"/>
          <w:sz w:val="72"/>
          <w:sz-cs w:val="72"/>
          <w:i/>
        </w:rPr>
        <w:t xml:space="preserve">Worksheets: Do the worksheets about year, month and day.</w:t>
      </w:r>
    </w:p>
    <w:p>
      <w:pPr/>
      <w:r>
        <w:rPr>
          <w:rFonts w:ascii="Times" w:hAnsi="Times" w:cs="Times"/>
          <w:sz w:val="72"/>
          <w:sz-cs w:val="72"/>
        </w:rPr>
        <w:t xml:space="preserve">Step 4—Reflection</w:t>
      </w:r>
    </w:p>
    <w:p>
      <w:pPr>
        <w:ind w:right="1843"/>
      </w:pPr>
      <w:r>
        <w:rPr>
          <w:rFonts w:ascii="Times" w:hAnsi="Times" w:cs="Times"/>
          <w:sz w:val="72"/>
          <w:sz-cs w:val="72"/>
          <w:i/>
        </w:rPr>
        <w:t xml:space="preserve">What happened during my lesson? What did my students learn? How do I know? What did I learn? How will I improve my lesson next time.</w:t>
      </w:r>
    </w:p>
    <w:p>
      <w:pPr/>
      <w:r>
        <w:rPr>
          <w:rFonts w:ascii="Times New Roman" w:hAnsi="Times New Roman" w:cs="Times New Roman"/>
          <w:sz w:val="72"/>
          <w:sz-cs w:val="72"/>
        </w:rPr>
        <w:t xml:space="preserve"/>
      </w:r>
    </w:p>
    <w:sectPr>
      <w:pgSz w:w="12240" w:h="15840"/>
      <w:pgMar w:top="851" w:right="1460" w:bottom="280" w:left="12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American Councils for International Education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</cp:coreProperties>
</file>

<file path=docProps/meta.xml><?xml version="1.0" encoding="utf-8"?>
<meta xmlns="http://schemas.apple.com/cocoa/2006/metadata">
  <generator>CocoaOOXMLWriter/1504.83</generator>
</meta>
</file>