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A"/>
        <w:jc w:val="center"/>
        <w:rPr>
          <w:rFonts w:ascii="Arial" w:cs="Arial" w:hAnsi="Arial" w:eastAsia="Arial"/>
          <w:b w:val="1"/>
          <w:bCs w:val="1"/>
          <w:sz w:val="44"/>
          <w:szCs w:val="44"/>
        </w:rPr>
      </w:pPr>
      <w:r>
        <w:rPr>
          <w:rFonts w:ascii="Arial" w:hAnsi="Arial"/>
          <w:b w:val="1"/>
          <w:bCs w:val="1"/>
          <w:sz w:val="44"/>
          <w:szCs w:val="44"/>
          <w:rtl w:val="0"/>
          <w:lang w:val="de-DE"/>
        </w:rPr>
        <w:t xml:space="preserve">Lesson Plan </w:t>
      </w:r>
    </w:p>
    <w:p>
      <w:pPr>
        <w:pStyle w:val="內文 A"/>
        <w:jc w:val="center"/>
        <w:rPr>
          <w:rFonts w:ascii="Arial" w:cs="Arial" w:hAnsi="Arial" w:eastAsia="Arial"/>
          <w:sz w:val="20"/>
          <w:szCs w:val="20"/>
        </w:rPr>
      </w:pPr>
    </w:p>
    <w:p>
      <w:pPr>
        <w:pStyle w:val="內文 A"/>
        <w:rPr>
          <w:rFonts w:ascii="Arial" w:cs="Arial" w:hAnsi="Arial" w:eastAsia="Arial"/>
          <w:sz w:val="20"/>
          <w:szCs w:val="20"/>
        </w:rPr>
      </w:pPr>
      <w:r>
        <w:rPr>
          <w:rFonts w:ascii="Arial" w:hAnsi="Arial"/>
          <w:sz w:val="20"/>
          <w:szCs w:val="20"/>
          <w:rtl w:val="0"/>
          <w:lang w:val="en-US"/>
        </w:rPr>
        <w:t>Teacher</w:t>
      </w:r>
      <w:r>
        <w:rPr>
          <w:rFonts w:ascii="Arial" w:hAnsi="Arial" w:hint="default"/>
          <w:sz w:val="20"/>
          <w:szCs w:val="20"/>
          <w:rtl w:val="0"/>
          <w:lang w:val="en-US"/>
        </w:rPr>
        <w:t>’</w:t>
      </w:r>
      <w:r>
        <w:rPr>
          <w:rFonts w:ascii="Arial" w:hAnsi="Arial"/>
          <w:sz w:val="20"/>
          <w:szCs w:val="20"/>
          <w:rtl w:val="0"/>
          <w:lang w:val="en-US"/>
        </w:rPr>
        <w:t xml:space="preserve">s name: </w:t>
      </w:r>
      <w:r>
        <w:rPr>
          <w:rFonts w:ascii="Arial" w:hAnsi="Arial"/>
          <w:sz w:val="20"/>
          <w:szCs w:val="20"/>
          <w:u w:val="single"/>
          <w:rtl w:val="0"/>
          <w:lang w:val="en-US"/>
        </w:rPr>
        <w:t>Tsai, Yueh-Wen</w:t>
      </w:r>
      <w:r>
        <w:rPr>
          <w:rFonts w:ascii="Arial" w:cs="Arial" w:hAnsi="Arial" w:eastAsia="Arial"/>
          <w:sz w:val="20"/>
          <w:szCs w:val="20"/>
          <w:u w:val="single"/>
          <w:lang w:val="de-DE"/>
        </w:rPr>
        <w:tab/>
      </w:r>
      <w:r>
        <w:rPr>
          <w:rFonts w:ascii="Arial" w:hAnsi="Arial"/>
          <w:sz w:val="20"/>
          <w:szCs w:val="20"/>
          <w:rtl w:val="0"/>
          <w:lang w:val="sv-SE"/>
        </w:rPr>
        <w:t xml:space="preserve">Grade level: </w:t>
      </w:r>
      <w:r>
        <w:rPr>
          <w:rFonts w:ascii="Arial" w:cs="Arial" w:hAnsi="Arial" w:eastAsia="Arial"/>
          <w:sz w:val="20"/>
          <w:szCs w:val="20"/>
          <w:u w:val="single"/>
          <w:lang w:val="de-DE"/>
        </w:rPr>
        <w:tab/>
      </w:r>
      <w:r>
        <w:rPr>
          <w:rFonts w:ascii="Arial" w:hAnsi="Arial"/>
          <w:sz w:val="20"/>
          <w:szCs w:val="20"/>
          <w:u w:val="single"/>
          <w:rtl w:val="0"/>
          <w:lang w:val="en-US"/>
        </w:rPr>
        <w:t>9</w:t>
      </w:r>
      <w:r>
        <w:rPr>
          <w:rFonts w:ascii="Arial" w:cs="Arial" w:hAnsi="Arial" w:eastAsia="Arial"/>
          <w:sz w:val="20"/>
          <w:szCs w:val="20"/>
          <w:u w:val="single"/>
          <w:lang w:val="de-DE"/>
        </w:rPr>
        <w:tab/>
      </w:r>
      <w:r>
        <w:rPr>
          <w:rFonts w:ascii="Arial" w:hAnsi="Arial"/>
          <w:sz w:val="20"/>
          <w:szCs w:val="20"/>
          <w:rtl w:val="0"/>
          <w:lang w:val="en-US"/>
        </w:rPr>
        <w:t xml:space="preserve">Language level: </w:t>
      </w:r>
      <w:r>
        <w:rPr>
          <w:rFonts w:ascii="Arial" w:hAnsi="Arial"/>
          <w:sz w:val="20"/>
          <w:szCs w:val="20"/>
          <w:u w:val="single"/>
          <w:rtl w:val="0"/>
          <w:lang w:val="en-US"/>
        </w:rPr>
        <w:t xml:space="preserve">Novice </w:t>
      </w:r>
    </w:p>
    <w:p>
      <w:pPr>
        <w:pStyle w:val="內文 A"/>
        <w:rPr>
          <w:rFonts w:ascii="Arial" w:cs="Arial" w:hAnsi="Arial" w:eastAsia="Arial"/>
          <w:sz w:val="20"/>
          <w:szCs w:val="20"/>
        </w:rPr>
      </w:pPr>
    </w:p>
    <w:p>
      <w:pPr>
        <w:pStyle w:val="內文 A"/>
        <w:rPr>
          <w:rFonts w:ascii="Arial" w:cs="Arial" w:hAnsi="Arial" w:eastAsia="Arial"/>
          <w:sz w:val="20"/>
          <w:szCs w:val="20"/>
          <w:u w:val="single"/>
        </w:rPr>
      </w:pPr>
      <w:r>
        <w:rPr>
          <w:rFonts w:ascii="Arial" w:hAnsi="Arial"/>
          <w:sz w:val="20"/>
          <w:szCs w:val="20"/>
          <w:rtl w:val="0"/>
          <w:lang w:val="en-US"/>
        </w:rPr>
        <w:t xml:space="preserve">Lesson title: </w:t>
      </w:r>
      <w:r>
        <w:rPr>
          <w:rFonts w:ascii="Arial" w:cs="Arial" w:hAnsi="Arial" w:eastAsia="Arial"/>
          <w:sz w:val="20"/>
          <w:szCs w:val="20"/>
          <w:u w:val="single"/>
          <w:lang w:val="de-DE"/>
        </w:rPr>
        <w:tab/>
      </w:r>
      <w:r>
        <w:rPr>
          <w:rFonts w:ascii="Arial" w:hAnsi="Arial"/>
          <w:sz w:val="20"/>
          <w:szCs w:val="20"/>
          <w:u w:val="single"/>
          <w:rtl w:val="0"/>
          <w:lang w:val="en-US"/>
        </w:rPr>
        <w:t>Engaging with Chinese</w:t>
      </w:r>
      <w:r>
        <w:rPr>
          <w:rFonts w:ascii="Arial" w:cs="Arial" w:hAnsi="Arial" w:eastAsia="Arial"/>
          <w:sz w:val="20"/>
          <w:szCs w:val="20"/>
          <w:u w:val="single"/>
          <w:lang w:val="de-DE"/>
        </w:rPr>
        <w:tab/>
        <w:tab/>
        <w:tab/>
        <w:tab/>
        <w:tab/>
        <w:tab/>
        <w:tab/>
      </w:r>
    </w:p>
    <w:p>
      <w:pPr>
        <w:pStyle w:val="內文 A"/>
        <w:jc w:val="center"/>
        <w:rPr>
          <w:rFonts w:ascii="Arial" w:cs="Arial" w:hAnsi="Arial" w:eastAsia="Arial"/>
          <w:sz w:val="20"/>
          <w:szCs w:val="20"/>
        </w:rPr>
      </w:pPr>
    </w:p>
    <w:tbl>
      <w:tblPr>
        <w:tblW w:w="924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A"/>
              <w:spacing w:line="360" w:lineRule="auto"/>
              <w:jc w:val="center"/>
            </w:pPr>
            <w:r>
              <w:rPr>
                <w:rFonts w:ascii="Arial" w:hAnsi="Arial"/>
                <w:b w:val="1"/>
                <w:bCs w:val="1"/>
                <w:sz w:val="20"/>
                <w:szCs w:val="20"/>
                <w:shd w:val="nil" w:color="auto" w:fill="auto"/>
                <w:rtl w:val="0"/>
                <w:lang w:val="en-US"/>
              </w:rPr>
              <w:t>Step 1</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Desired Results</w:t>
            </w:r>
          </w:p>
        </w:tc>
      </w:tr>
      <w:tr>
        <w:tblPrEx>
          <w:shd w:val="clear" w:color="auto" w:fill="ced7e7"/>
        </w:tblPrEx>
        <w:trPr>
          <w:trHeight w:val="111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sz w:val="20"/>
                <w:szCs w:val="20"/>
                <w:shd w:val="nil" w:color="auto" w:fill="auto"/>
              </w:rPr>
            </w:pPr>
            <w:r>
              <w:rPr>
                <w:rFonts w:ascii="Arial" w:hAnsi="Arial"/>
                <w:b w:val="1"/>
                <w:bCs w:val="1"/>
                <w:sz w:val="20"/>
                <w:szCs w:val="20"/>
                <w:shd w:val="nil" w:color="auto" w:fill="auto"/>
                <w:rtl w:val="0"/>
                <w:lang w:val="en-US"/>
              </w:rPr>
              <w:t>Lesson goals</w:t>
            </w:r>
          </w:p>
          <w:p>
            <w:pPr>
              <w:pStyle w:val="內文 A"/>
              <w:rPr>
                <w:rFonts w:ascii="Arial" w:cs="Arial" w:hAnsi="Arial" w:eastAsia="Arial"/>
                <w:i w:val="1"/>
                <w:iCs w:val="1"/>
                <w:sz w:val="20"/>
                <w:szCs w:val="20"/>
                <w:shd w:val="nil" w:color="auto" w:fill="auto"/>
                <w:lang w:val="de-DE"/>
              </w:rPr>
            </w:pPr>
          </w:p>
          <w:p>
            <w:pPr>
              <w:pStyle w:val="內文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describe what each family member does in the house</w:t>
            </w:r>
            <w:r>
              <w:rPr>
                <w:rFonts w:ascii="Arial" w:hAnsi="Arial"/>
                <w:sz w:val="20"/>
                <w:szCs w:val="20"/>
                <w:shd w:val="nil" w:color="auto" w:fill="auto"/>
                <w:rtl w:val="0"/>
                <w:lang w:val="en-US"/>
              </w:rPr>
              <w:t xml:space="preserve"> in Chinese.</w:t>
            </w:r>
          </w:p>
          <w:p>
            <w:pPr>
              <w:pStyle w:val="內文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describe </w:t>
            </w:r>
            <w:r>
              <w:rPr>
                <w:rFonts w:ascii="Arial" w:hAnsi="Arial"/>
                <w:sz w:val="20"/>
                <w:szCs w:val="20"/>
                <w:shd w:val="nil" w:color="auto" w:fill="auto"/>
                <w:rtl w:val="0"/>
                <w:lang w:val="en-US"/>
              </w:rPr>
              <w:t>the objects each family member likes</w:t>
            </w:r>
            <w:r>
              <w:rPr>
                <w:rFonts w:ascii="Arial" w:hAnsi="Arial"/>
                <w:sz w:val="20"/>
                <w:szCs w:val="20"/>
                <w:shd w:val="nil" w:color="auto" w:fill="auto"/>
                <w:rtl w:val="0"/>
                <w:lang w:val="en-US"/>
              </w:rPr>
              <w:t xml:space="preserve"> in Chinese.</w:t>
            </w:r>
          </w:p>
          <w:p>
            <w:pPr>
              <w:pStyle w:val="內文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review written vocabulary</w:t>
            </w:r>
            <w:r>
              <w:rPr>
                <w:rFonts w:ascii="Arial" w:hAnsi="Arial"/>
                <w:sz w:val="20"/>
                <w:szCs w:val="20"/>
                <w:shd w:val="nil" w:color="auto" w:fill="auto"/>
                <w:rtl w:val="0"/>
                <w:lang w:val="en-US"/>
              </w:rPr>
              <w:t xml:space="preserve"> they</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ve learned in Chinese.</w:t>
            </w:r>
          </w:p>
        </w:tc>
      </w:tr>
      <w:tr>
        <w:tblPrEx>
          <w:shd w:val="clear" w:color="auto" w:fill="ced7e7"/>
        </w:tblPrEx>
        <w:trPr>
          <w:trHeight w:val="102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sz w:val="20"/>
                <w:szCs w:val="20"/>
                <w:shd w:val="nil" w:color="auto" w:fill="auto"/>
              </w:rPr>
            </w:pPr>
            <w:r>
              <w:rPr>
                <w:rFonts w:ascii="Arial" w:hAnsi="Arial"/>
                <w:b w:val="1"/>
                <w:bCs w:val="1"/>
                <w:sz w:val="20"/>
                <w:szCs w:val="20"/>
                <w:shd w:val="nil" w:color="auto" w:fill="auto"/>
                <w:rtl w:val="0"/>
                <w:lang w:val="en-US"/>
              </w:rPr>
              <w:t>Essential Questions</w:t>
            </w:r>
            <w:r>
              <w:rPr>
                <w:rFonts w:ascii="Arial" w:hAnsi="Arial"/>
                <w:sz w:val="20"/>
                <w:szCs w:val="20"/>
                <w:shd w:val="nil" w:color="auto" w:fill="auto"/>
                <w:rtl w:val="0"/>
                <w:lang w:val="en-US"/>
              </w:rPr>
              <w:t xml:space="preserve"> </w:t>
            </w:r>
          </w:p>
          <w:p>
            <w:pPr>
              <w:pStyle w:val="內文 A"/>
              <w:rPr>
                <w:rFonts w:ascii="Arial" w:cs="Arial" w:hAnsi="Arial" w:eastAsia="Arial"/>
                <w:i w:val="1"/>
                <w:iCs w:val="1"/>
                <w:sz w:val="20"/>
                <w:szCs w:val="20"/>
                <w:shd w:val="nil" w:color="auto" w:fill="auto"/>
                <w:lang w:val="de-DE"/>
              </w:rPr>
            </w:pPr>
          </w:p>
          <w:p>
            <w:pPr>
              <w:pStyle w:val="內文 A"/>
              <w:numPr>
                <w:ilvl w:val="0"/>
                <w:numId w:val="2"/>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What </w:t>
            </w:r>
            <w:r>
              <w:rPr>
                <w:rFonts w:ascii="Arial" w:hAnsi="Arial"/>
                <w:sz w:val="20"/>
                <w:szCs w:val="20"/>
                <w:shd w:val="nil" w:color="auto" w:fill="auto"/>
                <w:rtl w:val="0"/>
                <w:lang w:val="en-US"/>
              </w:rPr>
              <w:t>does each family member do in the house</w:t>
            </w:r>
            <w:r>
              <w:rPr>
                <w:rFonts w:ascii="Arial" w:hAnsi="Arial"/>
                <w:sz w:val="20"/>
                <w:szCs w:val="20"/>
                <w:shd w:val="nil" w:color="auto" w:fill="auto"/>
                <w:rtl w:val="0"/>
                <w:lang w:val="en-US"/>
              </w:rPr>
              <w:t>?</w:t>
            </w:r>
          </w:p>
          <w:p>
            <w:pPr>
              <w:pStyle w:val="內文 A"/>
              <w:numPr>
                <w:ilvl w:val="0"/>
                <w:numId w:val="2"/>
              </w:numPr>
              <w:bidi w:val="0"/>
              <w:ind w:right="0"/>
              <w:jc w:val="left"/>
              <w:rPr>
                <w:rFonts w:ascii="Arial" w:hAnsi="Arial"/>
                <w:sz w:val="20"/>
                <w:szCs w:val="20"/>
                <w:rtl w:val="0"/>
                <w:lang w:val="en-US"/>
              </w:rPr>
            </w:pPr>
            <w:r>
              <w:rPr>
                <w:rFonts w:ascii="Arial" w:hAnsi="Arial"/>
                <w:sz w:val="20"/>
                <w:szCs w:val="20"/>
                <w:shd w:val="nil" w:color="auto" w:fill="auto"/>
                <w:rtl w:val="0"/>
                <w:lang w:val="en-US"/>
              </w:rPr>
              <w:t>What object</w:t>
            </w:r>
            <w:r>
              <w:rPr>
                <w:rFonts w:ascii="Arial" w:hAnsi="Arial"/>
                <w:sz w:val="20"/>
                <w:szCs w:val="20"/>
                <w:shd w:val="nil" w:color="auto" w:fill="auto"/>
                <w:rtl w:val="0"/>
                <w:lang w:val="en-US"/>
              </w:rPr>
              <w:t xml:space="preserve"> does each family member like</w:t>
            </w:r>
            <w:r>
              <w:rPr>
                <w:rFonts w:ascii="Arial" w:hAnsi="Arial"/>
                <w:sz w:val="20"/>
                <w:szCs w:val="20"/>
                <w:shd w:val="nil" w:color="auto" w:fill="auto"/>
                <w:rtl w:val="0"/>
                <w:lang w:val="en-US"/>
              </w:rPr>
              <w:t>?</w:t>
            </w:r>
          </w:p>
        </w:tc>
      </w:tr>
      <w:tr>
        <w:tblPrEx>
          <w:shd w:val="clear" w:color="auto" w:fill="ced7e7"/>
        </w:tblPrEx>
        <w:trPr>
          <w:trHeight w:val="111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Lesson Objectives</w:t>
            </w:r>
          </w:p>
          <w:p>
            <w:pPr>
              <w:pStyle w:val="內文 A"/>
              <w:rPr>
                <w:rFonts w:ascii="Arial" w:cs="Arial" w:hAnsi="Arial" w:eastAsia="Arial"/>
                <w:i w:val="1"/>
                <w:iCs w:val="1"/>
                <w:sz w:val="20"/>
                <w:szCs w:val="20"/>
                <w:shd w:val="nil" w:color="auto" w:fill="auto"/>
                <w:lang w:val="en-US"/>
              </w:rPr>
            </w:pPr>
          </w:p>
          <w:p>
            <w:pPr>
              <w:pStyle w:val="內文 A"/>
              <w:numPr>
                <w:ilvl w:val="0"/>
                <w:numId w:val="3"/>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describe what each family member does in the house</w:t>
            </w:r>
            <w:r>
              <w:rPr>
                <w:rFonts w:ascii="Arial" w:hAnsi="Arial"/>
                <w:sz w:val="20"/>
                <w:szCs w:val="20"/>
                <w:shd w:val="nil" w:color="auto" w:fill="auto"/>
                <w:rtl w:val="0"/>
                <w:lang w:val="en-US"/>
              </w:rPr>
              <w:t xml:space="preserve"> in Chinese.</w:t>
            </w:r>
          </w:p>
          <w:p>
            <w:pPr>
              <w:pStyle w:val="內文 A"/>
              <w:numPr>
                <w:ilvl w:val="0"/>
                <w:numId w:val="3"/>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describe </w:t>
            </w:r>
            <w:r>
              <w:rPr>
                <w:rFonts w:ascii="Arial" w:hAnsi="Arial"/>
                <w:sz w:val="20"/>
                <w:szCs w:val="20"/>
                <w:shd w:val="nil" w:color="auto" w:fill="auto"/>
                <w:rtl w:val="0"/>
                <w:lang w:val="en-US"/>
              </w:rPr>
              <w:t>the objects each family member likes</w:t>
            </w:r>
            <w:r>
              <w:rPr>
                <w:rFonts w:ascii="Arial" w:hAnsi="Arial"/>
                <w:sz w:val="20"/>
                <w:szCs w:val="20"/>
                <w:shd w:val="nil" w:color="auto" w:fill="auto"/>
                <w:rtl w:val="0"/>
                <w:lang w:val="en-US"/>
              </w:rPr>
              <w:t xml:space="preserve"> in Chinese.</w:t>
            </w:r>
          </w:p>
          <w:p>
            <w:pPr>
              <w:pStyle w:val="內文 A"/>
              <w:numPr>
                <w:ilvl w:val="0"/>
                <w:numId w:val="3"/>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review written vocabulary</w:t>
            </w:r>
            <w:r>
              <w:rPr>
                <w:rFonts w:ascii="Arial" w:hAnsi="Arial"/>
                <w:sz w:val="20"/>
                <w:szCs w:val="20"/>
                <w:shd w:val="nil" w:color="auto" w:fill="auto"/>
                <w:rtl w:val="0"/>
                <w:lang w:val="en-US"/>
              </w:rPr>
              <w:t xml:space="preserve"> they</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ve learned in Chinese.</w:t>
            </w:r>
          </w:p>
        </w:tc>
      </w:tr>
      <w:tr>
        <w:tblPrEx>
          <w:shd w:val="clear" w:color="auto" w:fill="ced7e7"/>
        </w:tblPrEx>
        <w:trPr>
          <w:trHeight w:val="2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A"/>
              <w:spacing w:line="360" w:lineRule="auto"/>
              <w:jc w:val="center"/>
            </w:pPr>
            <w:r>
              <w:rPr>
                <w:rFonts w:ascii="Arial" w:hAnsi="Arial"/>
                <w:b w:val="1"/>
                <w:bCs w:val="1"/>
                <w:sz w:val="20"/>
                <w:szCs w:val="20"/>
                <w:shd w:val="nil" w:color="auto" w:fill="auto"/>
                <w:rtl w:val="0"/>
                <w:lang w:val="en-US"/>
              </w:rPr>
              <w:t>Step 2</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Assessment Evidence</w:t>
            </w:r>
          </w:p>
        </w:tc>
      </w:tr>
      <w:tr>
        <w:tblPrEx>
          <w:shd w:val="clear" w:color="auto" w:fill="ced7e7"/>
        </w:tblPrEx>
        <w:trPr>
          <w:trHeight w:val="331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i w:val="1"/>
                <w:iCs w:val="1"/>
                <w:sz w:val="20"/>
                <w:szCs w:val="20"/>
                <w:shd w:val="nil" w:color="auto" w:fill="auto"/>
              </w:rPr>
            </w:pPr>
            <w:r>
              <w:rPr>
                <w:rFonts w:ascii="Arial" w:hAnsi="Arial"/>
                <w:b w:val="1"/>
                <w:bCs w:val="1"/>
                <w:i w:val="0"/>
                <w:iCs w:val="0"/>
                <w:sz w:val="20"/>
                <w:szCs w:val="20"/>
                <w:shd w:val="nil" w:color="auto" w:fill="auto"/>
                <w:rtl w:val="0"/>
                <w:lang w:val="en-US"/>
              </w:rPr>
              <w:t>Performance task</w:t>
            </w:r>
            <w:r>
              <w:rPr>
                <w:rFonts w:ascii="Arial" w:hAnsi="Arial" w:hint="default"/>
                <w:i w:val="1"/>
                <w:iCs w:val="1"/>
                <w:sz w:val="20"/>
                <w:szCs w:val="20"/>
                <w:shd w:val="nil" w:color="auto" w:fill="auto"/>
                <w:rtl w:val="0"/>
                <w:lang w:val="en-US"/>
              </w:rPr>
              <w:t xml:space="preserve"> —</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identity the family member and the activity they do</w:t>
            </w:r>
            <w:r>
              <w:rPr>
                <w:rFonts w:ascii="Arial" w:hAnsi="Arial"/>
                <w:sz w:val="20"/>
                <w:szCs w:val="20"/>
                <w:shd w:val="nil" w:color="auto" w:fill="auto"/>
                <w:rtl w:val="0"/>
                <w:lang w:val="en-US"/>
              </w:rPr>
              <w:t xml:space="preserve"> in Chinese.</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describe what the family member is doing in the house in Chinese</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identify the Chinese characters of each family member</w:t>
            </w:r>
            <w:r>
              <w:rPr>
                <w:rFonts w:ascii="Arial" w:hAnsi="Arial"/>
                <w:sz w:val="20"/>
                <w:szCs w:val="20"/>
                <w:shd w:val="nil" w:color="auto" w:fill="auto"/>
                <w:rtl w:val="0"/>
                <w:lang w:val="en-US"/>
              </w:rPr>
              <w:t>.</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 xml:space="preserve">describe what object each family member likes. </w:t>
            </w:r>
          </w:p>
          <w:p>
            <w:pPr>
              <w:pStyle w:val="內文 A"/>
              <w:rPr>
                <w:rFonts w:ascii="Arial" w:cs="Arial" w:hAnsi="Arial" w:eastAsia="Arial"/>
                <w:sz w:val="20"/>
                <w:szCs w:val="20"/>
                <w:shd w:val="nil" w:color="auto" w:fill="auto"/>
                <w:lang w:val="en-US"/>
              </w:rPr>
            </w:pPr>
          </w:p>
          <w:p>
            <w:pPr>
              <w:pStyle w:val="內文 A"/>
              <w:rPr>
                <w:rFonts w:ascii="Arial" w:cs="Arial" w:hAnsi="Arial" w:eastAsia="Arial"/>
                <w:sz w:val="20"/>
                <w:szCs w:val="20"/>
                <w:shd w:val="nil" w:color="auto" w:fill="auto"/>
                <w:lang w:val="de-DE"/>
              </w:rPr>
            </w:pPr>
          </w:p>
          <w:p>
            <w:pPr>
              <w:pStyle w:val="內文 A"/>
              <w:bidi w:val="0"/>
              <w:ind w:left="0" w:right="0" w:firstLine="0"/>
              <w:jc w:val="left"/>
              <w:rPr>
                <w:rFonts w:ascii="Arial" w:cs="Arial" w:hAnsi="Arial" w:eastAsia="Arial"/>
                <w:i w:val="1"/>
                <w:iCs w:val="1"/>
                <w:sz w:val="20"/>
                <w:szCs w:val="20"/>
                <w:shd w:val="nil" w:color="auto" w:fill="auto"/>
                <w:rtl w:val="0"/>
              </w:rPr>
            </w:pPr>
            <w:r>
              <w:rPr>
                <w:rFonts w:ascii="Arial" w:hAnsi="Arial"/>
                <w:b w:val="1"/>
                <w:bCs w:val="1"/>
                <w:i w:val="0"/>
                <w:iCs w:val="0"/>
                <w:sz w:val="20"/>
                <w:szCs w:val="20"/>
                <w:shd w:val="nil" w:color="auto" w:fill="auto"/>
                <w:rtl w:val="0"/>
                <w:lang w:val="en-US"/>
              </w:rPr>
              <w:t>Performance criteria</w:t>
            </w:r>
            <w:r>
              <w:rPr>
                <w:rFonts w:ascii="Arial" w:hAnsi="Arial" w:hint="default"/>
                <w:i w:val="1"/>
                <w:iCs w:val="1"/>
                <w:sz w:val="20"/>
                <w:szCs w:val="20"/>
                <w:shd w:val="nil" w:color="auto" w:fill="auto"/>
                <w:rtl w:val="0"/>
                <w:lang w:val="en-US"/>
              </w:rPr>
              <w:t xml:space="preserve"> —</w:t>
            </w:r>
          </w:p>
          <w:p>
            <w:pPr>
              <w:pStyle w:val="內文 A"/>
              <w:numPr>
                <w:ilvl w:val="0"/>
                <w:numId w:val="5"/>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describe what each family member is doing in the house</w:t>
            </w:r>
            <w:r>
              <w:rPr>
                <w:rFonts w:ascii="Arial" w:hAnsi="Arial"/>
                <w:sz w:val="20"/>
                <w:szCs w:val="20"/>
                <w:shd w:val="nil" w:color="auto" w:fill="auto"/>
                <w:rtl w:val="0"/>
                <w:lang w:val="en-US"/>
              </w:rPr>
              <w:t xml:space="preserve"> in Chinese without much hesitation.</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describe what object each family member likes without more than 5 prompts for each slide.</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read the Chinese characters without pinyin and match with the correct English translations.</w:t>
            </w:r>
          </w:p>
          <w:p>
            <w:pPr>
              <w:pStyle w:val="內文 A"/>
              <w:numPr>
                <w:ilvl w:val="0"/>
                <w:numId w:val="4"/>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SWBAT </w:t>
            </w:r>
            <w:r>
              <w:rPr>
                <w:rFonts w:ascii="Arial" w:hAnsi="Arial"/>
                <w:sz w:val="20"/>
                <w:szCs w:val="20"/>
                <w:shd w:val="nil" w:color="auto" w:fill="auto"/>
                <w:rtl w:val="0"/>
                <w:lang w:val="en-US"/>
              </w:rPr>
              <w:t>finish the Exit Ticket with above 80% of correction</w:t>
            </w:r>
            <w:r>
              <w:rPr>
                <w:rFonts w:ascii="Arial" w:hAnsi="Arial"/>
                <w:sz w:val="20"/>
                <w:szCs w:val="20"/>
                <w:shd w:val="nil" w:color="auto" w:fill="auto"/>
                <w:rtl w:val="0"/>
                <w:lang w:val="en-US"/>
              </w:rPr>
              <w:t>.</w:t>
            </w:r>
            <w:r>
              <w:rPr>
                <w:rFonts w:ascii="Arial" w:cs="Arial" w:hAnsi="Arial" w:eastAsia="Arial"/>
                <w:sz w:val="20"/>
                <w:szCs w:val="20"/>
                <w:shd w:val="nil" w:color="auto" w:fill="auto"/>
              </w:rPr>
            </w:r>
          </w:p>
        </w:tc>
      </w:tr>
      <w:tr>
        <w:tblPrEx>
          <w:shd w:val="clear" w:color="auto" w:fill="ced7e7"/>
        </w:tblPrEx>
        <w:trPr>
          <w:trHeight w:val="2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A"/>
              <w:spacing w:line="360" w:lineRule="auto"/>
              <w:jc w:val="center"/>
            </w:pPr>
            <w:r>
              <w:rPr>
                <w:rFonts w:ascii="Arial" w:hAnsi="Arial"/>
                <w:b w:val="1"/>
                <w:bCs w:val="1"/>
                <w:sz w:val="20"/>
                <w:szCs w:val="20"/>
                <w:shd w:val="nil" w:color="auto" w:fill="auto"/>
                <w:rtl w:val="0"/>
                <w:lang w:val="en-US"/>
              </w:rPr>
              <w:t>Step 3</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Learning Plan</w:t>
            </w:r>
          </w:p>
        </w:tc>
      </w:tr>
      <w:tr>
        <w:tblPrEx>
          <w:shd w:val="clear" w:color="auto" w:fill="ced7e7"/>
        </w:tblPrEx>
        <w:trPr>
          <w:trHeight w:val="177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Materials needed</w:t>
            </w: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Google slides, </w:t>
            </w:r>
            <w:r>
              <w:rPr>
                <w:rFonts w:ascii="Arial" w:hAnsi="Arial"/>
                <w:sz w:val="20"/>
                <w:szCs w:val="20"/>
                <w:shd w:val="nil" w:color="auto" w:fill="auto"/>
                <w:rtl w:val="0"/>
                <w:lang w:val="en-US"/>
              </w:rPr>
              <w:t>Gimkit</w:t>
            </w:r>
            <w:r>
              <w:rPr>
                <w:rFonts w:ascii="Arial" w:hAnsi="Arial"/>
                <w:sz w:val="20"/>
                <w:szCs w:val="20"/>
                <w:shd w:val="nil" w:color="auto" w:fill="auto"/>
                <w:rtl w:val="0"/>
                <w:lang w:val="en-US"/>
              </w:rPr>
              <w:t>, google document</w:t>
            </w:r>
          </w:p>
          <w:p>
            <w:pPr>
              <w:pStyle w:val="內文 A"/>
              <w:rPr>
                <w:rFonts w:ascii="Arial" w:cs="Arial" w:hAnsi="Arial" w:eastAsia="Arial"/>
                <w:sz w:val="20"/>
                <w:szCs w:val="20"/>
                <w:shd w:val="nil" w:color="auto" w:fill="auto"/>
                <w:lang w:val="en-US"/>
              </w:rPr>
            </w:pPr>
          </w:p>
          <w:p>
            <w:pPr>
              <w:pStyle w:val="內文 A"/>
              <w:rPr>
                <w:rFonts w:ascii="Arial" w:cs="Arial" w:hAnsi="Arial" w:eastAsia="Arial"/>
                <w:sz w:val="20"/>
                <w:szCs w:val="20"/>
                <w:shd w:val="nil" w:color="auto" w:fill="auto"/>
                <w:lang w:val="en-US"/>
              </w:rPr>
            </w:pPr>
          </w:p>
          <w:p>
            <w:pPr>
              <w:pStyle w:val="內文 A"/>
            </w:pPr>
            <w:r>
              <w:rPr>
                <w:rFonts w:ascii="Arial" w:cs="Arial" w:hAnsi="Arial" w:eastAsia="Arial"/>
                <w:sz w:val="20"/>
                <w:szCs w:val="20"/>
                <w:shd w:val="nil" w:color="auto" w:fill="auto"/>
                <w:lang w:val="en-US"/>
              </w:rPr>
            </w:r>
          </w:p>
        </w:tc>
      </w:tr>
      <w:tr>
        <w:tblPrEx>
          <w:shd w:val="clear" w:color="auto" w:fill="ced7e7"/>
        </w:tblPrEx>
        <w:trPr>
          <w:trHeight w:val="822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i w:val="1"/>
                <w:iCs w:val="1"/>
                <w:sz w:val="20"/>
                <w:szCs w:val="20"/>
                <w:shd w:val="nil" w:color="auto" w:fill="auto"/>
              </w:rPr>
            </w:pPr>
            <w:r>
              <w:rPr>
                <w:rFonts w:ascii="Arial" w:hAnsi="Arial"/>
                <w:b w:val="1"/>
                <w:bCs w:val="1"/>
                <w:i w:val="0"/>
                <w:iCs w:val="0"/>
                <w:sz w:val="20"/>
                <w:szCs w:val="20"/>
                <w:shd w:val="nil" w:color="auto" w:fill="auto"/>
                <w:rtl w:val="0"/>
                <w:lang w:val="en-US"/>
              </w:rPr>
              <w:t>Learning activities</w:t>
            </w:r>
          </w:p>
          <w:p>
            <w:pPr>
              <w:pStyle w:val="內文 A"/>
              <w:rPr>
                <w:rFonts w:ascii="Arial" w:cs="Arial" w:hAnsi="Arial" w:eastAsia="Arial"/>
                <w:i w:val="1"/>
                <w:iCs w:val="1"/>
                <w:sz w:val="20"/>
                <w:szCs w:val="20"/>
                <w:shd w:val="nil" w:color="auto" w:fill="auto"/>
                <w:lang w:val="de-DE"/>
              </w:rPr>
            </w:pPr>
          </w:p>
          <w:p>
            <w:pPr>
              <w:pStyle w:val="內文 A"/>
              <w:rPr>
                <w:rFonts w:ascii="Arial" w:cs="Arial" w:hAnsi="Arial" w:eastAsia="Arial"/>
                <w:i w:val="1"/>
                <w:iCs w:val="1"/>
                <w:sz w:val="20"/>
                <w:szCs w:val="20"/>
                <w:shd w:val="nil" w:color="auto" w:fill="auto"/>
                <w:lang w:val="de-DE"/>
              </w:rPr>
            </w:pPr>
          </w:p>
          <w:p>
            <w:pPr>
              <w:pStyle w:val="內文 A"/>
              <w:numPr>
                <w:ilvl w:val="0"/>
                <w:numId w:val="6"/>
              </w:numPr>
              <w:bidi w:val="0"/>
              <w:ind w:right="0"/>
              <w:jc w:val="left"/>
              <w:rPr>
                <w:rFonts w:ascii="Arial" w:hAnsi="Arial"/>
                <w:sz w:val="20"/>
                <w:szCs w:val="20"/>
                <w:rtl w:val="0"/>
                <w:lang w:val="en-US"/>
              </w:rPr>
            </w:pPr>
            <w:r>
              <w:rPr>
                <w:rFonts w:ascii="Arial" w:hAnsi="Arial"/>
                <w:sz w:val="20"/>
                <w:szCs w:val="20"/>
                <w:shd w:val="nil" w:color="auto" w:fill="auto"/>
                <w:rtl w:val="0"/>
                <w:lang w:val="en-US"/>
              </w:rPr>
              <w:t>Do now (3</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w:t>
            </w:r>
          </w:p>
          <w:p>
            <w:pPr>
              <w:pStyle w:val="內文 A"/>
              <w:bidi w:val="0"/>
              <w:ind w:left="0" w:right="0" w:firstLine="0"/>
              <w:jc w:val="left"/>
              <w:rPr>
                <w:rFonts w:ascii="Arial" w:cs="Arial" w:hAnsi="Arial" w:eastAsia="Arial"/>
                <w:sz w:val="20"/>
                <w:szCs w:val="20"/>
                <w:rtl w:val="0"/>
              </w:rPr>
            </w:pPr>
            <w:r>
              <w:rPr>
                <w:rFonts w:ascii="Arial" w:hAnsi="Arial"/>
                <w:sz w:val="20"/>
                <w:szCs w:val="20"/>
                <w:shd w:val="nil" w:color="auto" w:fill="auto"/>
                <w:rtl w:val="0"/>
                <w:lang w:val="en-US"/>
              </w:rPr>
              <w:t xml:space="preserve">    </w:t>
            </w:r>
            <w:r>
              <w:rPr>
                <w:rFonts w:ascii="Arial" w:hAnsi="Arial"/>
                <w:sz w:val="20"/>
                <w:szCs w:val="20"/>
                <w:rtl w:val="0"/>
                <w:lang w:val="en-US"/>
              </w:rPr>
              <w:t>Say 3 words you</w:t>
            </w:r>
            <w:r>
              <w:rPr>
                <w:rFonts w:ascii="Arial" w:hAnsi="Arial" w:hint="default"/>
                <w:sz w:val="20"/>
                <w:szCs w:val="20"/>
                <w:rtl w:val="1"/>
              </w:rPr>
              <w:t>’</w:t>
            </w:r>
            <w:r>
              <w:rPr>
                <w:rFonts w:ascii="Arial" w:hAnsi="Arial"/>
                <w:sz w:val="20"/>
                <w:szCs w:val="20"/>
                <w:rtl w:val="0"/>
                <w:lang w:val="en-US"/>
              </w:rPr>
              <w:t>ve learned about rooms in the house, and another 3 activities you</w:t>
            </w:r>
            <w:r>
              <w:rPr>
                <w:rFonts w:ascii="Arial" w:hAnsi="Arial" w:hint="default"/>
                <w:sz w:val="20"/>
                <w:szCs w:val="20"/>
                <w:rtl w:val="1"/>
              </w:rPr>
              <w:t>’</w:t>
            </w:r>
            <w:r>
              <w:rPr>
                <w:rFonts w:ascii="Arial" w:hAnsi="Arial"/>
                <w:sz w:val="20"/>
                <w:szCs w:val="20"/>
                <w:rtl w:val="0"/>
                <w:lang w:val="en-US"/>
              </w:rPr>
              <w:t>ve learned</w:t>
            </w:r>
            <w:r>
              <w:rPr>
                <w:rFonts w:ascii="Arial" w:hAnsi="Arial"/>
                <w:sz w:val="20"/>
                <w:szCs w:val="20"/>
                <w:rtl w:val="0"/>
                <w:lang w:val="en-US"/>
              </w:rPr>
              <w:t xml:space="preserve"> </w:t>
            </w:r>
            <w:r>
              <w:rPr>
                <w:rFonts w:ascii="Arial" w:hAnsi="Arial"/>
                <w:sz w:val="20"/>
                <w:szCs w:val="20"/>
                <w:rtl w:val="0"/>
                <w:lang w:val="nl-NL"/>
              </w:rPr>
              <w:t>in Chinese</w:t>
            </w:r>
          </w:p>
          <w:p>
            <w:pPr>
              <w:pStyle w:val="內文 A"/>
              <w:bidi w:val="0"/>
              <w:ind w:left="0" w:right="0" w:firstLine="0"/>
              <w:jc w:val="left"/>
              <w:rPr>
                <w:rFonts w:ascii="Arial" w:cs="Arial" w:hAnsi="Arial" w:eastAsia="Arial"/>
                <w:sz w:val="20"/>
                <w:szCs w:val="20"/>
                <w:shd w:val="nil" w:color="auto" w:fill="auto"/>
                <w:rtl w:val="0"/>
                <w:lang w:val="de-DE"/>
              </w:rPr>
            </w:pPr>
          </w:p>
          <w:p>
            <w:pPr>
              <w:pStyle w:val="內文 A"/>
              <w:numPr>
                <w:ilvl w:val="0"/>
                <w:numId w:val="6"/>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Review </w:t>
            </w:r>
            <w:r>
              <w:rPr>
                <w:rFonts w:ascii="Arial" w:hAnsi="Arial"/>
                <w:sz w:val="20"/>
                <w:szCs w:val="20"/>
                <w:shd w:val="nil" w:color="auto" w:fill="auto"/>
                <w:rtl w:val="0"/>
                <w:lang w:val="en-US"/>
              </w:rPr>
              <w:t>family member</w:t>
            </w:r>
            <w:r>
              <w:rPr>
                <w:rFonts w:ascii="Arial" w:hAnsi="Arial"/>
                <w:sz w:val="20"/>
                <w:szCs w:val="20"/>
                <w:shd w:val="nil" w:color="auto" w:fill="auto"/>
                <w:rtl w:val="0"/>
                <w:lang w:val="en-US"/>
              </w:rPr>
              <w:t>s</w:t>
            </w:r>
            <w:r>
              <w:rPr>
                <w:rFonts w:ascii="Arial" w:hAnsi="Arial"/>
                <w:sz w:val="20"/>
                <w:szCs w:val="20"/>
                <w:shd w:val="nil" w:color="auto" w:fill="auto"/>
                <w:rtl w:val="0"/>
                <w:lang w:val="en-US"/>
              </w:rPr>
              <w:t>, rooms &amp; activities</w:t>
            </w:r>
            <w:r>
              <w:rPr>
                <w:rFonts w:ascii="Arial" w:hAnsi="Arial"/>
                <w:sz w:val="20"/>
                <w:szCs w:val="20"/>
                <w:shd w:val="nil" w:color="auto" w:fill="auto"/>
                <w:rtl w:val="0"/>
                <w:lang w:val="en-US"/>
              </w:rPr>
              <w:t xml:space="preserve"> (</w:t>
            </w:r>
            <w:r>
              <w:rPr>
                <w:rFonts w:ascii="Arial" w:hAnsi="Arial"/>
                <w:sz w:val="20"/>
                <w:szCs w:val="20"/>
                <w:shd w:val="nil" w:color="auto" w:fill="auto"/>
                <w:rtl w:val="0"/>
                <w:lang w:val="en-US"/>
              </w:rPr>
              <w:t>4</w:t>
            </w:r>
            <w:r>
              <w:rPr>
                <w:rFonts w:ascii="Arial" w:hAnsi="Arial"/>
                <w:sz w:val="20"/>
                <w:szCs w:val="20"/>
                <w:shd w:val="nil" w:color="auto" w:fill="auto"/>
                <w:rtl w:val="0"/>
                <w:lang w:val="en-US"/>
              </w:rPr>
              <w:t>0</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A)</w:t>
            </w:r>
            <w:r>
              <w:rPr>
                <w:rFonts w:ascii="Arial" w:hAnsi="Arial"/>
                <w:sz w:val="20"/>
                <w:szCs w:val="20"/>
                <w:shd w:val="nil" w:color="auto" w:fill="auto"/>
                <w:rtl w:val="0"/>
                <w:lang w:val="en-US"/>
              </w:rPr>
              <w:t xml:space="preserve"> One picture at a time - </w:t>
            </w:r>
            <w:r>
              <w:rPr>
                <w:rFonts w:ascii="Arial" w:hAnsi="Arial"/>
                <w:sz w:val="20"/>
                <w:szCs w:val="20"/>
                <w:shd w:val="nil" w:color="auto" w:fill="auto"/>
                <w:rtl w:val="0"/>
                <w:lang w:val="en-US"/>
              </w:rPr>
              <w:t xml:space="preserve">Have </w:t>
            </w:r>
            <w:r>
              <w:rPr>
                <w:rFonts w:ascii="Arial" w:hAnsi="Arial"/>
                <w:sz w:val="20"/>
                <w:szCs w:val="20"/>
                <w:shd w:val="nil" w:color="auto" w:fill="auto"/>
                <w:rtl w:val="0"/>
                <w:lang w:val="en-US"/>
              </w:rPr>
              <w:t xml:space="preserve">each </w:t>
            </w:r>
            <w:r>
              <w:rPr>
                <w:rFonts w:ascii="Arial" w:hAnsi="Arial"/>
                <w:sz w:val="20"/>
                <w:szCs w:val="20"/>
                <w:shd w:val="nil" w:color="auto" w:fill="auto"/>
                <w:rtl w:val="0"/>
                <w:lang w:val="en-US"/>
              </w:rPr>
              <w:t xml:space="preserve">student </w:t>
            </w:r>
            <w:r>
              <w:rPr>
                <w:rFonts w:ascii="Arial" w:hAnsi="Arial"/>
                <w:sz w:val="20"/>
                <w:szCs w:val="20"/>
                <w:shd w:val="nil" w:color="auto" w:fill="auto"/>
                <w:rtl w:val="0"/>
                <w:lang w:val="en-US"/>
              </w:rPr>
              <w:t>describe a picture he/she sees on the slide (there are 3 to 4 pictures on each slide, 6 slides in total)</w:t>
            </w:r>
            <w:r>
              <w:rPr>
                <w:rFonts w:ascii="Arial" w:hAnsi="Arial"/>
                <w:sz w:val="20"/>
                <w:szCs w:val="20"/>
                <w:shd w:val="nil" w:color="auto" w:fill="auto"/>
                <w:rtl w:val="0"/>
                <w:lang w:val="en-US"/>
              </w:rPr>
              <w:t>.</w:t>
            </w:r>
            <w:r>
              <w:rPr>
                <w:rFonts w:ascii="Arial" w:hAnsi="Arial"/>
                <w:sz w:val="20"/>
                <w:szCs w:val="20"/>
                <w:shd w:val="nil" w:color="auto" w:fill="auto"/>
                <w:rtl w:val="0"/>
                <w:lang w:val="en-US"/>
              </w:rPr>
              <w:t xml:space="preserve"> Each picture shows different family member is reading/sleeping/eating/watching TV/using the bathroom/playing at different rooms in the house.</w:t>
            </w:r>
          </w:p>
          <w:p>
            <w:pPr>
              <w:pStyle w:val="內文 A"/>
              <w:rPr>
                <w:rFonts w:ascii="Arial" w:cs="Arial" w:hAnsi="Arial" w:eastAsia="Arial"/>
                <w:sz w:val="20"/>
                <w:szCs w:val="20"/>
                <w:shd w:val="nil" w:color="auto" w:fill="auto"/>
                <w:lang w:val="de-DE"/>
              </w:rPr>
            </w:pP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B) </w:t>
            </w:r>
            <w:r>
              <w:rPr>
                <w:rFonts w:ascii="Arial" w:hAnsi="Arial"/>
                <w:sz w:val="20"/>
                <w:szCs w:val="20"/>
                <w:shd w:val="nil" w:color="auto" w:fill="auto"/>
                <w:rtl w:val="0"/>
                <w:lang w:val="en-US"/>
              </w:rPr>
              <w:t>One slide at a time</w:t>
            </w:r>
            <w:r>
              <w:rPr>
                <w:rFonts w:ascii="Arial" w:hAnsi="Arial"/>
                <w:sz w:val="20"/>
                <w:szCs w:val="20"/>
                <w:shd w:val="nil" w:color="auto" w:fill="auto"/>
                <w:rtl w:val="0"/>
                <w:lang w:val="en-US"/>
              </w:rPr>
              <w:t xml:space="preserve"> - </w:t>
            </w:r>
            <w:r>
              <w:rPr>
                <w:rFonts w:ascii="Arial" w:hAnsi="Arial"/>
                <w:sz w:val="20"/>
                <w:szCs w:val="20"/>
                <w:shd w:val="nil" w:color="auto" w:fill="auto"/>
                <w:rtl w:val="0"/>
                <w:lang w:val="en-US"/>
              </w:rPr>
              <w:t>After we</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xml:space="preserve">ve gone through all the slides in Part A, each student gets to choose which slide he/she wants to describe all the pictures on it. </w:t>
            </w:r>
          </w:p>
          <w:p>
            <w:pPr>
              <w:pStyle w:val="內文 A"/>
              <w:rPr>
                <w:rFonts w:ascii="Arial" w:cs="Arial" w:hAnsi="Arial" w:eastAsia="Arial"/>
                <w:sz w:val="20"/>
                <w:szCs w:val="20"/>
                <w:shd w:val="nil" w:color="auto" w:fill="auto"/>
                <w:lang w:val="de-DE"/>
              </w:rPr>
            </w:pPr>
          </w:p>
          <w:p>
            <w:pPr>
              <w:pStyle w:val="內文 A"/>
              <w:rPr>
                <w:rFonts w:ascii="Arial" w:cs="Arial" w:hAnsi="Arial" w:eastAsia="Arial"/>
                <w:sz w:val="20"/>
                <w:szCs w:val="20"/>
                <w:shd w:val="nil" w:color="auto" w:fill="auto"/>
                <w:lang w:val="de-DE"/>
              </w:rPr>
            </w:pPr>
          </w:p>
          <w:p>
            <w:pPr>
              <w:pStyle w:val="內文 A"/>
              <w:bidi w:val="0"/>
              <w:ind w:left="0" w:right="0" w:firstLine="0"/>
              <w:jc w:val="left"/>
              <w:rPr>
                <w:rFonts w:ascii="Arial" w:cs="Arial" w:hAnsi="Arial" w:eastAsia="Arial"/>
                <w:sz w:val="20"/>
                <w:szCs w:val="20"/>
                <w:shd w:val="nil" w:color="auto" w:fill="auto"/>
                <w:rtl w:val="0"/>
                <w:lang w:val="en-US"/>
              </w:rPr>
            </w:pPr>
            <w:r>
              <w:rPr>
                <w:rFonts w:ascii="Arial" w:hAnsi="Arial"/>
                <w:sz w:val="20"/>
                <w:szCs w:val="20"/>
                <w:shd w:val="nil" w:color="auto" w:fill="auto"/>
                <w:rtl w:val="0"/>
                <w:lang w:val="en-US"/>
              </w:rPr>
              <w:t>3</w:t>
            </w:r>
            <w:r>
              <w:rPr>
                <w:rFonts w:ascii="Arial" w:hAnsi="Arial"/>
                <w:sz w:val="20"/>
                <w:szCs w:val="20"/>
                <w:shd w:val="nil" w:color="auto" w:fill="auto"/>
                <w:rtl w:val="0"/>
                <w:lang w:val="en-US"/>
              </w:rPr>
              <w:t xml:space="preserve">. </w:t>
            </w:r>
            <w:r>
              <w:rPr>
                <w:rFonts w:ascii="Arial" w:hAnsi="Arial"/>
                <w:sz w:val="20"/>
                <w:szCs w:val="20"/>
                <w:shd w:val="nil" w:color="auto" w:fill="auto"/>
                <w:rtl w:val="0"/>
                <w:lang w:val="en-US"/>
              </w:rPr>
              <w:t>Review family members, colors &amp; objects</w:t>
            </w:r>
            <w:r>
              <w:rPr>
                <w:rFonts w:ascii="Arial" w:hAnsi="Arial"/>
                <w:sz w:val="20"/>
                <w:szCs w:val="20"/>
                <w:shd w:val="nil" w:color="auto" w:fill="auto"/>
                <w:rtl w:val="0"/>
                <w:lang w:val="en-US"/>
              </w:rPr>
              <w:t xml:space="preserve"> (</w:t>
            </w:r>
            <w:r>
              <w:rPr>
                <w:rFonts w:ascii="Arial" w:hAnsi="Arial"/>
                <w:sz w:val="20"/>
                <w:szCs w:val="20"/>
                <w:shd w:val="nil" w:color="auto" w:fill="auto"/>
                <w:rtl w:val="0"/>
                <w:lang w:val="en-US"/>
              </w:rPr>
              <w:t>20</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xml:space="preserve">) </w:t>
            </w: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內文 A"/>
              <w:bidi w:val="0"/>
              <w:ind w:left="0" w:right="0" w:firstLine="0"/>
              <w:jc w:val="left"/>
              <w:rPr>
                <w:rFonts w:ascii="Arial" w:cs="Arial" w:hAnsi="Arial" w:eastAsia="Arial"/>
                <w:sz w:val="20"/>
                <w:szCs w:val="20"/>
                <w:rtl w:val="0"/>
                <w:lang w:val="en-US"/>
              </w:rPr>
            </w:pPr>
            <w:r>
              <w:rPr>
                <w:rFonts w:ascii="Arial" w:hAnsi="Arial"/>
                <w:sz w:val="20"/>
                <w:szCs w:val="20"/>
                <w:shd w:val="nil" w:color="auto" w:fill="auto"/>
                <w:rtl w:val="0"/>
                <w:lang w:val="en-US"/>
              </w:rPr>
              <w:t xml:space="preserve">    </w:t>
            </w:r>
            <w:r>
              <w:rPr>
                <w:rFonts w:ascii="Arial" w:hAnsi="Arial"/>
                <w:sz w:val="20"/>
                <w:szCs w:val="20"/>
                <w:rtl w:val="0"/>
                <w:lang w:val="en-US"/>
              </w:rPr>
              <w:t>A)</w:t>
            </w:r>
            <w:r>
              <w:rPr>
                <w:rFonts w:ascii="Arial" w:hAnsi="Arial"/>
                <w:sz w:val="20"/>
                <w:szCs w:val="20"/>
                <w:rtl w:val="0"/>
                <w:lang w:val="en-US"/>
              </w:rPr>
              <w:t xml:space="preserve"> One picture at a time - </w:t>
            </w:r>
            <w:r>
              <w:rPr>
                <w:rFonts w:ascii="Arial" w:hAnsi="Arial"/>
                <w:sz w:val="20"/>
                <w:szCs w:val="20"/>
                <w:rtl w:val="0"/>
                <w:lang w:val="en-US"/>
              </w:rPr>
              <w:t xml:space="preserve">Have </w:t>
            </w:r>
            <w:r>
              <w:rPr>
                <w:rFonts w:ascii="Arial" w:hAnsi="Arial"/>
                <w:sz w:val="20"/>
                <w:szCs w:val="20"/>
                <w:rtl w:val="0"/>
                <w:lang w:val="en-US"/>
              </w:rPr>
              <w:t xml:space="preserve">each </w:t>
            </w:r>
            <w:r>
              <w:rPr>
                <w:rFonts w:ascii="Arial" w:hAnsi="Arial"/>
                <w:sz w:val="20"/>
                <w:szCs w:val="20"/>
                <w:rtl w:val="0"/>
                <w:lang w:val="en-US"/>
              </w:rPr>
              <w:t xml:space="preserve">student </w:t>
            </w:r>
            <w:r>
              <w:rPr>
                <w:rFonts w:ascii="Arial" w:hAnsi="Arial"/>
                <w:sz w:val="20"/>
                <w:szCs w:val="20"/>
                <w:rtl w:val="0"/>
                <w:lang w:val="en-US"/>
              </w:rPr>
              <w:t>describe a picture he/she sees on the slide (there are 6 pictures on each slide, 4 slides in total)</w:t>
            </w:r>
            <w:r>
              <w:rPr>
                <w:rFonts w:ascii="Arial" w:hAnsi="Arial"/>
                <w:sz w:val="20"/>
                <w:szCs w:val="20"/>
                <w:rtl w:val="0"/>
                <w:lang w:val="en-US"/>
              </w:rPr>
              <w:t>.</w:t>
            </w:r>
            <w:r>
              <w:rPr>
                <w:rFonts w:ascii="Arial" w:hAnsi="Arial"/>
                <w:sz w:val="20"/>
                <w:szCs w:val="20"/>
                <w:rtl w:val="0"/>
                <w:lang w:val="en-US"/>
              </w:rPr>
              <w:t xml:space="preserve"> Each picture shows different family member likes a different color &amp; object.</w:t>
            </w:r>
          </w:p>
          <w:p>
            <w:pPr>
              <w:pStyle w:val="內文 A"/>
              <w:bidi w:val="0"/>
              <w:ind w:left="0" w:right="0" w:firstLine="0"/>
              <w:jc w:val="left"/>
              <w:rPr>
                <w:rFonts w:ascii="Arial" w:cs="Arial" w:hAnsi="Arial" w:eastAsia="Arial"/>
                <w:sz w:val="20"/>
                <w:szCs w:val="20"/>
                <w:shd w:val="nil" w:color="auto" w:fill="auto"/>
                <w:rtl w:val="0"/>
                <w:lang w:val="de-DE"/>
              </w:rPr>
            </w:pP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r>
              <w:rPr>
                <w:rFonts w:ascii="Arial" w:hAnsi="Arial"/>
                <w:sz w:val="20"/>
                <w:szCs w:val="20"/>
                <w:rtl w:val="0"/>
                <w:lang w:val="en-US"/>
              </w:rPr>
              <w:t xml:space="preserve">B) </w:t>
            </w:r>
            <w:r>
              <w:rPr>
                <w:rFonts w:ascii="Arial" w:hAnsi="Arial"/>
                <w:sz w:val="20"/>
                <w:szCs w:val="20"/>
                <w:rtl w:val="0"/>
                <w:lang w:val="en-US"/>
              </w:rPr>
              <w:t>One slide at a time</w:t>
            </w:r>
            <w:r>
              <w:rPr>
                <w:rFonts w:ascii="Arial" w:hAnsi="Arial"/>
                <w:sz w:val="20"/>
                <w:szCs w:val="20"/>
                <w:rtl w:val="0"/>
                <w:lang w:val="en-US"/>
              </w:rPr>
              <w:t xml:space="preserve"> - </w:t>
            </w:r>
            <w:r>
              <w:rPr>
                <w:rFonts w:ascii="Arial" w:hAnsi="Arial"/>
                <w:sz w:val="20"/>
                <w:szCs w:val="20"/>
                <w:rtl w:val="0"/>
                <w:lang w:val="en-US"/>
              </w:rPr>
              <w:t>After we</w:t>
            </w:r>
            <w:r>
              <w:rPr>
                <w:rFonts w:ascii="Arial" w:hAnsi="Arial" w:hint="default"/>
                <w:sz w:val="20"/>
                <w:szCs w:val="20"/>
                <w:rtl w:val="0"/>
                <w:lang w:val="en-US"/>
              </w:rPr>
              <w:t>’</w:t>
            </w:r>
            <w:r>
              <w:rPr>
                <w:rFonts w:ascii="Arial" w:hAnsi="Arial"/>
                <w:sz w:val="20"/>
                <w:szCs w:val="20"/>
                <w:rtl w:val="0"/>
                <w:lang w:val="en-US"/>
              </w:rPr>
              <w:t>ve gone through all the slides in Part A, each student gets to choose which slide he/she wants to describe all the pictures on it.</w:t>
            </w:r>
            <w:r>
              <w:rPr>
                <w:rFonts w:ascii="Arial" w:hAnsi="Arial"/>
                <w:sz w:val="20"/>
                <w:szCs w:val="20"/>
                <w:shd w:val="nil" w:color="auto" w:fill="auto"/>
                <w:rtl w:val="0"/>
                <w:lang w:val="en-US"/>
              </w:rPr>
              <w:t xml:space="preserve"> </w:t>
            </w:r>
          </w:p>
          <w:p>
            <w:pPr>
              <w:pStyle w:val="內文 A"/>
              <w:rPr>
                <w:rFonts w:ascii="Arial" w:cs="Arial" w:hAnsi="Arial" w:eastAsia="Arial"/>
                <w:sz w:val="20"/>
                <w:szCs w:val="20"/>
                <w:shd w:val="nil" w:color="auto" w:fill="auto"/>
                <w:lang w:val="de-DE"/>
              </w:rPr>
            </w:pPr>
          </w:p>
          <w:p>
            <w:pPr>
              <w:pStyle w:val="內文 A"/>
              <w:rPr>
                <w:rFonts w:ascii="Arial" w:cs="Arial" w:hAnsi="Arial" w:eastAsia="Arial"/>
                <w:sz w:val="20"/>
                <w:szCs w:val="20"/>
                <w:lang w:val="de-DE"/>
              </w:rPr>
            </w:pPr>
          </w:p>
          <w:p>
            <w:pPr>
              <w:pStyle w:val="內文 A"/>
              <w:rPr>
                <w:rFonts w:ascii="Arial" w:cs="Arial" w:hAnsi="Arial" w:eastAsia="Arial"/>
                <w:sz w:val="20"/>
                <w:szCs w:val="20"/>
                <w:shd w:val="nil" w:color="auto" w:fill="auto"/>
                <w:lang w:val="de-DE"/>
              </w:rPr>
            </w:pPr>
            <w:r>
              <w:rPr>
                <w:rFonts w:ascii="Arial" w:hAnsi="Arial"/>
                <w:sz w:val="20"/>
                <w:szCs w:val="20"/>
                <w:rtl w:val="0"/>
                <w:lang w:val="en-US"/>
              </w:rPr>
              <w:t>4. Gimkit (20</w:t>
            </w:r>
            <w:r>
              <w:rPr>
                <w:rFonts w:ascii="Arial" w:hAnsi="Arial" w:hint="default"/>
                <w:sz w:val="20"/>
                <w:szCs w:val="20"/>
                <w:rtl w:val="0"/>
                <w:lang w:val="en-US"/>
              </w:rPr>
              <w:t>’</w:t>
            </w:r>
            <w:r>
              <w:rPr>
                <w:rFonts w:ascii="Arial" w:hAnsi="Arial"/>
                <w:sz w:val="20"/>
                <w:szCs w:val="20"/>
                <w:rtl w:val="0"/>
                <w:lang w:val="en-US"/>
              </w:rPr>
              <w:t>) - Review today</w:t>
            </w:r>
            <w:r>
              <w:rPr>
                <w:rFonts w:ascii="Arial" w:hAnsi="Arial" w:hint="default"/>
                <w:sz w:val="20"/>
                <w:szCs w:val="20"/>
                <w:rtl w:val="0"/>
                <w:lang w:val="en-US"/>
              </w:rPr>
              <w:t>’</w:t>
            </w:r>
            <w:r>
              <w:rPr>
                <w:rFonts w:ascii="Arial" w:hAnsi="Arial"/>
                <w:sz w:val="20"/>
                <w:szCs w:val="20"/>
                <w:rtl w:val="0"/>
                <w:lang w:val="en-US"/>
              </w:rPr>
              <w:t>s vocabulary in Chinese. Students needs to be able to choose the correct Chinese characters for its English meaning, so that they can earn points(baits) to go fishing! And with the fish they</w:t>
            </w:r>
            <w:r>
              <w:rPr>
                <w:rFonts w:ascii="Arial" w:hAnsi="Arial" w:hint="default"/>
                <w:sz w:val="20"/>
                <w:szCs w:val="20"/>
                <w:rtl w:val="0"/>
                <w:lang w:val="en-US"/>
              </w:rPr>
              <w:t>’</w:t>
            </w:r>
            <w:r>
              <w:rPr>
                <w:rFonts w:ascii="Arial" w:hAnsi="Arial"/>
                <w:sz w:val="20"/>
                <w:szCs w:val="20"/>
                <w:rtl w:val="0"/>
                <w:lang w:val="en-US"/>
              </w:rPr>
              <w:t>ve got, they can sell for cash! With more cash, they can buy better gears to fish more valuable fish or get a bigger bag so they don</w:t>
            </w:r>
            <w:r>
              <w:rPr>
                <w:rFonts w:ascii="Arial" w:hAnsi="Arial" w:hint="default"/>
                <w:sz w:val="20"/>
                <w:szCs w:val="20"/>
                <w:rtl w:val="0"/>
                <w:lang w:val="en-US"/>
              </w:rPr>
              <w:t>’</w:t>
            </w:r>
            <w:r>
              <w:rPr>
                <w:rFonts w:ascii="Arial" w:hAnsi="Arial"/>
                <w:sz w:val="20"/>
                <w:szCs w:val="20"/>
                <w:rtl w:val="0"/>
                <w:lang w:val="en-US"/>
              </w:rPr>
              <w:t xml:space="preserve">t have to keep stopping in the middle of fishing. Fishtopia it is! </w:t>
            </w:r>
          </w:p>
          <w:p>
            <w:pPr>
              <w:pStyle w:val="內文 A"/>
              <w:rPr>
                <w:rFonts w:ascii="Arial" w:cs="Arial" w:hAnsi="Arial" w:eastAsia="Arial"/>
                <w:sz w:val="20"/>
                <w:szCs w:val="20"/>
                <w:shd w:val="nil" w:color="auto" w:fill="auto"/>
                <w:lang w:val="en-US"/>
              </w:rPr>
            </w:pPr>
          </w:p>
          <w:p>
            <w:pPr>
              <w:pStyle w:val="內文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4. Exit ticket (</w:t>
            </w:r>
            <w:r>
              <w:rPr>
                <w:rFonts w:ascii="Arial" w:hAnsi="Arial"/>
                <w:sz w:val="20"/>
                <w:szCs w:val="20"/>
                <w:shd w:val="nil" w:color="auto" w:fill="auto"/>
                <w:rtl w:val="0"/>
                <w:lang w:val="en-US"/>
              </w:rPr>
              <w:t>7</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p>
            <w:pPr>
              <w:pStyle w:val="內文 A"/>
              <w:bidi w:val="0"/>
              <w:ind w:left="0" w:right="0" w:firstLine="0"/>
              <w:jc w:val="left"/>
              <w:rPr>
                <w:rtl w:val="0"/>
              </w:rPr>
            </w:pPr>
            <w:r>
              <w:rPr>
                <w:rFonts w:ascii="Arial" w:hAnsi="Arial"/>
                <w:sz w:val="20"/>
                <w:szCs w:val="20"/>
                <w:shd w:val="nil" w:color="auto" w:fill="auto"/>
                <w:rtl w:val="0"/>
                <w:lang w:val="en-US"/>
              </w:rPr>
              <w:t xml:space="preserve">    Students </w:t>
            </w:r>
            <w:r>
              <w:rPr>
                <w:rFonts w:ascii="Arial" w:hAnsi="Arial"/>
                <w:sz w:val="20"/>
                <w:szCs w:val="20"/>
                <w:shd w:val="nil" w:color="auto" w:fill="auto"/>
                <w:rtl w:val="0"/>
                <w:lang w:val="en-US"/>
              </w:rPr>
              <w:t>listen and fill in the correct code for the words they hear (the codes are Chinese characters for family members and activities). Then they need to listen and join each family member (Chinese characters) with the objects they like (Chinese characters).</w:t>
            </w:r>
            <w:r>
              <w:rPr>
                <w:rFonts w:ascii="Arial" w:hAnsi="Arial"/>
                <w:sz w:val="20"/>
                <w:szCs w:val="20"/>
                <w:shd w:val="nil" w:color="auto" w:fill="auto"/>
                <w:rtl w:val="0"/>
                <w:lang w:val="en-US"/>
              </w:rPr>
              <w:t xml:space="preserve"> </w:t>
            </w:r>
            <w:r>
              <w:rPr>
                <w:rFonts w:ascii="Arial" w:cs="Arial" w:hAnsi="Arial" w:eastAsia="Arial"/>
                <w:sz w:val="20"/>
                <w:szCs w:val="20"/>
                <w:shd w:val="nil" w:color="auto" w:fill="auto"/>
              </w:rPr>
            </w:r>
          </w:p>
        </w:tc>
      </w:tr>
      <w:tr>
        <w:tblPrEx>
          <w:shd w:val="clear" w:color="auto" w:fill="ced7e7"/>
        </w:tblPrEx>
        <w:trPr>
          <w:trHeight w:val="2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A"/>
              <w:spacing w:line="360" w:lineRule="auto"/>
              <w:jc w:val="center"/>
            </w:pPr>
            <w:r>
              <w:rPr>
                <w:rFonts w:ascii="Arial" w:hAnsi="Arial"/>
                <w:b w:val="1"/>
                <w:bCs w:val="1"/>
                <w:sz w:val="20"/>
                <w:szCs w:val="20"/>
                <w:shd w:val="nil" w:color="auto" w:fill="auto"/>
                <w:rtl w:val="0"/>
                <w:lang w:val="en-US"/>
              </w:rPr>
              <w:t>Step 4</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Reflection</w:t>
            </w:r>
          </w:p>
        </w:tc>
      </w:tr>
      <w:tr>
        <w:tblPrEx>
          <w:shd w:val="clear" w:color="auto" w:fill="ced7e7"/>
        </w:tblPrEx>
        <w:trPr>
          <w:trHeight w:val="26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rPr>
                <w:rFonts w:ascii="Arial" w:cs="Arial" w:hAnsi="Arial" w:eastAsia="Arial"/>
                <w:i w:val="1"/>
                <w:iCs w:val="1"/>
                <w:outline w:val="0"/>
                <w:color w:val="ff0000"/>
                <w:sz w:val="20"/>
                <w:szCs w:val="20"/>
                <w:u w:color="ff0000"/>
                <w:shd w:val="nil" w:color="auto" w:fill="auto"/>
                <w:lang w:val="de-DE"/>
                <w14:textFill>
                  <w14:solidFill>
                    <w14:srgbClr w14:val="FF0000"/>
                  </w14:solidFill>
                </w14:textFill>
              </w:rPr>
            </w:pPr>
          </w:p>
          <w:p>
            <w:pPr>
              <w:pStyle w:val="內文 A"/>
              <w:numPr>
                <w:ilvl w:val="0"/>
                <w:numId w:val="7"/>
              </w:numPr>
              <w:bidi w:val="0"/>
              <w:ind w:right="0"/>
              <w:jc w:val="left"/>
              <w:rPr>
                <w:rFonts w:ascii="Arial" w:hAnsi="Arial"/>
                <w:sz w:val="20"/>
                <w:szCs w:val="20"/>
                <w:rtl w:val="0"/>
                <w:lang w:val="en-US"/>
              </w:rPr>
            </w:pPr>
            <w:r>
              <w:rPr>
                <w:rFonts w:ascii="Arial" w:hAnsi="Arial"/>
                <w:sz w:val="20"/>
                <w:szCs w:val="20"/>
                <w:shd w:val="nil" w:color="auto" w:fill="auto"/>
                <w:rtl w:val="0"/>
                <w:lang w:val="en-US"/>
              </w:rPr>
              <w:t>Every student did well in describing what each family member is doing in the house</w:t>
            </w:r>
            <w:r>
              <w:rPr>
                <w:rFonts w:ascii="Arial" w:hAnsi="Arial"/>
                <w:sz w:val="20"/>
                <w:szCs w:val="20"/>
                <w:shd w:val="nil" w:color="auto" w:fill="auto"/>
                <w:rtl w:val="0"/>
                <w:lang w:val="en-US"/>
              </w:rPr>
              <w:t xml:space="preserve">. </w:t>
            </w:r>
            <w:r>
              <w:rPr>
                <w:rFonts w:ascii="Arial" w:hAnsi="Arial"/>
                <w:sz w:val="20"/>
                <w:szCs w:val="20"/>
                <w:shd w:val="nil" w:color="auto" w:fill="auto"/>
                <w:rtl w:val="0"/>
                <w:lang w:val="en-US"/>
              </w:rPr>
              <w:t>Although few confused living room with dining room, bathroom with bedroom sometimes.</w:t>
            </w:r>
            <w:r>
              <w:rPr>
                <w:rFonts w:ascii="Arial" w:hAnsi="Arial"/>
                <w:sz w:val="20"/>
                <w:szCs w:val="20"/>
                <w:shd w:val="nil" w:color="auto" w:fill="auto"/>
                <w:rtl w:val="0"/>
                <w:lang w:val="en-US"/>
              </w:rPr>
              <w:t xml:space="preserve">  </w:t>
            </w:r>
          </w:p>
          <w:p>
            <w:pPr>
              <w:pStyle w:val="內文 A"/>
              <w:rPr>
                <w:rFonts w:ascii="Arial" w:cs="Arial" w:hAnsi="Arial" w:eastAsia="Arial"/>
                <w:sz w:val="20"/>
                <w:szCs w:val="20"/>
                <w:shd w:val="nil" w:color="auto" w:fill="auto"/>
                <w:lang w:val="de-DE"/>
              </w:rPr>
            </w:pPr>
          </w:p>
          <w:p>
            <w:pPr>
              <w:pStyle w:val="內文 A"/>
              <w:numPr>
                <w:ilvl w:val="0"/>
                <w:numId w:val="7"/>
              </w:numPr>
              <w:bidi w:val="0"/>
              <w:ind w:right="0"/>
              <w:jc w:val="left"/>
              <w:rPr>
                <w:rFonts w:ascii="Arial" w:hAnsi="Arial"/>
                <w:sz w:val="20"/>
                <w:szCs w:val="20"/>
                <w:rtl w:val="0"/>
                <w:lang w:val="en-US"/>
              </w:rPr>
            </w:pPr>
            <w:r>
              <w:rPr>
                <w:rFonts w:ascii="Arial" w:hAnsi="Arial"/>
                <w:sz w:val="20"/>
                <w:szCs w:val="20"/>
                <w:shd w:val="nil" w:color="auto" w:fill="auto"/>
                <w:rtl w:val="0"/>
                <w:lang w:val="en-US"/>
              </w:rPr>
              <w:t>Most students still struggle with the 8 colors I</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xml:space="preserve">ve told them. Colors for Chinese beginners are really hard! </w:t>
            </w:r>
          </w:p>
          <w:p>
            <w:pPr>
              <w:pStyle w:val="內文 A"/>
              <w:rPr>
                <w:rFonts w:ascii="Arial" w:cs="Arial" w:hAnsi="Arial" w:eastAsia="Arial"/>
                <w:sz w:val="20"/>
                <w:szCs w:val="20"/>
                <w:shd w:val="nil" w:color="auto" w:fill="auto"/>
                <w:lang w:val="de-DE"/>
              </w:rPr>
            </w:pPr>
          </w:p>
          <w:p>
            <w:pPr>
              <w:pStyle w:val="內文 A"/>
              <w:numPr>
                <w:ilvl w:val="0"/>
                <w:numId w:val="7"/>
              </w:numPr>
              <w:bidi w:val="0"/>
              <w:ind w:right="0"/>
              <w:jc w:val="left"/>
              <w:rPr>
                <w:rFonts w:ascii="Arial" w:hAnsi="Arial"/>
                <w:sz w:val="20"/>
                <w:szCs w:val="20"/>
                <w:rtl w:val="0"/>
                <w:lang w:val="en-US"/>
              </w:rPr>
            </w:pPr>
            <w:r>
              <w:rPr>
                <w:rFonts w:ascii="Arial" w:hAnsi="Arial"/>
                <w:sz w:val="20"/>
                <w:szCs w:val="20"/>
                <w:shd w:val="nil" w:color="auto" w:fill="auto"/>
                <w:rtl w:val="0"/>
                <w:lang w:val="en-US"/>
              </w:rPr>
              <w:t xml:space="preserve">The </w:t>
            </w:r>
            <w:r>
              <w:rPr>
                <w:rFonts w:ascii="Arial" w:hAnsi="Arial"/>
                <w:sz w:val="20"/>
                <w:szCs w:val="20"/>
                <w:shd w:val="nil" w:color="auto" w:fill="auto"/>
                <w:rtl w:val="0"/>
                <w:lang w:val="en-US"/>
              </w:rPr>
              <w:t xml:space="preserve">first part of </w:t>
            </w:r>
            <w:r>
              <w:rPr>
                <w:rFonts w:ascii="Arial" w:hAnsi="Arial"/>
                <w:sz w:val="20"/>
                <w:szCs w:val="20"/>
                <w:shd w:val="nil" w:color="auto" w:fill="auto"/>
                <w:rtl w:val="0"/>
                <w:lang w:val="en-US"/>
              </w:rPr>
              <w:t xml:space="preserve">Exit Ticket </w:t>
            </w:r>
            <w:r>
              <w:rPr>
                <w:rFonts w:ascii="Arial" w:hAnsi="Arial"/>
                <w:sz w:val="20"/>
                <w:szCs w:val="20"/>
                <w:shd w:val="nil" w:color="auto" w:fill="auto"/>
                <w:rtl w:val="0"/>
                <w:lang w:val="en-US"/>
              </w:rPr>
              <w:t>didn</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xml:space="preserve">t turn out too well. Except for two excellent students in class, most had errors. Reading Chinese characters without pinyin is still challenging to them. </w:t>
            </w:r>
          </w:p>
        </w:tc>
      </w:tr>
    </w:tbl>
    <w:p>
      <w:pPr>
        <w:pStyle w:val="內文 A"/>
        <w:widowControl w:val="0"/>
        <w:ind w:left="108" w:hanging="108"/>
        <w:jc w:val="center"/>
        <w:rPr>
          <w:rFonts w:ascii="Arial" w:cs="Arial" w:hAnsi="Arial" w:eastAsia="Arial"/>
          <w:sz w:val="20"/>
          <w:szCs w:val="20"/>
        </w:rPr>
      </w:pPr>
    </w:p>
    <w:p>
      <w:pPr>
        <w:pStyle w:val="內文 A"/>
        <w:widowControl w:val="0"/>
        <w:jc w:val="center"/>
        <w:rPr>
          <w:rFonts w:ascii="Arial" w:cs="Arial" w:hAnsi="Arial" w:eastAsia="Arial"/>
          <w:sz w:val="20"/>
          <w:szCs w:val="20"/>
        </w:rPr>
      </w:pPr>
    </w:p>
    <w:p>
      <w:pPr>
        <w:pStyle w:val="內文 A"/>
      </w:pPr>
      <w:r>
        <w:rPr>
          <w:rFonts w:ascii="Arial" w:cs="Arial" w:hAnsi="Arial" w:eastAsia="Arial"/>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內文 A">
    <w:name w:val="內文 A"/>
    <w:next w:val="內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