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E599" w14:textId="77777777" w:rsidR="00D333DB" w:rsidRPr="00D333DB" w:rsidRDefault="00D333DB" w:rsidP="00D333DB">
      <w:pPr>
        <w:pStyle w:val="NormalWeb"/>
        <w:shd w:val="clear" w:color="auto" w:fill="FCFCFC"/>
        <w:spacing w:before="0" w:beforeAutospacing="0" w:after="300" w:afterAutospacing="0" w:line="312" w:lineRule="atLeast"/>
        <w:jc w:val="center"/>
        <w:rPr>
          <w:color w:val="000000"/>
          <w:sz w:val="52"/>
          <w:szCs w:val="52"/>
        </w:rPr>
      </w:pPr>
      <w:r w:rsidRPr="00D333DB">
        <w:rPr>
          <w:color w:val="000000"/>
          <w:sz w:val="52"/>
          <w:szCs w:val="52"/>
        </w:rPr>
        <w:t>LaSalle</w:t>
      </w:r>
      <w:r w:rsidR="00282FE1" w:rsidRPr="00D333DB">
        <w:rPr>
          <w:color w:val="000000"/>
          <w:sz w:val="52"/>
          <w:szCs w:val="52"/>
        </w:rPr>
        <w:t xml:space="preserve"> </w:t>
      </w:r>
      <w:r w:rsidRPr="00D333DB">
        <w:rPr>
          <w:color w:val="000000"/>
          <w:sz w:val="52"/>
          <w:szCs w:val="52"/>
        </w:rPr>
        <w:t>Language Academy Capstone Project</w:t>
      </w:r>
    </w:p>
    <w:p w14:paraId="57772662" w14:textId="439EADF6" w:rsidR="00D333DB" w:rsidRPr="00D333DB" w:rsidRDefault="00D333DB" w:rsidP="00D333DB">
      <w:pPr>
        <w:pStyle w:val="NormalWeb"/>
        <w:shd w:val="clear" w:color="auto" w:fill="FCFCFC"/>
        <w:spacing w:before="0" w:beforeAutospacing="0" w:after="300" w:afterAutospacing="0" w:line="312" w:lineRule="atLeast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Field Trip---</w:t>
      </w:r>
      <w:r w:rsidRPr="00D333DB">
        <w:rPr>
          <w:color w:val="000000"/>
          <w:sz w:val="48"/>
          <w:szCs w:val="48"/>
        </w:rPr>
        <w:t>Cyrus Tang Hall in China.</w:t>
      </w:r>
    </w:p>
    <w:p w14:paraId="08123B99" w14:textId="77777777" w:rsidR="00D333DB" w:rsidRDefault="00D333DB" w:rsidP="00D333DB">
      <w:pPr>
        <w:pStyle w:val="NormalWeb"/>
        <w:shd w:val="clear" w:color="auto" w:fill="FCFCFC"/>
        <w:spacing w:before="0" w:beforeAutospacing="0" w:after="300" w:afterAutospacing="0" w:line="312" w:lineRule="atLeast"/>
        <w:jc w:val="center"/>
        <w:rPr>
          <w:color w:val="000000"/>
          <w:sz w:val="40"/>
          <w:szCs w:val="40"/>
        </w:rPr>
      </w:pPr>
    </w:p>
    <w:p w14:paraId="195DECA4" w14:textId="2C976059" w:rsidR="00272B4A" w:rsidRPr="00D333DB" w:rsidRDefault="006B0BE6" w:rsidP="00D333DB">
      <w:pPr>
        <w:pStyle w:val="NormalWeb"/>
        <w:shd w:val="clear" w:color="auto" w:fill="FCFCFC"/>
        <w:spacing w:before="0" w:beforeAutospacing="0" w:after="300" w:afterAutospacing="0" w:line="312" w:lineRule="atLeast"/>
        <w:rPr>
          <w:color w:val="000000"/>
          <w:sz w:val="40"/>
          <w:szCs w:val="40"/>
        </w:rPr>
      </w:pPr>
      <w:r w:rsidRPr="00D333DB">
        <w:rPr>
          <w:b/>
          <w:bCs/>
          <w:color w:val="000000"/>
          <w:sz w:val="40"/>
          <w:szCs w:val="40"/>
        </w:rPr>
        <w:t xml:space="preserve">The theme of </w:t>
      </w:r>
      <w:r w:rsidR="00955A54" w:rsidRPr="00D333DB">
        <w:rPr>
          <w:b/>
          <w:bCs/>
          <w:color w:val="000000"/>
          <w:sz w:val="40"/>
          <w:szCs w:val="40"/>
        </w:rPr>
        <w:t>our</w:t>
      </w:r>
      <w:r w:rsidRPr="00D333DB">
        <w:rPr>
          <w:b/>
          <w:bCs/>
          <w:color w:val="000000"/>
          <w:sz w:val="40"/>
          <w:szCs w:val="40"/>
        </w:rPr>
        <w:t xml:space="preserve"> capstone project is </w:t>
      </w:r>
      <w:r w:rsidR="00272B4A" w:rsidRPr="00D333DB">
        <w:rPr>
          <w:b/>
          <w:bCs/>
          <w:color w:val="000000"/>
          <w:sz w:val="40"/>
          <w:szCs w:val="40"/>
        </w:rPr>
        <w:t xml:space="preserve">Field Trip—Cyrus </w:t>
      </w:r>
      <w:r w:rsidR="00BE468A" w:rsidRPr="00D333DB">
        <w:rPr>
          <w:b/>
          <w:bCs/>
          <w:color w:val="000000"/>
          <w:sz w:val="40"/>
          <w:szCs w:val="40"/>
        </w:rPr>
        <w:t>Tang Hall in</w:t>
      </w:r>
      <w:r w:rsidR="00272B4A" w:rsidRPr="00D333DB">
        <w:rPr>
          <w:b/>
          <w:bCs/>
          <w:color w:val="000000"/>
          <w:sz w:val="40"/>
          <w:szCs w:val="40"/>
        </w:rPr>
        <w:t xml:space="preserve"> China.</w:t>
      </w:r>
      <w:r w:rsidR="00272B4A">
        <w:rPr>
          <w:color w:val="000000"/>
          <w:sz w:val="40"/>
          <w:szCs w:val="40"/>
        </w:rPr>
        <w:t xml:space="preserve"> </w:t>
      </w:r>
      <w:r w:rsidR="00272B4A" w:rsidRPr="00D333DB">
        <w:rPr>
          <w:color w:val="000000"/>
          <w:sz w:val="40"/>
          <w:szCs w:val="40"/>
        </w:rPr>
        <w:t>The aim of the field trip is to let the students of Grade 5 and Grade 6 at LaSalle to take a closer look at objects that tell stories of China’s com</w:t>
      </w:r>
      <w:r w:rsidR="00A14730">
        <w:rPr>
          <w:color w:val="000000"/>
          <w:sz w:val="40"/>
          <w:szCs w:val="40"/>
        </w:rPr>
        <w:t>plex history, diverse culture</w:t>
      </w:r>
      <w:r w:rsidR="007E64F2">
        <w:rPr>
          <w:color w:val="000000"/>
          <w:sz w:val="40"/>
          <w:szCs w:val="40"/>
        </w:rPr>
        <w:t xml:space="preserve">s, </w:t>
      </w:r>
      <w:r w:rsidR="00A37104">
        <w:rPr>
          <w:color w:val="000000"/>
          <w:sz w:val="40"/>
          <w:szCs w:val="40"/>
        </w:rPr>
        <w:t>while learning Mandarin</w:t>
      </w:r>
      <w:r w:rsidR="00272B4A" w:rsidRPr="00D333DB">
        <w:rPr>
          <w:color w:val="000000"/>
          <w:sz w:val="40"/>
          <w:szCs w:val="40"/>
        </w:rPr>
        <w:t>.</w:t>
      </w:r>
    </w:p>
    <w:p w14:paraId="1D7F4219" w14:textId="16C08266" w:rsidR="00537136" w:rsidRPr="00272B4A" w:rsidRDefault="006B0BE6" w:rsidP="001A7435">
      <w:pPr>
        <w:pStyle w:val="NormalWeb"/>
        <w:shd w:val="clear" w:color="auto" w:fill="FCFCFC"/>
        <w:spacing w:before="0" w:beforeAutospacing="0" w:after="300" w:afterAutospacing="0" w:line="312" w:lineRule="atLeast"/>
        <w:rPr>
          <w:color w:val="000000"/>
          <w:sz w:val="40"/>
          <w:szCs w:val="40"/>
        </w:rPr>
      </w:pPr>
      <w:r w:rsidRPr="00537136">
        <w:rPr>
          <w:color w:val="000000"/>
          <w:sz w:val="40"/>
          <w:szCs w:val="40"/>
        </w:rPr>
        <w:t xml:space="preserve"> </w:t>
      </w:r>
      <w:r w:rsidR="00537136" w:rsidRPr="00537136">
        <w:rPr>
          <w:b/>
          <w:bCs/>
          <w:color w:val="000000"/>
          <w:sz w:val="40"/>
          <w:szCs w:val="40"/>
        </w:rPr>
        <w:t>O</w:t>
      </w:r>
      <w:r w:rsidR="00537136" w:rsidRPr="00537136">
        <w:rPr>
          <w:rFonts w:eastAsiaTheme="minorEastAsia"/>
          <w:b/>
          <w:bCs/>
          <w:color w:val="000000"/>
          <w:sz w:val="40"/>
          <w:szCs w:val="40"/>
        </w:rPr>
        <w:t>bjectives</w:t>
      </w:r>
      <w:r w:rsidR="00537136" w:rsidRPr="00537136">
        <w:rPr>
          <w:rFonts w:eastAsia="SimSun"/>
          <w:b/>
          <w:bCs/>
          <w:color w:val="000000"/>
          <w:sz w:val="40"/>
          <w:szCs w:val="40"/>
        </w:rPr>
        <w:t>：</w:t>
      </w:r>
    </w:p>
    <w:p w14:paraId="72574DFB" w14:textId="5348073B" w:rsidR="00272B4A" w:rsidRDefault="00272B4A" w:rsidP="00537136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The whole project will last several </w:t>
      </w:r>
      <w:r w:rsidR="00537136" w:rsidRPr="00537136">
        <w:rPr>
          <w:rFonts w:ascii="Times New Roman" w:eastAsia="Times New Roman" w:hAnsi="Times New Roman" w:cs="Times New Roman"/>
          <w:color w:val="000000"/>
          <w:sz w:val="40"/>
          <w:szCs w:val="40"/>
        </w:rPr>
        <w:t>month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</w:t>
      </w:r>
      <w:r w:rsidR="00537136" w:rsidRPr="0053713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which can be divided into three procedures: </w:t>
      </w:r>
    </w:p>
    <w:p w14:paraId="2CA40D3E" w14:textId="6275AEA6" w:rsidR="00272B4A" w:rsidRPr="00BE468A" w:rsidRDefault="00272B4A" w:rsidP="00272B4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72B4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Explore the </w:t>
      </w:r>
      <w:r w:rsidRPr="00272B4A">
        <w:rPr>
          <w:color w:val="000000"/>
          <w:sz w:val="40"/>
          <w:szCs w:val="40"/>
        </w:rPr>
        <w:t>Field Trip</w:t>
      </w:r>
      <w:r w:rsidRPr="00272B4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before Mar</w:t>
      </w:r>
      <w:r w:rsidR="007E64F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with Ms. </w:t>
      </w:r>
      <w:proofErr w:type="spellStart"/>
      <w:r w:rsidRPr="00272B4A">
        <w:rPr>
          <w:rFonts w:ascii="Times New Roman" w:eastAsia="Times New Roman" w:hAnsi="Times New Roman" w:cs="Times New Roman"/>
          <w:color w:val="000000"/>
          <w:sz w:val="40"/>
          <w:szCs w:val="40"/>
        </w:rPr>
        <w:t>Veitch</w:t>
      </w:r>
      <w:proofErr w:type="spellEnd"/>
      <w:r w:rsidRPr="00272B4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. (We have explored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the museum---</w:t>
      </w:r>
      <w:r w:rsidRPr="00272B4A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Cyrus Tang Hall </w:t>
      </w:r>
      <w:r w:rsidR="00BE468A">
        <w:rPr>
          <w:color w:val="000000"/>
          <w:sz w:val="40"/>
          <w:szCs w:val="40"/>
        </w:rPr>
        <w:t xml:space="preserve">in </w:t>
      </w:r>
      <w:r>
        <w:rPr>
          <w:color w:val="000000"/>
          <w:sz w:val="40"/>
          <w:szCs w:val="40"/>
        </w:rPr>
        <w:t>China on Feb. 11. I’ve taken many pictures of the exhibitions</w:t>
      </w:r>
      <w:r w:rsidR="00BE468A">
        <w:rPr>
          <w:color w:val="000000"/>
          <w:sz w:val="40"/>
          <w:szCs w:val="40"/>
        </w:rPr>
        <w:t xml:space="preserve"> and got a lot of materials for creating Field Trip Plan</w:t>
      </w:r>
      <w:r>
        <w:rPr>
          <w:color w:val="000000"/>
          <w:sz w:val="40"/>
          <w:szCs w:val="40"/>
        </w:rPr>
        <w:t>.</w:t>
      </w:r>
    </w:p>
    <w:p w14:paraId="2B5EB1DD" w14:textId="77777777" w:rsidR="00BE468A" w:rsidRPr="00272B4A" w:rsidRDefault="00BE468A" w:rsidP="00BE468A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75F1F967" w14:textId="2FDF0650" w:rsidR="00BE468A" w:rsidRPr="00BE468A" w:rsidRDefault="00BE468A" w:rsidP="00BE468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E468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Contact with the home teacher and school consulter </w:t>
      </w:r>
    </w:p>
    <w:p w14:paraId="5477DE59" w14:textId="2C711228" w:rsidR="00BE468A" w:rsidRDefault="00BE468A" w:rsidP="00BE468A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E468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to</w:t>
      </w:r>
      <w:r w:rsidR="00537136" w:rsidRPr="00BE468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confirm the good perfect date for the trip</w:t>
      </w:r>
    </w:p>
    <w:p w14:paraId="0FB3D9D8" w14:textId="3674E522" w:rsidR="00BE468A" w:rsidRDefault="00BE468A" w:rsidP="00BE468A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according to the school calendar, which doesn’t affect </w:t>
      </w:r>
      <w:r w:rsidRPr="00BE468A">
        <w:rPr>
          <w:rFonts w:ascii="Times New Roman" w:eastAsia="Times New Roman" w:hAnsi="Times New Roman" w:cs="Times New Roman"/>
          <w:color w:val="000000"/>
          <w:sz w:val="40"/>
          <w:szCs w:val="40"/>
        </w:rPr>
        <w:t>students’ study and exam.</w:t>
      </w:r>
    </w:p>
    <w:p w14:paraId="3D87297C" w14:textId="24CC4432" w:rsidR="00BE468A" w:rsidRDefault="00BE468A" w:rsidP="00BE468A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(We originally planned to carry on the trip at the beginning of April when </w:t>
      </w:r>
      <w:r w:rsidR="00282FE1">
        <w:rPr>
          <w:rFonts w:ascii="Times New Roman" w:eastAsia="Times New Roman" w:hAnsi="Times New Roman" w:cs="Times New Roman"/>
          <w:color w:val="000000"/>
          <w:sz w:val="40"/>
          <w:szCs w:val="40"/>
        </w:rPr>
        <w:t>the weather gets warmer, but the date hasn’t been set because of t</w:t>
      </w:r>
      <w:r w:rsidR="007E64F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he unexpected school closures </w:t>
      </w:r>
      <w:r w:rsidR="007E64F2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because of </w:t>
      </w:r>
      <w:r w:rsidR="00936ECC">
        <w:rPr>
          <w:rFonts w:ascii="Times New Roman" w:eastAsia="Times New Roman" w:hAnsi="Times New Roman" w:cs="Times New Roman"/>
          <w:color w:val="000000"/>
          <w:sz w:val="40"/>
          <w:szCs w:val="40"/>
        </w:rPr>
        <w:t>COVID-19</w:t>
      </w:r>
      <w:r w:rsidR="007E64F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on</w:t>
      </w:r>
      <w:r w:rsidR="00282FE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Mar. 17</w:t>
      </w:r>
      <w:r w:rsidR="00282FE1" w:rsidRPr="00282FE1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th</w:t>
      </w:r>
      <w:r w:rsidR="00282FE1">
        <w:rPr>
          <w:rFonts w:ascii="Times New Roman" w:eastAsia="Times New Roman" w:hAnsi="Times New Roman" w:cs="Times New Roman"/>
          <w:color w:val="000000"/>
          <w:sz w:val="40"/>
          <w:szCs w:val="40"/>
        </w:rPr>
        <w:t>. We will figure out the date when we go back to normal school teaching.)</w:t>
      </w:r>
    </w:p>
    <w:p w14:paraId="55D060E3" w14:textId="77777777" w:rsidR="00A37104" w:rsidRDefault="00A37104" w:rsidP="00282FE1">
      <w:pPr>
        <w:pStyle w:val="ListParagraph"/>
        <w:ind w:left="760"/>
        <w:rPr>
          <w:rFonts w:eastAsia="Times New Roman"/>
          <w:b/>
          <w:bCs/>
          <w:color w:val="000000"/>
          <w:sz w:val="40"/>
          <w:szCs w:val="40"/>
        </w:rPr>
      </w:pPr>
    </w:p>
    <w:p w14:paraId="36107E92" w14:textId="31CC6267" w:rsidR="00A37104" w:rsidRPr="00A37104" w:rsidRDefault="00282FE1" w:rsidP="00A37104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37104">
        <w:rPr>
          <w:rFonts w:eastAsia="Times New Roman"/>
          <w:color w:val="000000"/>
          <w:sz w:val="40"/>
          <w:szCs w:val="40"/>
        </w:rPr>
        <w:t xml:space="preserve">Get the students of Grade 5 and Grade 6 at LaSalle 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to </w:t>
      </w:r>
      <w:r w:rsidRPr="00A37104">
        <w:rPr>
          <w:rFonts w:eastAsia="Times New Roman"/>
          <w:color w:val="000000"/>
          <w:sz w:val="40"/>
          <w:szCs w:val="40"/>
        </w:rPr>
        <w:t xml:space="preserve">  </w:t>
      </w:r>
      <w:r w:rsidR="00A37104" w:rsidRPr="00A37104">
        <w:rPr>
          <w:color w:val="000000"/>
          <w:sz w:val="40"/>
          <w:szCs w:val="40"/>
        </w:rPr>
        <w:t xml:space="preserve">  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explore </w:t>
      </w:r>
      <w:r w:rsidRPr="00A37104">
        <w:rPr>
          <w:rFonts w:eastAsia="Times New Roman"/>
          <w:color w:val="000000"/>
          <w:sz w:val="40"/>
          <w:szCs w:val="40"/>
        </w:rPr>
        <w:t xml:space="preserve">Field Trip—Cyrus Tang Hall in China to </w:t>
      </w: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>take a closer look at objects that tell stories of China’s complex history, diverse cultures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  <w:r w:rsidR="00A37104"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while learning Mandarin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14:paraId="70577E6B" w14:textId="200F2867" w:rsidR="00282FE1" w:rsidRPr="00A37104" w:rsidRDefault="00282FE1" w:rsidP="00A37104">
      <w:pPr>
        <w:pStyle w:val="ListParagraph"/>
        <w:ind w:left="76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(when we comple</w:t>
      </w:r>
      <w:r w:rsid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te the field trip, I will upload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the picture</w:t>
      </w:r>
      <w:r w:rsid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s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A37104"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</w:t>
      </w:r>
      <w:r w:rsidRPr="00A37104">
        <w:rPr>
          <w:rFonts w:ascii="Times New Roman" w:eastAsia="Times New Roman" w:hAnsi="Times New Roman" w:cs="Times New Roman"/>
          <w:color w:val="000000"/>
          <w:sz w:val="40"/>
          <w:szCs w:val="40"/>
        </w:rPr>
        <w:t>and maybe videos when the students are exploring the museum.)</w:t>
      </w:r>
    </w:p>
    <w:p w14:paraId="0A0E47C9" w14:textId="52395D80" w:rsidR="00955A54" w:rsidRDefault="00A812EF" w:rsidP="001A7435">
      <w:pPr>
        <w:pStyle w:val="NormalWeb"/>
        <w:shd w:val="clear" w:color="auto" w:fill="FCFCFC"/>
        <w:spacing w:before="0" w:beforeAutospacing="0" w:after="300" w:afterAutospacing="0" w:line="312" w:lineRule="atLeas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Field Trip Plan</w:t>
      </w:r>
      <w:r w:rsidR="006B0BE6" w:rsidRPr="00537136">
        <w:rPr>
          <w:b/>
          <w:bCs/>
          <w:color w:val="000000"/>
          <w:sz w:val="40"/>
          <w:szCs w:val="40"/>
        </w:rPr>
        <w:t>:</w:t>
      </w:r>
    </w:p>
    <w:p w14:paraId="61374696" w14:textId="51A7A56A" w:rsidR="007372D5" w:rsidRDefault="007372D5" w:rsidP="001A7435">
      <w:pPr>
        <w:pStyle w:val="NormalWeb"/>
        <w:shd w:val="clear" w:color="auto" w:fill="FCFCFC"/>
        <w:spacing w:before="0" w:beforeAutospacing="0" w:after="300" w:afterAutospacing="0" w:line="312" w:lineRule="atLeas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Exploring The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372D5" w14:paraId="067EA619" w14:textId="77777777" w:rsidTr="007372D5">
        <w:tc>
          <w:tcPr>
            <w:tcW w:w="5107" w:type="dxa"/>
          </w:tcPr>
          <w:p w14:paraId="3F1BBDB9" w14:textId="43B6CC06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Them</w:t>
            </w:r>
          </w:p>
        </w:tc>
        <w:tc>
          <w:tcPr>
            <w:tcW w:w="5107" w:type="dxa"/>
          </w:tcPr>
          <w:p w14:paraId="264A2BCA" w14:textId="4A41996C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Exploring Cultures</w:t>
            </w:r>
          </w:p>
        </w:tc>
      </w:tr>
      <w:tr w:rsidR="007372D5" w14:paraId="16AC3FFC" w14:textId="77777777" w:rsidTr="007372D5">
        <w:tc>
          <w:tcPr>
            <w:tcW w:w="5107" w:type="dxa"/>
          </w:tcPr>
          <w:p w14:paraId="2ABECFD9" w14:textId="315FF302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School Name</w:t>
            </w:r>
          </w:p>
        </w:tc>
        <w:tc>
          <w:tcPr>
            <w:tcW w:w="5107" w:type="dxa"/>
          </w:tcPr>
          <w:p w14:paraId="753894AA" w14:textId="48FA5C68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LaSalle Language Academy</w:t>
            </w:r>
          </w:p>
        </w:tc>
      </w:tr>
      <w:tr w:rsidR="007372D5" w14:paraId="274DEAAA" w14:textId="77777777" w:rsidTr="007372D5">
        <w:tc>
          <w:tcPr>
            <w:tcW w:w="5107" w:type="dxa"/>
          </w:tcPr>
          <w:p w14:paraId="691F74B2" w14:textId="47B7E2F7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Grade Lever</w:t>
            </w:r>
          </w:p>
        </w:tc>
        <w:tc>
          <w:tcPr>
            <w:tcW w:w="5107" w:type="dxa"/>
          </w:tcPr>
          <w:p w14:paraId="76CCBBCF" w14:textId="1B9C71A7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5</w:t>
            </w:r>
            <w:r w:rsidRPr="007372D5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40"/>
                <w:szCs w:val="40"/>
              </w:rPr>
              <w:t>-6</w:t>
            </w:r>
            <w:r w:rsidRPr="007372D5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grade</w:t>
            </w:r>
          </w:p>
        </w:tc>
      </w:tr>
      <w:tr w:rsidR="007372D5" w14:paraId="080E2926" w14:textId="77777777" w:rsidTr="007372D5">
        <w:tc>
          <w:tcPr>
            <w:tcW w:w="5107" w:type="dxa"/>
          </w:tcPr>
          <w:p w14:paraId="733035F9" w14:textId="5BC0E68A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Exhibitions</w:t>
            </w:r>
          </w:p>
        </w:tc>
        <w:tc>
          <w:tcPr>
            <w:tcW w:w="5107" w:type="dxa"/>
          </w:tcPr>
          <w:p w14:paraId="1B9396D5" w14:textId="125911EE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Cyrus Tang Hall of China</w:t>
            </w:r>
          </w:p>
        </w:tc>
      </w:tr>
      <w:tr w:rsidR="007372D5" w14:paraId="2E634522" w14:textId="77777777" w:rsidTr="007372D5">
        <w:trPr>
          <w:trHeight w:val="719"/>
        </w:trPr>
        <w:tc>
          <w:tcPr>
            <w:tcW w:w="5107" w:type="dxa"/>
          </w:tcPr>
          <w:p w14:paraId="224D3A06" w14:textId="7E118A1C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Time</w:t>
            </w:r>
          </w:p>
        </w:tc>
        <w:tc>
          <w:tcPr>
            <w:tcW w:w="5107" w:type="dxa"/>
          </w:tcPr>
          <w:p w14:paraId="07B7B9E5" w14:textId="01EC4C49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2 hours</w:t>
            </w:r>
          </w:p>
        </w:tc>
      </w:tr>
      <w:tr w:rsidR="007372D5" w14:paraId="08AEDD6E" w14:textId="77777777" w:rsidTr="007372D5">
        <w:trPr>
          <w:trHeight w:val="719"/>
        </w:trPr>
        <w:tc>
          <w:tcPr>
            <w:tcW w:w="5107" w:type="dxa"/>
          </w:tcPr>
          <w:p w14:paraId="52D1DDD7" w14:textId="71DC89D3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Mandarin Teachers</w:t>
            </w:r>
          </w:p>
        </w:tc>
        <w:tc>
          <w:tcPr>
            <w:tcW w:w="5107" w:type="dxa"/>
          </w:tcPr>
          <w:p w14:paraId="63C730FF" w14:textId="6122F9C5" w:rsidR="007372D5" w:rsidRDefault="007372D5" w:rsidP="001A743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b/>
                <w:bCs/>
                <w:color w:val="000000"/>
                <w:sz w:val="40"/>
                <w:szCs w:val="40"/>
              </w:rPr>
              <w:t>Huaqiong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 xml:space="preserve"> Wu (5</w:t>
            </w:r>
            <w:r w:rsidRPr="007372D5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Grade)</w:t>
            </w:r>
          </w:p>
          <w:p w14:paraId="5838735F" w14:textId="3D0A96F0" w:rsidR="007372D5" w:rsidRDefault="007372D5" w:rsidP="007372D5">
            <w:pPr>
              <w:pStyle w:val="NormalWeb"/>
              <w:spacing w:before="0" w:beforeAutospacing="0" w:after="300" w:afterAutospacing="0" w:line="312" w:lineRule="atLeast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Fang Wang (6</w:t>
            </w:r>
            <w:r w:rsidRPr="007372D5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Grade)</w:t>
            </w:r>
          </w:p>
        </w:tc>
      </w:tr>
    </w:tbl>
    <w:p w14:paraId="37A3B374" w14:textId="7327A618" w:rsidR="007372D5" w:rsidRDefault="007372D5" w:rsidP="001A7435">
      <w:pPr>
        <w:pStyle w:val="NormalWeb"/>
        <w:shd w:val="clear" w:color="auto" w:fill="FCFCFC"/>
        <w:spacing w:before="0" w:beforeAutospacing="0" w:after="300" w:afterAutospacing="0" w:line="312" w:lineRule="atLeast"/>
        <w:rPr>
          <w:b/>
          <w:bCs/>
          <w:color w:val="000000"/>
          <w:sz w:val="40"/>
          <w:szCs w:val="40"/>
        </w:rPr>
      </w:pPr>
    </w:p>
    <w:p w14:paraId="2A5D5888" w14:textId="77777777" w:rsidR="00A37104" w:rsidRDefault="00A37104" w:rsidP="00A37104">
      <w:pPr>
        <w:pStyle w:val="Default"/>
      </w:pPr>
    </w:p>
    <w:p w14:paraId="210C4CA3" w14:textId="77777777" w:rsidR="00A37104" w:rsidRDefault="00A37104" w:rsidP="00A37104">
      <w:pPr>
        <w:pStyle w:val="Default"/>
      </w:pPr>
      <w:r>
        <w:t xml:space="preserve"> </w:t>
      </w:r>
    </w:p>
    <w:p w14:paraId="6FE4DDA8" w14:textId="77777777" w:rsidR="00A37104" w:rsidRPr="00A37104" w:rsidRDefault="00A37104" w:rsidP="00A37104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lastRenderedPageBreak/>
        <w:t xml:space="preserve"> </w:t>
      </w: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 xml:space="preserve">Overview </w:t>
      </w:r>
    </w:p>
    <w:p w14:paraId="18C7C58F" w14:textId="4272D6A3" w:rsidR="00A812EF" w:rsidRDefault="00A37104" w:rsidP="00A37104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 xml:space="preserve">In this exploration students </w:t>
      </w:r>
      <w:r w:rsidR="001E3D4D">
        <w:rPr>
          <w:rFonts w:ascii="Times New Roman" w:eastAsia="Times New Roman" w:hAnsi="Times New Roman"/>
          <w:color w:val="000000"/>
          <w:sz w:val="40"/>
          <w:szCs w:val="40"/>
        </w:rPr>
        <w:t>Students will</w:t>
      </w: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 xml:space="preserve"> make scientific observations about artifact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>s</w:t>
      </w: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 xml:space="preserve"> to learn more about the cultures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 xml:space="preserve">,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while learning how to say the name of </w:t>
      </w:r>
      <w:r w:rsidRPr="00A37104">
        <w:rPr>
          <w:rFonts w:ascii="Times New Roman" w:eastAsia="Times New Roman" w:hAnsi="Times New Roman"/>
          <w:color w:val="000000"/>
          <w:sz w:val="40"/>
          <w:szCs w:val="40"/>
        </w:rPr>
        <w:t>artifact</w:t>
      </w:r>
      <w:r>
        <w:rPr>
          <w:rFonts w:ascii="Times New Roman" w:eastAsia="Times New Roman" w:hAnsi="Times New Roman"/>
          <w:color w:val="000000"/>
          <w:sz w:val="40"/>
          <w:szCs w:val="40"/>
        </w:rPr>
        <w:t>s in Chinese.</w:t>
      </w:r>
    </w:p>
    <w:p w14:paraId="5F9CE5D9" w14:textId="77777777" w:rsidR="001E3D4D" w:rsidRDefault="001E3D4D" w:rsidP="001E3D4D">
      <w:pPr>
        <w:pStyle w:val="Default"/>
      </w:pPr>
    </w:p>
    <w:p w14:paraId="212AA986" w14:textId="77777777" w:rsidR="001E3D4D" w:rsidRP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t xml:space="preserve"> </w:t>
      </w: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Guiding Questions </w:t>
      </w:r>
    </w:p>
    <w:p w14:paraId="7CB63E89" w14:textId="77777777" w:rsidR="001E3D4D" w:rsidRP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What can we learn about a culture from the characteristics of the artifacts they made? </w:t>
      </w:r>
    </w:p>
    <w:p w14:paraId="768A0B32" w14:textId="0A1ED11A" w:rsidR="001E3D4D" w:rsidRPr="00936ECC" w:rsidRDefault="00936ECC" w:rsidP="00936ECC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</w:t>
      </w:r>
      <w:r w:rsidR="001E3D4D" w:rsidRPr="00936ECC">
        <w:rPr>
          <w:rFonts w:ascii="Times New Roman" w:eastAsia="Times New Roman" w:hAnsi="Times New Roman"/>
          <w:color w:val="000000"/>
          <w:sz w:val="40"/>
          <w:szCs w:val="40"/>
        </w:rPr>
        <w:t>How do people use the the artifacts</w:t>
      </w:r>
      <w:r w:rsidR="001E3D4D" w:rsidRPr="00936ECC">
        <w:rPr>
          <w:rFonts w:ascii="MS Mincho" w:eastAsia="MS Mincho" w:hAnsi="MS Mincho" w:cs="MS Mincho"/>
          <w:color w:val="000000"/>
          <w:sz w:val="40"/>
          <w:szCs w:val="40"/>
        </w:rPr>
        <w:t>？</w:t>
      </w:r>
    </w:p>
    <w:p w14:paraId="0709E25C" w14:textId="77777777" w:rsid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28DC8011" w14:textId="77777777" w:rsidR="001E3D4D" w:rsidRP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Key Words </w:t>
      </w:r>
    </w:p>
    <w:p w14:paraId="2E29CC3E" w14:textId="5B48943B" w:rsidR="001E3D4D" w:rsidRP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>Artifact</w:t>
      </w:r>
      <w:r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MS Mincho" w:eastAsia="MS Mincho" w:hAnsi="MS Mincho" w:cs="MS Mincho"/>
          <w:color w:val="000000"/>
          <w:sz w:val="40"/>
          <w:szCs w:val="40"/>
        </w:rPr>
        <w:t>手工</w:t>
      </w:r>
      <w:r>
        <w:rPr>
          <w:rFonts w:ascii="SimSun" w:eastAsia="SimSun" w:hAnsi="SimSun" w:cs="SimSun"/>
          <w:color w:val="000000"/>
          <w:sz w:val="40"/>
          <w:szCs w:val="40"/>
        </w:rPr>
        <w:t>艺</w:t>
      </w:r>
      <w:r>
        <w:rPr>
          <w:rFonts w:ascii="MS Mincho" w:eastAsia="MS Mincho" w:hAnsi="MS Mincho" w:cs="MS Mincho"/>
          <w:color w:val="000000"/>
          <w:sz w:val="40"/>
          <w:szCs w:val="40"/>
        </w:rPr>
        <w:t>品</w:t>
      </w:r>
      <w:r>
        <w:rPr>
          <w:rFonts w:ascii="Times New Roman" w:eastAsia="Times New Roman" w:hAnsi="Times New Roman"/>
          <w:color w:val="000000"/>
          <w:sz w:val="40"/>
          <w:szCs w:val="40"/>
        </w:rPr>
        <w:t>)</w:t>
      </w: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 - an object that was made by people in the past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0A6B87B5" w14:textId="77777777" w:rsidR="00936ECC" w:rsidRDefault="00936ECC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4F7213ED" w14:textId="77777777" w:rsidR="001E3D4D" w:rsidRP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 xml:space="preserve">Connections to Standards </w:t>
      </w:r>
    </w:p>
    <w:p w14:paraId="75D985E8" w14:textId="7AE90213" w:rsidR="001E3D4D" w:rsidRDefault="001E3D4D" w:rsidP="001E3D4D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>Conduct short research projects to a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 xml:space="preserve">nswer </w:t>
      </w: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>question</w:t>
      </w:r>
      <w:r w:rsidR="00936ECC">
        <w:rPr>
          <w:rFonts w:ascii="Times New Roman" w:eastAsia="Times New Roman" w:hAnsi="Times New Roman"/>
          <w:color w:val="000000"/>
          <w:sz w:val="40"/>
          <w:szCs w:val="40"/>
        </w:rPr>
        <w:t xml:space="preserve">s with prizes, </w:t>
      </w:r>
      <w:r w:rsidRPr="001E3D4D">
        <w:rPr>
          <w:rFonts w:ascii="Times New Roman" w:eastAsia="Times New Roman" w:hAnsi="Times New Roman"/>
          <w:color w:val="000000"/>
          <w:sz w:val="40"/>
          <w:szCs w:val="40"/>
        </w:rPr>
        <w:t>drawing on several sources and generating additional related, focused questions that allow for multiple avenues of exploration.</w:t>
      </w:r>
    </w:p>
    <w:p w14:paraId="69125773" w14:textId="77777777" w:rsidR="001E3D4D" w:rsidRDefault="001E3D4D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7FB1CFA2" w14:textId="77777777" w:rsidR="001E3D4D" w:rsidRDefault="001E3D4D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63777987" w14:textId="77777777" w:rsidR="001E3D4D" w:rsidRDefault="001E3D4D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797E1DA9" w14:textId="77777777" w:rsidR="001E3D4D" w:rsidRDefault="001E3D4D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7644D2A1" w14:textId="77777777" w:rsidR="001E3D4D" w:rsidRDefault="001E3D4D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4960F902" w14:textId="77777777" w:rsidR="00665C5B" w:rsidRDefault="00665C5B" w:rsidP="001E3D4D">
      <w:pPr>
        <w:pStyle w:val="Default"/>
        <w:rPr>
          <w:rFonts w:ascii="MS Mincho" w:eastAsia="MS Mincho" w:hAnsi="MS Mincho" w:cs="MS Mincho"/>
          <w:sz w:val="40"/>
          <w:szCs w:val="40"/>
        </w:rPr>
      </w:pPr>
    </w:p>
    <w:p w14:paraId="1E3D1CD5" w14:textId="0C57F4BF" w:rsidR="001E3D4D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MS Mincho" w:eastAsia="MS Mincho" w:hAnsi="MS Mincho" w:cs="MS Mincho"/>
          <w:sz w:val="40"/>
          <w:szCs w:val="40"/>
        </w:rPr>
        <w:lastRenderedPageBreak/>
        <w:t>（</w:t>
      </w:r>
      <w:r>
        <w:rPr>
          <w:rFonts w:ascii="Times New Roman" w:eastAsia="Times New Roman" w:hAnsi="Times New Roman" w:cstheme="minorBidi"/>
          <w:sz w:val="40"/>
          <w:szCs w:val="40"/>
        </w:rPr>
        <w:t>P</w:t>
      </w:r>
      <w:r>
        <w:rPr>
          <w:rFonts w:ascii="Times New Roman" w:eastAsia="Times New Roman" w:hAnsi="Times New Roman" w:cstheme="minorBidi" w:hint="eastAsia"/>
          <w:sz w:val="40"/>
          <w:szCs w:val="40"/>
        </w:rPr>
        <w:t>rint</w:t>
      </w:r>
      <w:r>
        <w:rPr>
          <w:rFonts w:ascii="Times New Roman" w:eastAsia="Times New Roman" w:hAnsi="Times New Roman" w:cstheme="minorBidi"/>
          <w:sz w:val="40"/>
          <w:szCs w:val="40"/>
        </w:rPr>
        <w:t xml:space="preserve"> the worksheet and hand out to the students when the    </w:t>
      </w:r>
    </w:p>
    <w:p w14:paraId="76A9A557" w14:textId="3AFB9528" w:rsidR="001E3D4D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  </w:t>
      </w:r>
      <w:r w:rsidR="00936ECC">
        <w:rPr>
          <w:rFonts w:ascii="Times New Roman" w:eastAsia="Times New Roman" w:hAnsi="Times New Roman" w:cstheme="minorBidi"/>
          <w:sz w:val="40"/>
          <w:szCs w:val="40"/>
        </w:rPr>
        <w:t xml:space="preserve">students </w:t>
      </w:r>
      <w:r>
        <w:rPr>
          <w:rFonts w:ascii="Times New Roman" w:eastAsia="Times New Roman" w:hAnsi="Times New Roman" w:cstheme="minorBidi"/>
          <w:sz w:val="40"/>
          <w:szCs w:val="40"/>
        </w:rPr>
        <w:t>begin to explore.</w:t>
      </w:r>
      <w:r>
        <w:rPr>
          <w:rFonts w:ascii="MS Mincho" w:eastAsia="MS Mincho" w:hAnsi="MS Mincho" w:cs="MS Mincho"/>
          <w:sz w:val="40"/>
          <w:szCs w:val="40"/>
        </w:rPr>
        <w:t>）</w:t>
      </w:r>
    </w:p>
    <w:p w14:paraId="1F4FB2E7" w14:textId="77777777" w:rsidR="001E3D4D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  </w:t>
      </w:r>
    </w:p>
    <w:p w14:paraId="29A420AC" w14:textId="4F8F1338" w:rsidR="001E3D4D" w:rsidRPr="001E3D4D" w:rsidRDefault="001E3D4D" w:rsidP="001E3D4D">
      <w:pPr>
        <w:pStyle w:val="Default"/>
        <w:jc w:val="center"/>
        <w:rPr>
          <w:rFonts w:ascii="Times New Roman" w:eastAsia="Times New Roman" w:hAnsi="Times New Roman" w:cstheme="minorBidi"/>
          <w:sz w:val="52"/>
          <w:szCs w:val="52"/>
        </w:rPr>
      </w:pPr>
      <w:r w:rsidRPr="001E3D4D">
        <w:rPr>
          <w:b/>
          <w:bCs/>
          <w:sz w:val="52"/>
          <w:szCs w:val="52"/>
        </w:rPr>
        <w:t>Field Trip—Cyrus Tang Hall in China</w:t>
      </w:r>
    </w:p>
    <w:p w14:paraId="76E8B75A" w14:textId="77777777" w:rsidR="001E3D4D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</w:t>
      </w:r>
    </w:p>
    <w:p w14:paraId="4313214E" w14:textId="55F83FCA" w:rsidR="001E3D4D" w:rsidRPr="001E3D4D" w:rsidRDefault="004B1D37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 </w:t>
      </w:r>
      <w:r w:rsidR="001E3D4D" w:rsidRPr="001E3D4D">
        <w:rPr>
          <w:rFonts w:ascii="Times New Roman" w:eastAsia="Times New Roman" w:hAnsi="Times New Roman" w:cstheme="minorBidi"/>
          <w:sz w:val="40"/>
          <w:szCs w:val="40"/>
        </w:rPr>
        <w:t xml:space="preserve">EXPLORING CULTURES </w:t>
      </w:r>
    </w:p>
    <w:p w14:paraId="6BD5CE90" w14:textId="77777777" w:rsidR="004B1D37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   NAME_______________</w:t>
      </w:r>
    </w:p>
    <w:p w14:paraId="6B58B43B" w14:textId="77777777" w:rsidR="004B1D37" w:rsidRDefault="004B1D37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</w:p>
    <w:p w14:paraId="4FF17E42" w14:textId="262B6F47" w:rsidR="001E3D4D" w:rsidRPr="00665C5B" w:rsidRDefault="004B1D37" w:rsidP="001E3D4D">
      <w:pPr>
        <w:pStyle w:val="Default"/>
        <w:rPr>
          <w:rFonts w:ascii="Times New Roman" w:eastAsia="Times New Roman" w:hAnsi="Times New Roman" w:cstheme="minorBidi"/>
          <w:b/>
          <w:sz w:val="40"/>
          <w:szCs w:val="40"/>
        </w:rPr>
      </w:pPr>
      <w:r w:rsidRPr="00665C5B">
        <w:rPr>
          <w:rFonts w:ascii="Times New Roman" w:eastAsia="Times New Roman" w:hAnsi="Times New Roman" w:cstheme="minorBidi"/>
          <w:b/>
          <w:sz w:val="40"/>
          <w:szCs w:val="40"/>
        </w:rPr>
        <w:t>Trip Tip:  In the Cyrus Tang Hall of China, all the reading rails are interactive. Investigate further by touching the screen panel for more information about the objects you are interested in.</w:t>
      </w:r>
    </w:p>
    <w:p w14:paraId="3EE13A3D" w14:textId="77777777" w:rsidR="001E3D4D" w:rsidRDefault="001E3D4D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     </w:t>
      </w:r>
    </w:p>
    <w:p w14:paraId="7DFA2681" w14:textId="314CF2AB" w:rsidR="00665C5B" w:rsidRDefault="001E3D4D" w:rsidP="00665C5B">
      <w:pPr>
        <w:pStyle w:val="Default"/>
        <w:numPr>
          <w:ilvl w:val="0"/>
          <w:numId w:val="4"/>
        </w:numPr>
        <w:rPr>
          <w:rFonts w:ascii="Times New Roman" w:eastAsia="Times New Roman" w:hAnsi="Times New Roman" w:cstheme="minorBidi"/>
          <w:b/>
          <w:sz w:val="40"/>
          <w:szCs w:val="40"/>
        </w:rPr>
      </w:pPr>
      <w:r w:rsidRPr="004B1D37">
        <w:rPr>
          <w:rFonts w:ascii="Times New Roman" w:eastAsia="Times New Roman" w:hAnsi="Times New Roman" w:cstheme="minorBidi"/>
          <w:b/>
          <w:sz w:val="40"/>
          <w:szCs w:val="40"/>
        </w:rPr>
        <w:t xml:space="preserve">Observe and Explain (in the exhibition)-Part A </w:t>
      </w:r>
    </w:p>
    <w:p w14:paraId="236392CF" w14:textId="77777777" w:rsidR="00665C5B" w:rsidRDefault="00665C5B" w:rsidP="00665C5B">
      <w:pPr>
        <w:pStyle w:val="Default"/>
        <w:ind w:left="460"/>
        <w:rPr>
          <w:rFonts w:ascii="Times New Roman" w:eastAsia="Times New Roman" w:hAnsi="Times New Roman" w:cstheme="minorBidi"/>
          <w:sz w:val="40"/>
          <w:szCs w:val="40"/>
        </w:rPr>
      </w:pPr>
    </w:p>
    <w:p w14:paraId="65EF73FC" w14:textId="00A411D6" w:rsidR="001E3D4D" w:rsidRPr="00665C5B" w:rsidRDefault="001E3D4D" w:rsidP="00665C5B">
      <w:pPr>
        <w:pStyle w:val="Default"/>
        <w:ind w:left="460"/>
        <w:rPr>
          <w:rFonts w:ascii="Times New Roman" w:eastAsia="Times New Roman" w:hAnsi="Times New Roman" w:cstheme="minorBidi"/>
          <w:b/>
          <w:sz w:val="40"/>
          <w:szCs w:val="40"/>
        </w:rPr>
      </w:pPr>
      <w:r>
        <w:rPr>
          <w:rFonts w:ascii="Times New Roman" w:eastAsia="Times New Roman" w:hAnsi="Times New Roman" w:cstheme="minorBidi"/>
          <w:sz w:val="40"/>
          <w:szCs w:val="40"/>
        </w:rPr>
        <w:t xml:space="preserve">Find a map of China </w:t>
      </w:r>
      <w:r w:rsidR="004B1D37">
        <w:rPr>
          <w:rFonts w:ascii="MS Mincho" w:eastAsia="MS Mincho" w:hAnsi="MS Mincho" w:cs="MS Mincho"/>
          <w:sz w:val="40"/>
          <w:szCs w:val="40"/>
        </w:rPr>
        <w:t>（中国地</w:t>
      </w:r>
      <w:r w:rsidR="004B1D37">
        <w:rPr>
          <w:rFonts w:ascii="SimSun" w:eastAsia="SimSun" w:hAnsi="SimSun" w:cs="SimSun"/>
          <w:sz w:val="40"/>
          <w:szCs w:val="40"/>
        </w:rPr>
        <w:t>图</w:t>
      </w:r>
      <w:r w:rsidR="004B1D37">
        <w:rPr>
          <w:rFonts w:ascii="Times New Roman" w:eastAsia="Times New Roman" w:hAnsi="Times New Roman" w:cstheme="minorBidi"/>
          <w:sz w:val="40"/>
          <w:szCs w:val="40"/>
        </w:rPr>
        <w:t>）</w:t>
      </w:r>
      <w:r w:rsidRPr="001E3D4D">
        <w:rPr>
          <w:rFonts w:ascii="Times New Roman" w:eastAsia="Times New Roman" w:hAnsi="Times New Roman" w:cstheme="minorBidi"/>
          <w:sz w:val="40"/>
          <w:szCs w:val="40"/>
        </w:rPr>
        <w:t xml:space="preserve">at the beginning of </w:t>
      </w:r>
      <w:r w:rsidR="004B1D37">
        <w:rPr>
          <w:rFonts w:ascii="Times New Roman" w:eastAsia="Times New Roman" w:hAnsi="Times New Roman" w:cstheme="minorBidi"/>
          <w:sz w:val="40"/>
          <w:szCs w:val="40"/>
        </w:rPr>
        <w:t>the</w:t>
      </w:r>
      <w:r w:rsidRPr="001E3D4D">
        <w:rPr>
          <w:rFonts w:ascii="Times New Roman" w:eastAsia="Times New Roman" w:hAnsi="Times New Roman" w:cstheme="minorBidi"/>
          <w:sz w:val="40"/>
          <w:szCs w:val="40"/>
        </w:rPr>
        <w:t xml:space="preserve"> </w:t>
      </w:r>
      <w:r w:rsidR="00665C5B">
        <w:rPr>
          <w:rFonts w:ascii="Times New Roman" w:eastAsia="Times New Roman" w:hAnsi="Times New Roman" w:cstheme="minorBidi"/>
          <w:sz w:val="40"/>
          <w:szCs w:val="40"/>
        </w:rPr>
        <w:t xml:space="preserve">      </w:t>
      </w:r>
      <w:r w:rsidRPr="001E3D4D">
        <w:rPr>
          <w:rFonts w:ascii="Times New Roman" w:eastAsia="Times New Roman" w:hAnsi="Times New Roman" w:cstheme="minorBidi"/>
          <w:sz w:val="40"/>
          <w:szCs w:val="40"/>
        </w:rPr>
        <w:t xml:space="preserve">exhibit. Talk with a partner about three parts that you find interesting. Point out parts that might have valuable natural resources. </w:t>
      </w:r>
    </w:p>
    <w:p w14:paraId="7F996A85" w14:textId="77777777" w:rsidR="004B1D37" w:rsidRDefault="004B1D37" w:rsidP="001E3D4D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</w:p>
    <w:p w14:paraId="6A18D8EB" w14:textId="6D2CD5B7" w:rsidR="003F075B" w:rsidRDefault="001E3D4D" w:rsidP="003F075B">
      <w:pPr>
        <w:pStyle w:val="Default"/>
        <w:numPr>
          <w:ilvl w:val="0"/>
          <w:numId w:val="4"/>
        </w:numPr>
        <w:rPr>
          <w:rFonts w:ascii="Times New Roman" w:eastAsia="Times New Roman" w:hAnsi="Times New Roman" w:cstheme="minorBidi"/>
          <w:b/>
          <w:sz w:val="40"/>
          <w:szCs w:val="40"/>
        </w:rPr>
      </w:pPr>
      <w:r w:rsidRPr="00665C5B">
        <w:rPr>
          <w:rFonts w:ascii="Times New Roman" w:eastAsia="Times New Roman" w:hAnsi="Times New Roman" w:cstheme="minorBidi"/>
          <w:b/>
          <w:sz w:val="40"/>
          <w:szCs w:val="40"/>
        </w:rPr>
        <w:t xml:space="preserve">Observe and Explain (in the exhibition)-Part B </w:t>
      </w:r>
    </w:p>
    <w:p w14:paraId="62F6267E" w14:textId="56469772" w:rsidR="004B1D37" w:rsidRPr="003F075B" w:rsidRDefault="001E3D4D" w:rsidP="003F075B">
      <w:pPr>
        <w:pStyle w:val="Default"/>
        <w:ind w:left="460"/>
        <w:rPr>
          <w:rFonts w:ascii="Times New Roman" w:eastAsia="Times New Roman" w:hAnsi="Times New Roman" w:cstheme="minorBidi"/>
          <w:b/>
          <w:sz w:val="40"/>
          <w:szCs w:val="40"/>
        </w:rPr>
      </w:pPr>
      <w:r w:rsidRPr="003F075B">
        <w:rPr>
          <w:rFonts w:ascii="Times New Roman" w:eastAsia="Times New Roman" w:hAnsi="Times New Roman"/>
          <w:sz w:val="40"/>
          <w:szCs w:val="40"/>
        </w:rPr>
        <w:t>Every culture develops new and unique ways to meet the basic needs we all have as humans. Find artifacts</w:t>
      </w:r>
      <w:r w:rsidR="004B1D37" w:rsidRPr="003F075B">
        <w:rPr>
          <w:rFonts w:ascii="MS Mincho" w:eastAsia="MS Mincho" w:hAnsi="MS Mincho" w:cs="MS Mincho"/>
          <w:sz w:val="40"/>
          <w:szCs w:val="40"/>
        </w:rPr>
        <w:t>（手工</w:t>
      </w:r>
      <w:r w:rsidR="004B1D37" w:rsidRPr="003F075B">
        <w:rPr>
          <w:rFonts w:ascii="SimSun" w:eastAsia="SimSun" w:hAnsi="SimSun" w:cs="SimSun"/>
          <w:sz w:val="40"/>
          <w:szCs w:val="40"/>
        </w:rPr>
        <w:t>艺</w:t>
      </w:r>
      <w:r w:rsidR="004B1D37" w:rsidRPr="003F075B">
        <w:rPr>
          <w:rFonts w:ascii="MS Mincho" w:eastAsia="MS Mincho" w:hAnsi="MS Mincho" w:cs="MS Mincho"/>
          <w:sz w:val="40"/>
          <w:szCs w:val="40"/>
        </w:rPr>
        <w:t>品）</w:t>
      </w:r>
      <w:r w:rsidRPr="003F075B">
        <w:rPr>
          <w:rFonts w:ascii="Times New Roman" w:eastAsia="Times New Roman" w:hAnsi="Times New Roman"/>
          <w:sz w:val="40"/>
          <w:szCs w:val="40"/>
        </w:rPr>
        <w:t xml:space="preserve"> from each exhibit and explore an artifact that meets each</w:t>
      </w:r>
      <w:r w:rsidR="004B1D37" w:rsidRPr="003F075B">
        <w:rPr>
          <w:rFonts w:ascii="Times New Roman" w:eastAsia="Times New Roman" w:hAnsi="Times New Roman" w:hint="eastAsia"/>
          <w:sz w:val="40"/>
          <w:szCs w:val="40"/>
        </w:rPr>
        <w:t xml:space="preserve"> </w:t>
      </w:r>
      <w:r w:rsidR="004B1D37" w:rsidRPr="003F075B">
        <w:rPr>
          <w:rFonts w:ascii="Times New Roman" w:eastAsia="Times New Roman" w:hAnsi="Times New Roman"/>
          <w:sz w:val="40"/>
          <w:szCs w:val="40"/>
        </w:rPr>
        <w:t>human need. Here is a questionnaire and you can get a prize when you guess a right answer.</w:t>
      </w:r>
    </w:p>
    <w:p w14:paraId="73F9042C" w14:textId="77777777" w:rsidR="00DE68C7" w:rsidRDefault="00DE68C7" w:rsidP="00DE68C7">
      <w:pPr>
        <w:ind w:left="760"/>
        <w:rPr>
          <w:rFonts w:ascii="MS Mincho" w:eastAsia="MS Mincho" w:hAnsi="MS Mincho" w:cs="MS Mincho"/>
          <w:color w:val="000000"/>
          <w:sz w:val="40"/>
          <w:szCs w:val="40"/>
        </w:rPr>
      </w:pPr>
    </w:p>
    <w:p w14:paraId="6C0FBD7F" w14:textId="77777777" w:rsidR="003F075B" w:rsidRDefault="003F075B" w:rsidP="00DE68C7">
      <w:pPr>
        <w:ind w:left="760"/>
        <w:rPr>
          <w:rFonts w:ascii="MS Mincho" w:eastAsia="MS Mincho" w:hAnsi="MS Mincho" w:cs="MS Mincho"/>
          <w:color w:val="000000"/>
          <w:sz w:val="40"/>
          <w:szCs w:val="40"/>
        </w:rPr>
      </w:pPr>
    </w:p>
    <w:p w14:paraId="7AA9D6E7" w14:textId="38468CB5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MS Mincho" w:eastAsia="MS Mincho" w:hAnsi="MS Mincho" w:cs="MS Mincho"/>
          <w:color w:val="000000"/>
          <w:sz w:val="40"/>
          <w:szCs w:val="40"/>
        </w:rPr>
        <w:lastRenderedPageBreak/>
        <w:t>（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1 </w:t>
      </w:r>
      <w:r w:rsidRPr="00AE455D">
        <w:rPr>
          <w:rFonts w:ascii="MS Mincho" w:eastAsia="MS Mincho" w:hAnsi="MS Mincho" w:cs="MS Mincho"/>
          <w:color w:val="000000"/>
          <w:sz w:val="40"/>
          <w:szCs w:val="40"/>
        </w:rPr>
        <w:t>）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What is this cloth used for?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60A6687B" w14:textId="77777777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(No.2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—Beaded belt with the Eight</w:t>
      </w: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40"/>
          <w:szCs w:val="40"/>
        </w:rPr>
        <w:t>Daoist</w:t>
      </w:r>
      <w:proofErr w:type="spellEnd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Symbols)</w:t>
      </w:r>
    </w:p>
    <w:p w14:paraId="6B032D98" w14:textId="77777777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   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MS Mincho" w:eastAsia="MS Mincho" w:hAnsi="MS Mincho" w:cs="MS Mincho"/>
          <w:color w:val="000000"/>
          <w:sz w:val="40"/>
          <w:szCs w:val="40"/>
        </w:rPr>
        <w:t>腰</w:t>
      </w:r>
      <w:r>
        <w:rPr>
          <w:rFonts w:ascii="SimSun" w:eastAsia="SimSun" w:hAnsi="SimSun" w:cs="SimSun"/>
          <w:color w:val="000000"/>
          <w:sz w:val="40"/>
          <w:szCs w:val="40"/>
        </w:rPr>
        <w:t>带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32FA5F4B" w14:textId="162BC034" w:rsidR="0073273F" w:rsidRDefault="00DE68C7" w:rsidP="00DE68C7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   </w:t>
      </w:r>
      <w:r w:rsidR="0073273F">
        <w:rPr>
          <w:rFonts w:ascii="MS Mincho" w:eastAsia="MS Mincho" w:hAnsi="MS Mincho" w:cs="MS Mincho"/>
          <w:color w:val="000000"/>
          <w:sz w:val="40"/>
          <w:szCs w:val="40"/>
        </w:rPr>
        <w:t>（</w:t>
      </w:r>
      <w:r w:rsidR="0073273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</w:rPr>
        <w:t>2</w:t>
      </w:r>
      <w:r w:rsidR="0073273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3273F" w:rsidRPr="00AE455D">
        <w:rPr>
          <w:rFonts w:ascii="MS Mincho" w:eastAsia="MS Mincho" w:hAnsi="MS Mincho" w:cs="MS Mincho"/>
          <w:color w:val="000000"/>
          <w:sz w:val="40"/>
          <w:szCs w:val="40"/>
        </w:rPr>
        <w:t>）</w:t>
      </w:r>
      <w:r w:rsidR="0073273F">
        <w:rPr>
          <w:rFonts w:ascii="Times New Roman" w:eastAsia="Times New Roman" w:hAnsi="Times New Roman"/>
          <w:color w:val="000000"/>
          <w:sz w:val="40"/>
          <w:szCs w:val="40"/>
        </w:rPr>
        <w:t xml:space="preserve">What is this cloth used for? </w:t>
      </w:r>
      <w:r w:rsidR="0073273F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083CAD52" w14:textId="77777777" w:rsidR="0073273F" w:rsidRDefault="0073273F" w:rsidP="0073273F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 (No.9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—Embroidered pillow cover)</w:t>
      </w:r>
    </w:p>
    <w:p w14:paraId="3AD96DA5" w14:textId="42503193" w:rsidR="00DE68C7" w:rsidRDefault="0073273F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   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MS Mincho" w:eastAsia="MS Mincho" w:hAnsi="MS Mincho" w:cs="MS Mincho"/>
          <w:color w:val="000000"/>
          <w:sz w:val="40"/>
          <w:szCs w:val="40"/>
        </w:rPr>
        <w:t>枕套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5E75C7B9" w14:textId="74DB4578" w:rsidR="0073273F" w:rsidRDefault="0073273F" w:rsidP="0073273F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MS Mincho" w:eastAsia="MS Mincho" w:hAnsi="MS Mincho" w:cs="MS Mincho"/>
          <w:color w:val="000000"/>
          <w:sz w:val="40"/>
          <w:szCs w:val="40"/>
        </w:rPr>
        <w:t xml:space="preserve">   </w:t>
      </w:r>
      <w:r w:rsidR="00AE455D">
        <w:rPr>
          <w:rFonts w:ascii="MS Mincho" w:eastAsia="MS Mincho" w:hAnsi="MS Mincho" w:cs="MS Mincho"/>
          <w:color w:val="000000"/>
          <w:sz w:val="40"/>
          <w:szCs w:val="40"/>
        </w:rPr>
        <w:t>（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3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）Who wears the shoes?</w:t>
      </w:r>
    </w:p>
    <w:p w14:paraId="0894EFF2" w14:textId="3089C9FB" w:rsidR="00AE455D" w:rsidRDefault="0073273F" w:rsidP="0073273F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>(No.10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>—Children’s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tiger s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>hoes)</w:t>
      </w:r>
    </w:p>
    <w:p w14:paraId="4EDDDD9D" w14:textId="311678BA" w:rsidR="00AE455D" w:rsidRDefault="0073273F" w:rsidP="00AE455D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the craft.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 w:rsidR="00AE455D">
        <w:rPr>
          <w:rFonts w:ascii="MS Mincho" w:eastAsia="MS Mincho" w:hAnsi="MS Mincho" w:cs="MS Mincho"/>
          <w:color w:val="000000"/>
          <w:sz w:val="40"/>
          <w:szCs w:val="40"/>
        </w:rPr>
        <w:t>虎</w:t>
      </w:r>
      <w:r w:rsidR="00AE455D">
        <w:rPr>
          <w:rFonts w:ascii="SimSun" w:eastAsia="SimSun" w:hAnsi="SimSun" w:cs="SimSun"/>
          <w:color w:val="000000"/>
          <w:sz w:val="40"/>
          <w:szCs w:val="40"/>
        </w:rPr>
        <w:t>头</w:t>
      </w:r>
      <w:r w:rsidR="00AE455D">
        <w:rPr>
          <w:rFonts w:ascii="MS Mincho" w:eastAsia="MS Mincho" w:hAnsi="MS Mincho" w:cs="MS Mincho"/>
          <w:color w:val="000000"/>
          <w:sz w:val="40"/>
          <w:szCs w:val="40"/>
        </w:rPr>
        <w:t>鞋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4622498B" w14:textId="01316671" w:rsidR="0073273F" w:rsidRDefault="00AE455D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( 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) </w:t>
      </w:r>
      <w:r w:rsidR="00665C5B" w:rsidRPr="00AE455D">
        <w:rPr>
          <w:rFonts w:ascii="Times New Roman" w:eastAsia="Times New Roman" w:hAnsi="Times New Roman"/>
          <w:color w:val="000000"/>
          <w:sz w:val="40"/>
          <w:szCs w:val="40"/>
        </w:rPr>
        <w:t>Who wears the costum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e? </w:t>
      </w:r>
    </w:p>
    <w:p w14:paraId="63B37281" w14:textId="07528F2E" w:rsidR="00AE455D" w:rsidRDefault="0073273F" w:rsidP="00AE455D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(No.11</w:t>
      </w:r>
      <w:r w:rsidR="00665C5B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AE455D" w:rsidRPr="00AE455D">
        <w:rPr>
          <w:rFonts w:ascii="Times New Roman" w:eastAsia="Times New Roman" w:hAnsi="Times New Roman"/>
          <w:color w:val="000000"/>
          <w:sz w:val="40"/>
          <w:szCs w:val="40"/>
        </w:rPr>
        <w:t>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---Children’s patchwork robe</w:t>
      </w:r>
      <w:r w:rsid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) </w:t>
      </w:r>
    </w:p>
    <w:p w14:paraId="5C2476C3" w14:textId="6571C171" w:rsidR="00665C5B" w:rsidRDefault="00AE455D" w:rsidP="00AE455D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 (</w:t>
      </w:r>
      <w:r w:rsidR="0073273F">
        <w:rPr>
          <w:rFonts w:ascii="MS Mincho" w:eastAsia="MS Mincho" w:hAnsi="MS Mincho" w:cs="MS Mincho"/>
          <w:color w:val="000000"/>
          <w:sz w:val="40"/>
          <w:szCs w:val="40"/>
        </w:rPr>
        <w:t>孩子拼接</w:t>
      </w:r>
      <w:r w:rsidR="0073273F">
        <w:rPr>
          <w:rFonts w:ascii="SimSun" w:eastAsia="SimSun" w:hAnsi="SimSun" w:cs="SimSun"/>
          <w:color w:val="000000"/>
          <w:sz w:val="40"/>
          <w:szCs w:val="40"/>
        </w:rPr>
        <w:t>长</w:t>
      </w:r>
      <w:r w:rsidR="0073273F">
        <w:rPr>
          <w:rFonts w:ascii="MS Mincho" w:eastAsia="MS Mincho" w:hAnsi="MS Mincho" w:cs="MS Mincho"/>
          <w:color w:val="000000"/>
          <w:sz w:val="40"/>
          <w:szCs w:val="40"/>
        </w:rPr>
        <w:t>袍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67A12F40" w14:textId="77777777" w:rsidR="00DE68C7" w:rsidRDefault="00DE68C7" w:rsidP="00DE68C7">
      <w:pPr>
        <w:ind w:left="760"/>
        <w:rPr>
          <w:rFonts w:ascii="MS Mincho" w:eastAsia="MS Mincho" w:hAnsi="MS Mincho" w:cs="MS Mincho"/>
          <w:color w:val="000000"/>
          <w:sz w:val="40"/>
          <w:szCs w:val="40"/>
        </w:rPr>
      </w:pPr>
    </w:p>
    <w:p w14:paraId="6CF3C1D9" w14:textId="5CC2FFD2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MS Mincho" w:eastAsia="MS Mincho" w:hAnsi="MS Mincho" w:cs="MS Mincho"/>
          <w:color w:val="000000"/>
          <w:sz w:val="40"/>
          <w:szCs w:val="40"/>
        </w:rPr>
        <w:lastRenderedPageBreak/>
        <w:t>（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5 </w:t>
      </w:r>
      <w:r w:rsidRPr="00AE455D">
        <w:rPr>
          <w:rFonts w:ascii="MS Mincho" w:eastAsia="MS Mincho" w:hAnsi="MS Mincho" w:cs="MS Mincho"/>
          <w:color w:val="000000"/>
          <w:sz w:val="40"/>
          <w:szCs w:val="40"/>
        </w:rPr>
        <w:t>）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What is this tool used for?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5E6086E9" w14:textId="549AE304" w:rsidR="00DE68C7" w:rsidRDefault="007A460A" w:rsidP="007A460A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   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(No.15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—Chinese abacus)</w:t>
      </w:r>
    </w:p>
    <w:p w14:paraId="382473D5" w14:textId="0BBD1555" w:rsidR="00DE68C7" w:rsidRDefault="007A460A" w:rsidP="007A460A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  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 xml:space="preserve">observe the craft. 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 w:rsidR="00DE68C7" w:rsidRPr="007A460A">
        <w:rPr>
          <w:rFonts w:ascii="Times New Roman" w:eastAsia="Times New Roman" w:hAnsi="Times New Roman"/>
          <w:color w:val="000000"/>
          <w:sz w:val="40"/>
          <w:szCs w:val="40"/>
        </w:rPr>
        <w:t>算盘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372E4FBE" w14:textId="57C7EB1A" w:rsidR="00DE68C7" w:rsidRDefault="00DE68C7" w:rsidP="00DE68C7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    </w:t>
      </w:r>
      <w:r>
        <w:rPr>
          <w:rFonts w:ascii="MS Mincho" w:eastAsia="MS Mincho" w:hAnsi="MS Mincho" w:cs="MS Mincho"/>
          <w:color w:val="000000"/>
          <w:sz w:val="40"/>
          <w:szCs w:val="40"/>
        </w:rPr>
        <w:t>（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6 </w:t>
      </w:r>
      <w:r w:rsidRPr="00AE455D">
        <w:rPr>
          <w:rFonts w:ascii="MS Mincho" w:eastAsia="MS Mincho" w:hAnsi="MS Mincho" w:cs="MS Mincho"/>
          <w:color w:val="000000"/>
          <w:sz w:val="40"/>
          <w:szCs w:val="40"/>
        </w:rPr>
        <w:t>）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What is this jar used for?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06B5FBFA" w14:textId="72481D51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(No.23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—S</w:t>
      </w:r>
      <w:r>
        <w:rPr>
          <w:rFonts w:ascii="Times New Roman" w:eastAsia="Times New Roman" w:hAnsi="Times New Roman" w:hint="eastAsia"/>
          <w:color w:val="000000"/>
          <w:sz w:val="40"/>
          <w:szCs w:val="40"/>
        </w:rPr>
        <w:t>torage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jar</w:t>
      </w:r>
    </w:p>
    <w:p w14:paraId="0E905208" w14:textId="48F9543D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   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SimSun" w:eastAsia="SimSun" w:hAnsi="SimSun" w:cs="SimSun"/>
          <w:color w:val="000000"/>
          <w:sz w:val="40"/>
          <w:szCs w:val="40"/>
        </w:rPr>
        <w:t>储</w:t>
      </w:r>
      <w:r>
        <w:rPr>
          <w:rFonts w:ascii="MS Mincho" w:eastAsia="MS Mincho" w:hAnsi="MS Mincho" w:cs="MS Mincho"/>
          <w:color w:val="000000"/>
          <w:sz w:val="40"/>
          <w:szCs w:val="40"/>
        </w:rPr>
        <w:t>物罐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6FF84862" w14:textId="4FB04BA9" w:rsidR="00DE68C7" w:rsidRDefault="00DE68C7" w:rsidP="00DE68C7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（  7 </w:t>
      </w:r>
      <w:r w:rsidRPr="00AE455D">
        <w:rPr>
          <w:rFonts w:ascii="MS Mincho" w:eastAsia="MS Mincho" w:hAnsi="MS Mincho" w:cs="MS Mincho"/>
          <w:color w:val="000000"/>
          <w:sz w:val="40"/>
          <w:szCs w:val="40"/>
        </w:rPr>
        <w:t>）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What is this stone used for?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</w:p>
    <w:p w14:paraId="22FDCA8B" w14:textId="4F42F38A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(No.24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—Pillow)</w:t>
      </w:r>
    </w:p>
    <w:p w14:paraId="7D50028B" w14:textId="57041EAA" w:rsidR="00DE68C7" w:rsidRDefault="00DE68C7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hint="eastAsia"/>
          <w:color w:val="000000"/>
          <w:sz w:val="40"/>
          <w:szCs w:val="40"/>
        </w:rPr>
        <w:t xml:space="preserve">  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   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SimSun" w:eastAsia="SimSun" w:hAnsi="SimSun" w:cs="SimSun"/>
          <w:color w:val="000000"/>
          <w:sz w:val="40"/>
          <w:szCs w:val="40"/>
        </w:rPr>
        <w:t>枕头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7EB59EFD" w14:textId="5DD00215" w:rsidR="000A0341" w:rsidRDefault="000A0341" w:rsidP="000A0341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MS Mincho" w:eastAsia="MS Mincho" w:hAnsi="MS Mincho" w:cs="MS Mincho"/>
          <w:color w:val="000000"/>
          <w:sz w:val="40"/>
          <w:szCs w:val="40"/>
        </w:rPr>
        <w:t xml:space="preserve">  </w:t>
      </w:r>
      <w:r>
        <w:rPr>
          <w:rFonts w:ascii="MS Mincho" w:eastAsia="MS Mincho" w:hAnsi="MS Mincho" w:cs="MS Mincho"/>
          <w:color w:val="000000"/>
          <w:sz w:val="40"/>
          <w:szCs w:val="40"/>
        </w:rPr>
        <w:t>（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</w:rPr>
        <w:t>8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）Who wears the </w:t>
      </w:r>
      <w:r>
        <w:rPr>
          <w:rFonts w:ascii="Times New Roman" w:eastAsia="Times New Roman" w:hAnsi="Times New Roman"/>
          <w:color w:val="000000"/>
          <w:sz w:val="40"/>
          <w:szCs w:val="40"/>
        </w:rPr>
        <w:t>costume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?</w:t>
      </w:r>
    </w:p>
    <w:p w14:paraId="18A143C1" w14:textId="2E3CDF2F" w:rsidR="000A0341" w:rsidRDefault="000A0341" w:rsidP="000A0341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</w:rPr>
        <w:t>(No.</w:t>
      </w:r>
      <w:r>
        <w:rPr>
          <w:rFonts w:ascii="Times New Roman" w:eastAsia="Times New Roman" w:hAnsi="Times New Roman"/>
          <w:color w:val="000000"/>
          <w:sz w:val="40"/>
          <w:szCs w:val="40"/>
        </w:rPr>
        <w:t>33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Craft</w:t>
      </w:r>
      <w:r>
        <w:rPr>
          <w:rFonts w:ascii="Times New Roman" w:eastAsia="Times New Roman" w:hAnsi="Times New Roman"/>
          <w:color w:val="000000"/>
          <w:sz w:val="40"/>
          <w:szCs w:val="40"/>
        </w:rPr>
        <w:t>—</w:t>
      </w:r>
      <w:r>
        <w:rPr>
          <w:rFonts w:ascii="Times New Roman" w:eastAsia="Times New Roman" w:hAnsi="Times New Roman"/>
          <w:color w:val="000000"/>
          <w:sz w:val="40"/>
          <w:szCs w:val="40"/>
        </w:rPr>
        <w:t>Dragon robe</w:t>
      </w:r>
      <w:r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7DB0EFB1" w14:textId="53B2CE52" w:rsidR="000A0341" w:rsidRDefault="000A0341" w:rsidP="000A0341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(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Cover the label before guiding the student to observe the craft. 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When the students guess the right answer, teach the student’s read the word</w:t>
      </w:r>
      <w:r>
        <w:rPr>
          <w:rFonts w:ascii="Times New Roman" w:eastAsia="Times New Roman" w:hAnsi="Times New Roman"/>
          <w:color w:val="000000"/>
          <w:sz w:val="40"/>
          <w:szCs w:val="40"/>
        </w:rPr>
        <w:t>s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SimSun" w:eastAsia="SimSun" w:hAnsi="SimSun" w:cs="SimSun"/>
          <w:color w:val="000000"/>
          <w:sz w:val="40"/>
          <w:szCs w:val="40"/>
        </w:rPr>
        <w:t>龙</w:t>
      </w:r>
      <w:r>
        <w:rPr>
          <w:rFonts w:ascii="MS Mincho" w:eastAsia="MS Mincho" w:hAnsi="MS Mincho" w:cs="MS Mincho"/>
          <w:color w:val="000000"/>
          <w:sz w:val="40"/>
          <w:szCs w:val="40"/>
        </w:rPr>
        <w:t>袍，皇帝</w:t>
      </w:r>
      <w:r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</w:p>
    <w:p w14:paraId="4DD1A50C" w14:textId="77777777" w:rsidR="000A0341" w:rsidRDefault="000A0341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32A097CC" w14:textId="77777777" w:rsidR="003F075B" w:rsidRDefault="00DE68C7" w:rsidP="00DE68C7">
      <w:pPr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</w:t>
      </w:r>
    </w:p>
    <w:p w14:paraId="2420503B" w14:textId="24598C89" w:rsidR="003F075B" w:rsidRPr="003F075B" w:rsidRDefault="003F075B" w:rsidP="003F075B">
      <w:pPr>
        <w:pStyle w:val="Default"/>
        <w:rPr>
          <w:rFonts w:ascii="Times New Roman" w:eastAsia="Times New Roman" w:hAnsi="Times New Roman" w:cstheme="minorBidi"/>
          <w:b/>
          <w:sz w:val="44"/>
          <w:szCs w:val="44"/>
        </w:rPr>
      </w:pPr>
      <w:r>
        <w:rPr>
          <w:rFonts w:ascii="Times New Roman" w:eastAsia="Times New Roman" w:hAnsi="Times New Roman" w:cstheme="minorBidi"/>
          <w:b/>
          <w:sz w:val="40"/>
          <w:szCs w:val="40"/>
        </w:rPr>
        <w:lastRenderedPageBreak/>
        <w:t xml:space="preserve">        </w:t>
      </w:r>
      <w:r w:rsidRPr="003F075B">
        <w:rPr>
          <w:rFonts w:ascii="Times New Roman" w:eastAsia="Times New Roman" w:hAnsi="Times New Roman" w:cstheme="minorBidi"/>
          <w:b/>
          <w:sz w:val="44"/>
          <w:szCs w:val="44"/>
        </w:rPr>
        <w:t>3</w:t>
      </w:r>
      <w:r w:rsidRPr="003F075B">
        <w:rPr>
          <w:rFonts w:ascii="Times New Roman" w:eastAsia="Times New Roman" w:hAnsi="Times New Roman" w:cstheme="minorBidi"/>
          <w:b/>
          <w:sz w:val="40"/>
          <w:szCs w:val="40"/>
        </w:rPr>
        <w:t>.Watch a shadow puppet show</w:t>
      </w:r>
      <w:r>
        <w:rPr>
          <w:rFonts w:ascii="Times New Roman" w:eastAsia="Times New Roman" w:hAnsi="Times New Roman" w:cstheme="minorBidi"/>
          <w:b/>
          <w:sz w:val="40"/>
          <w:szCs w:val="40"/>
        </w:rPr>
        <w:t xml:space="preserve"> </w:t>
      </w:r>
      <w:r w:rsidRPr="003F075B">
        <w:rPr>
          <w:rFonts w:ascii="Times New Roman" w:eastAsia="Times New Roman" w:hAnsi="Times New Roman" w:cstheme="minorBidi"/>
          <w:b/>
          <w:sz w:val="40"/>
          <w:szCs w:val="40"/>
        </w:rPr>
        <w:t>-Part C</w:t>
      </w:r>
      <w:r w:rsidRPr="003F075B">
        <w:rPr>
          <w:rFonts w:ascii="Times New Roman" w:eastAsia="Times New Roman" w:hAnsi="Times New Roman" w:cstheme="minorBidi"/>
          <w:b/>
          <w:sz w:val="44"/>
          <w:szCs w:val="44"/>
        </w:rPr>
        <w:t xml:space="preserve"> </w:t>
      </w:r>
    </w:p>
    <w:p w14:paraId="7A878733" w14:textId="5A8AA7C7" w:rsidR="005C2FD4" w:rsidRPr="005C2FD4" w:rsidRDefault="003F075B" w:rsidP="003F075B">
      <w:pPr>
        <w:pStyle w:val="Default"/>
        <w:rPr>
          <w:rFonts w:ascii="Times New Roman" w:eastAsia="Times New Roman" w:hAnsi="Times New Roman" w:cstheme="minorBidi"/>
          <w:b/>
          <w:sz w:val="40"/>
          <w:szCs w:val="40"/>
        </w:rPr>
      </w:pPr>
      <w:r>
        <w:rPr>
          <w:rFonts w:ascii="Times New Roman" w:eastAsia="Times New Roman" w:hAnsi="Times New Roman" w:cstheme="minorBidi"/>
          <w:b/>
          <w:sz w:val="40"/>
          <w:szCs w:val="40"/>
        </w:rPr>
        <w:t xml:space="preserve">         </w:t>
      </w:r>
      <w:r w:rsidR="005C2FD4">
        <w:rPr>
          <w:rFonts w:ascii="Times New Roman" w:eastAsia="Times New Roman" w:hAnsi="Times New Roman" w:cstheme="minorBidi"/>
          <w:b/>
          <w:sz w:val="40"/>
          <w:szCs w:val="40"/>
        </w:rPr>
        <w:t xml:space="preserve">  </w:t>
      </w:r>
      <w:proofErr w:type="gramStart"/>
      <w:r w:rsidR="005C2FD4" w:rsidRPr="005C2FD4">
        <w:rPr>
          <w:rFonts w:ascii="Times New Roman" w:eastAsia="Times New Roman" w:hAnsi="Times New Roman" w:cstheme="minorBidi"/>
          <w:sz w:val="40"/>
          <w:szCs w:val="40"/>
        </w:rPr>
        <w:t>( 1</w:t>
      </w:r>
      <w:proofErr w:type="gramEnd"/>
      <w:r w:rsidR="005C2FD4" w:rsidRPr="005C2FD4">
        <w:rPr>
          <w:rFonts w:ascii="Times New Roman" w:eastAsia="Times New Roman" w:hAnsi="Times New Roman" w:cstheme="minorBidi"/>
          <w:sz w:val="40"/>
          <w:szCs w:val="40"/>
        </w:rPr>
        <w:t xml:space="preserve"> )Draw a picture of your most memorable scenes          </w:t>
      </w:r>
    </w:p>
    <w:p w14:paraId="26AE26BD" w14:textId="65B04809" w:rsidR="005C2FD4" w:rsidRPr="005C2FD4" w:rsidRDefault="005C2FD4" w:rsidP="003F075B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 w:rsidRPr="005C2FD4">
        <w:rPr>
          <w:rFonts w:ascii="Times New Roman" w:eastAsia="Times New Roman" w:hAnsi="Times New Roman" w:cstheme="minorBidi"/>
          <w:sz w:val="40"/>
          <w:szCs w:val="40"/>
        </w:rPr>
        <w:t xml:space="preserve">                 from the show.</w:t>
      </w:r>
    </w:p>
    <w:p w14:paraId="2B4BB41F" w14:textId="10BA20E2" w:rsidR="00DE68C7" w:rsidRPr="003F075B" w:rsidRDefault="005C2FD4" w:rsidP="003F075B">
      <w:pPr>
        <w:pStyle w:val="Default"/>
        <w:rPr>
          <w:rFonts w:ascii="Times New Roman" w:eastAsia="Times New Roman" w:hAnsi="Times New Roman" w:cstheme="minorBidi"/>
          <w:sz w:val="40"/>
          <w:szCs w:val="40"/>
        </w:rPr>
      </w:pPr>
      <w:r w:rsidRPr="005C2FD4">
        <w:rPr>
          <w:rFonts w:ascii="Times New Roman" w:eastAsia="Times New Roman" w:hAnsi="Times New Roman" w:cstheme="minorBidi"/>
          <w:sz w:val="40"/>
          <w:szCs w:val="40"/>
        </w:rPr>
        <w:t xml:space="preserve">           </w:t>
      </w:r>
      <w:proofErr w:type="gramStart"/>
      <w:r w:rsidRPr="005C2FD4">
        <w:rPr>
          <w:rFonts w:ascii="Times New Roman" w:eastAsia="Times New Roman" w:hAnsi="Times New Roman" w:cstheme="minorBidi"/>
          <w:sz w:val="40"/>
          <w:szCs w:val="40"/>
        </w:rPr>
        <w:t>( 2</w:t>
      </w:r>
      <w:proofErr w:type="gramEnd"/>
      <w:r w:rsidRPr="005C2FD4">
        <w:rPr>
          <w:rFonts w:ascii="Times New Roman" w:eastAsia="Times New Roman" w:hAnsi="Times New Roman" w:cstheme="minorBidi"/>
          <w:sz w:val="40"/>
          <w:szCs w:val="40"/>
        </w:rPr>
        <w:t xml:space="preserve"> )</w:t>
      </w:r>
      <w:r w:rsidR="00936ECC" w:rsidRPr="005C2FD4">
        <w:rPr>
          <w:rFonts w:ascii="Times New Roman" w:eastAsia="Times New Roman" w:hAnsi="Times New Roman" w:cstheme="minorBidi"/>
          <w:sz w:val="40"/>
          <w:szCs w:val="40"/>
        </w:rPr>
        <w:t xml:space="preserve">Q: </w:t>
      </w:r>
      <w:r w:rsidR="00DE68C7" w:rsidRPr="003F075B">
        <w:rPr>
          <w:rFonts w:ascii="Times New Roman" w:eastAsia="Times New Roman" w:hAnsi="Times New Roman" w:cstheme="minorBidi"/>
          <w:sz w:val="40"/>
          <w:szCs w:val="40"/>
        </w:rPr>
        <w:t xml:space="preserve">What </w:t>
      </w:r>
      <w:r w:rsidR="003F075B" w:rsidRPr="003F075B">
        <w:rPr>
          <w:rFonts w:ascii="Times New Roman" w:eastAsia="Times New Roman" w:hAnsi="Times New Roman" w:cstheme="minorBidi"/>
          <w:sz w:val="40"/>
          <w:szCs w:val="40"/>
        </w:rPr>
        <w:t>the name pf the shadow puppet show</w:t>
      </w:r>
      <w:r w:rsidR="00DE68C7" w:rsidRPr="003F075B">
        <w:rPr>
          <w:rFonts w:ascii="Times New Roman" w:eastAsia="Times New Roman" w:hAnsi="Times New Roman" w:cstheme="minorBidi"/>
          <w:sz w:val="40"/>
          <w:szCs w:val="40"/>
        </w:rPr>
        <w:t xml:space="preserve">?  </w:t>
      </w:r>
    </w:p>
    <w:p w14:paraId="37CB0BEB" w14:textId="14535ABB" w:rsidR="00DE68C7" w:rsidRDefault="003F075B" w:rsidP="00DE68C7">
      <w:pPr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(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When the s</w:t>
      </w:r>
      <w:r w:rsidR="00D56A51">
        <w:rPr>
          <w:rFonts w:ascii="Times New Roman" w:eastAsia="Times New Roman" w:hAnsi="Times New Roman"/>
          <w:color w:val="000000"/>
          <w:sz w:val="40"/>
          <w:szCs w:val="40"/>
        </w:rPr>
        <w:t xml:space="preserve">tudents guess the right answer,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teach the </w:t>
      </w:r>
      <w:r w:rsid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  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student’s read the word</w:t>
      </w:r>
      <w:r w:rsidR="00DE68C7">
        <w:rPr>
          <w:rFonts w:ascii="Times New Roman" w:eastAsia="Times New Roman" w:hAnsi="Times New Roman"/>
          <w:color w:val="000000"/>
          <w:sz w:val="40"/>
          <w:szCs w:val="40"/>
        </w:rPr>
        <w:t>.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 xml:space="preserve"> (</w:t>
      </w:r>
      <w:r>
        <w:rPr>
          <w:rFonts w:ascii="MS Mincho" w:eastAsia="MS Mincho" w:hAnsi="MS Mincho" w:cs="MS Mincho"/>
          <w:color w:val="000000"/>
          <w:sz w:val="40"/>
          <w:szCs w:val="40"/>
        </w:rPr>
        <w:t>西游</w:t>
      </w:r>
      <w:r>
        <w:rPr>
          <w:rFonts w:ascii="SimSun" w:eastAsia="SimSun" w:hAnsi="SimSun" w:cs="SimSun"/>
          <w:color w:val="000000"/>
          <w:sz w:val="40"/>
          <w:szCs w:val="40"/>
        </w:rPr>
        <w:t>记</w:t>
      </w:r>
      <w:r w:rsidR="00DE68C7" w:rsidRPr="00AE455D">
        <w:rPr>
          <w:rFonts w:ascii="Times New Roman" w:eastAsia="Times New Roman" w:hAnsi="Times New Roman"/>
          <w:color w:val="000000"/>
          <w:sz w:val="40"/>
          <w:szCs w:val="40"/>
        </w:rPr>
        <w:t>)</w:t>
      </w:r>
      <w:r w:rsidR="00D56A51">
        <w:rPr>
          <w:rFonts w:ascii="Times New Roman" w:eastAsia="Times New Roman" w:hAnsi="Times New Roman"/>
          <w:color w:val="000000"/>
          <w:sz w:val="40"/>
          <w:szCs w:val="40"/>
        </w:rPr>
        <w:t xml:space="preserve"> and explain to the students the contents of “ Journey to the West”, a novel of the four great classical novels of China.</w:t>
      </w:r>
    </w:p>
    <w:p w14:paraId="288BCB24" w14:textId="77777777" w:rsidR="00D56A51" w:rsidRDefault="00D56A51" w:rsidP="00DE68C7">
      <w:pPr>
        <w:rPr>
          <w:rFonts w:ascii="Times New Roman" w:eastAsia="Times New Roman" w:hAnsi="Times New Roman"/>
          <w:color w:val="000000"/>
          <w:sz w:val="40"/>
          <w:szCs w:val="40"/>
        </w:rPr>
      </w:pPr>
    </w:p>
    <w:p w14:paraId="2F62DDE0" w14:textId="77777777" w:rsidR="00D56A51" w:rsidRDefault="00D56A51" w:rsidP="00D56A51">
      <w:pPr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</w:t>
      </w:r>
      <w:r>
        <w:rPr>
          <w:rFonts w:ascii="Times New Roman" w:eastAsia="Times New Roman" w:hAnsi="Times New Roman"/>
          <w:b/>
          <w:sz w:val="40"/>
          <w:szCs w:val="40"/>
        </w:rPr>
        <w:t>4</w:t>
      </w:r>
      <w:r w:rsidR="00665C5B" w:rsidRPr="00DE68C7">
        <w:rPr>
          <w:rFonts w:ascii="Times New Roman" w:eastAsia="Times New Roman" w:hAnsi="Times New Roman"/>
          <w:b/>
          <w:sz w:val="40"/>
          <w:szCs w:val="40"/>
        </w:rPr>
        <w:t>.</w:t>
      </w:r>
      <w:r w:rsidR="004B1D37" w:rsidRPr="00DE68C7">
        <w:rPr>
          <w:rFonts w:ascii="Times New Roman" w:eastAsia="Times New Roman" w:hAnsi="Times New Roman"/>
          <w:b/>
          <w:sz w:val="40"/>
          <w:szCs w:val="40"/>
        </w:rPr>
        <w:t xml:space="preserve">Compare and share (after exploration) </w:t>
      </w:r>
    </w:p>
    <w:p w14:paraId="67C209CD" w14:textId="0879D681" w:rsidR="00D56A51" w:rsidRPr="005C2FD4" w:rsidRDefault="005C2FD4" w:rsidP="005C2FD4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4B1D37" w:rsidRPr="005C2FD4">
        <w:rPr>
          <w:rFonts w:ascii="Times New Roman" w:eastAsia="Times New Roman" w:hAnsi="Times New Roman"/>
          <w:color w:val="000000"/>
          <w:sz w:val="40"/>
          <w:szCs w:val="40"/>
        </w:rPr>
        <w:t>*If you could use just one of t</w:t>
      </w:r>
      <w:r w:rsidR="00D56A51" w:rsidRP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hese artifacts, which one   </w:t>
      </w:r>
    </w:p>
    <w:p w14:paraId="3BA65C07" w14:textId="79AB1F42" w:rsidR="005C2FD4" w:rsidRDefault="00D56A51" w:rsidP="005C2FD4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  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would </w:t>
      </w:r>
      <w:r w:rsidR="004B1D37" w:rsidRPr="00D56A51">
        <w:rPr>
          <w:rFonts w:ascii="Times New Roman" w:eastAsia="Times New Roman" w:hAnsi="Times New Roman"/>
          <w:color w:val="000000"/>
          <w:sz w:val="40"/>
          <w:szCs w:val="40"/>
        </w:rPr>
        <w:t xml:space="preserve">it be? How would you use it? </w:t>
      </w:r>
    </w:p>
    <w:p w14:paraId="00CCC2CB" w14:textId="78254A23" w:rsidR="00D56A51" w:rsidRPr="005C2FD4" w:rsidRDefault="00D56A51" w:rsidP="005C2FD4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 w:rsidRP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1D37" w:rsidRP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*Which artifact is most similar to an object you have </w:t>
      </w:r>
      <w:r w:rsidRP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         </w:t>
      </w:r>
    </w:p>
    <w:p w14:paraId="33861AC2" w14:textId="37D115D9" w:rsidR="004B1D37" w:rsidRPr="00D56A51" w:rsidRDefault="00D56A51" w:rsidP="00D56A51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5C2FD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1D37" w:rsidRPr="00D56A51">
        <w:rPr>
          <w:rFonts w:ascii="Times New Roman" w:eastAsia="Times New Roman" w:hAnsi="Times New Roman"/>
          <w:color w:val="000000"/>
          <w:sz w:val="40"/>
          <w:szCs w:val="40"/>
        </w:rPr>
        <w:t xml:space="preserve">in your culture, or in your home? </w:t>
      </w:r>
    </w:p>
    <w:p w14:paraId="3BCF55B8" w14:textId="77777777" w:rsidR="004B1D37" w:rsidRPr="004B1D37" w:rsidRDefault="004B1D37" w:rsidP="004B1D37">
      <w:pPr>
        <w:pStyle w:val="ListParagraph"/>
        <w:ind w:left="760"/>
        <w:rPr>
          <w:rFonts w:ascii="Times New Roman" w:eastAsia="Times New Roman" w:hAnsi="Times New Roman"/>
          <w:color w:val="000000"/>
          <w:sz w:val="40"/>
          <w:szCs w:val="40"/>
        </w:rPr>
      </w:pPr>
    </w:p>
    <w:sectPr w:rsidR="004B1D37" w:rsidRPr="004B1D37" w:rsidSect="00D333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0363"/>
    <w:multiLevelType w:val="hybridMultilevel"/>
    <w:tmpl w:val="8416B6F8"/>
    <w:lvl w:ilvl="0" w:tplc="5756E72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4CCE"/>
    <w:multiLevelType w:val="hybridMultilevel"/>
    <w:tmpl w:val="C0BEE22E"/>
    <w:lvl w:ilvl="0" w:tplc="FA7CE90A">
      <w:start w:val="1"/>
      <w:numFmt w:val="decimal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6BB37BAD"/>
    <w:multiLevelType w:val="hybridMultilevel"/>
    <w:tmpl w:val="0DDE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3F80"/>
    <w:multiLevelType w:val="hybridMultilevel"/>
    <w:tmpl w:val="DB3C49FC"/>
    <w:lvl w:ilvl="0" w:tplc="DF32323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AF6761C"/>
    <w:multiLevelType w:val="hybridMultilevel"/>
    <w:tmpl w:val="DB3C49FC"/>
    <w:lvl w:ilvl="0" w:tplc="DF32323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B4D09FF"/>
    <w:multiLevelType w:val="hybridMultilevel"/>
    <w:tmpl w:val="2560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0"/>
    <w:rsid w:val="000457F2"/>
    <w:rsid w:val="000507D6"/>
    <w:rsid w:val="000A0341"/>
    <w:rsid w:val="000C53D6"/>
    <w:rsid w:val="00191179"/>
    <w:rsid w:val="0019751A"/>
    <w:rsid w:val="001A7435"/>
    <w:rsid w:val="001C579A"/>
    <w:rsid w:val="001C7BB0"/>
    <w:rsid w:val="001E3D4D"/>
    <w:rsid w:val="00201208"/>
    <w:rsid w:val="00260542"/>
    <w:rsid w:val="00272B4A"/>
    <w:rsid w:val="00273C72"/>
    <w:rsid w:val="00282FE1"/>
    <w:rsid w:val="002F125C"/>
    <w:rsid w:val="00313A51"/>
    <w:rsid w:val="003F075B"/>
    <w:rsid w:val="004317AD"/>
    <w:rsid w:val="004B1D37"/>
    <w:rsid w:val="00537136"/>
    <w:rsid w:val="005776ED"/>
    <w:rsid w:val="005A1B00"/>
    <w:rsid w:val="005C13AB"/>
    <w:rsid w:val="005C2FD4"/>
    <w:rsid w:val="005E7DCF"/>
    <w:rsid w:val="006415B2"/>
    <w:rsid w:val="006471FA"/>
    <w:rsid w:val="0065143A"/>
    <w:rsid w:val="00665C5B"/>
    <w:rsid w:val="00681C39"/>
    <w:rsid w:val="00690189"/>
    <w:rsid w:val="006B0BE6"/>
    <w:rsid w:val="006E4F34"/>
    <w:rsid w:val="0073273F"/>
    <w:rsid w:val="007372D5"/>
    <w:rsid w:val="00754034"/>
    <w:rsid w:val="00773888"/>
    <w:rsid w:val="0077703A"/>
    <w:rsid w:val="007914E8"/>
    <w:rsid w:val="007A460A"/>
    <w:rsid w:val="007B63D0"/>
    <w:rsid w:val="007C543B"/>
    <w:rsid w:val="007E64F2"/>
    <w:rsid w:val="007F401E"/>
    <w:rsid w:val="008921A7"/>
    <w:rsid w:val="008A18EB"/>
    <w:rsid w:val="008D6069"/>
    <w:rsid w:val="008E0EC8"/>
    <w:rsid w:val="00921B9F"/>
    <w:rsid w:val="0093407E"/>
    <w:rsid w:val="00936ECC"/>
    <w:rsid w:val="00955A54"/>
    <w:rsid w:val="009C035D"/>
    <w:rsid w:val="009D51E7"/>
    <w:rsid w:val="00A14730"/>
    <w:rsid w:val="00A2072A"/>
    <w:rsid w:val="00A208F5"/>
    <w:rsid w:val="00A36BDB"/>
    <w:rsid w:val="00A37104"/>
    <w:rsid w:val="00A812EF"/>
    <w:rsid w:val="00A95892"/>
    <w:rsid w:val="00AE455D"/>
    <w:rsid w:val="00B26FEB"/>
    <w:rsid w:val="00B4190F"/>
    <w:rsid w:val="00BB2728"/>
    <w:rsid w:val="00BD3D31"/>
    <w:rsid w:val="00BE468A"/>
    <w:rsid w:val="00C40FD4"/>
    <w:rsid w:val="00C968D3"/>
    <w:rsid w:val="00CB3BF9"/>
    <w:rsid w:val="00D259FC"/>
    <w:rsid w:val="00D32D7A"/>
    <w:rsid w:val="00D333DB"/>
    <w:rsid w:val="00D511D8"/>
    <w:rsid w:val="00D56A51"/>
    <w:rsid w:val="00DE68C7"/>
    <w:rsid w:val="00E903CE"/>
    <w:rsid w:val="00EB4586"/>
    <w:rsid w:val="00EB57FF"/>
    <w:rsid w:val="00F36363"/>
    <w:rsid w:val="00F56B84"/>
    <w:rsid w:val="00F6666B"/>
    <w:rsid w:val="00FA2858"/>
    <w:rsid w:val="00FA6A59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783B"/>
  <w15:chartTrackingRefBased/>
  <w15:docId w15:val="{88ADF8EC-370E-4E3B-9359-52F6C02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B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2B4A"/>
    <w:rPr>
      <w:rFonts w:ascii="Times New Roman" w:hAnsi="Times New Roman" w:cs="Times New Roman"/>
      <w:b/>
      <w:bCs/>
      <w:sz w:val="36"/>
      <w:szCs w:val="36"/>
    </w:rPr>
  </w:style>
  <w:style w:type="table" w:styleId="TableGridLight">
    <w:name w:val="Grid Table Light"/>
    <w:basedOn w:val="TableNormal"/>
    <w:uiPriority w:val="40"/>
    <w:rsid w:val="007372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37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71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3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3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2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4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3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0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6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94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7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2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58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5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1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05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2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2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9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8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8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52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3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7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6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5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9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2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80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8456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7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4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0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8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2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84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2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4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0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3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9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1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6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45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5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3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3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78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5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82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81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50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Qi</dc:creator>
  <cp:keywords/>
  <dc:description/>
  <cp:lastModifiedBy>Microsoft Office User</cp:lastModifiedBy>
  <cp:revision>2</cp:revision>
  <dcterms:created xsi:type="dcterms:W3CDTF">2020-04-02T21:48:00Z</dcterms:created>
  <dcterms:modified xsi:type="dcterms:W3CDTF">2020-04-02T21:48:00Z</dcterms:modified>
</cp:coreProperties>
</file>