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7479" w14:textId="491F725D" w:rsidR="000F5917" w:rsidRDefault="009C04E7">
      <w:pPr>
        <w:tabs>
          <w:tab w:val="left" w:pos="3619"/>
          <w:tab w:val="left" w:pos="7691"/>
        </w:tabs>
        <w:ind w:left="217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School: </w:t>
      </w:r>
      <w:r w:rsidR="00856EBF">
        <w:rPr>
          <w:b/>
          <w:sz w:val="32"/>
          <w:szCs w:val="32"/>
        </w:rPr>
        <w:t>Ashford School</w:t>
      </w:r>
      <w:r>
        <w:rPr>
          <w:b/>
          <w:sz w:val="32"/>
          <w:szCs w:val="32"/>
        </w:rPr>
        <w:tab/>
      </w:r>
    </w:p>
    <w:p w14:paraId="76ED4D80" w14:textId="77777777" w:rsidR="000F5917" w:rsidRDefault="000F5917">
      <w:pPr>
        <w:spacing w:before="4"/>
        <w:rPr>
          <w:b/>
          <w:sz w:val="20"/>
          <w:szCs w:val="20"/>
        </w:rPr>
      </w:pPr>
    </w:p>
    <w:p w14:paraId="08C317F9" w14:textId="5C9136E2" w:rsidR="000F5917" w:rsidRDefault="009C04E7">
      <w:pPr>
        <w:tabs>
          <w:tab w:val="left" w:pos="3452"/>
          <w:tab w:val="left" w:pos="4540"/>
          <w:tab w:val="left" w:pos="8280"/>
        </w:tabs>
        <w:spacing w:before="54"/>
        <w:ind w:left="220"/>
        <w:rPr>
          <w:sz w:val="24"/>
          <w:szCs w:val="24"/>
        </w:rPr>
      </w:pPr>
      <w:r>
        <w:rPr>
          <w:sz w:val="24"/>
          <w:szCs w:val="24"/>
        </w:rPr>
        <w:t>Teacher</w:t>
      </w:r>
      <w:r>
        <w:rPr>
          <w:sz w:val="24"/>
          <w:szCs w:val="24"/>
          <w:u w:val="single"/>
        </w:rPr>
        <w:t xml:space="preserve"> </w:t>
      </w:r>
      <w:r w:rsidR="00052F46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_</w:t>
      </w:r>
      <w:r w:rsidR="00856EBF">
        <w:rPr>
          <w:sz w:val="24"/>
          <w:szCs w:val="24"/>
          <w:u w:val="single"/>
        </w:rPr>
        <w:t xml:space="preserve">Sarah </w:t>
      </w:r>
      <w:proofErr w:type="spellStart"/>
      <w:r w:rsidR="00856EBF">
        <w:rPr>
          <w:sz w:val="24"/>
          <w:szCs w:val="24"/>
          <w:u w:val="single"/>
        </w:rPr>
        <w:t>Elgammal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Grade level </w:t>
      </w:r>
      <w:r>
        <w:rPr>
          <w:sz w:val="24"/>
          <w:szCs w:val="24"/>
          <w:u w:val="single"/>
        </w:rPr>
        <w:t xml:space="preserve"> </w:t>
      </w:r>
      <w:r w:rsidR="00856EBF">
        <w:rPr>
          <w:sz w:val="24"/>
          <w:szCs w:val="24"/>
          <w:u w:val="single"/>
        </w:rPr>
        <w:t>5-8</w:t>
      </w:r>
      <w:r>
        <w:rPr>
          <w:sz w:val="24"/>
          <w:szCs w:val="24"/>
          <w:u w:val="single"/>
        </w:rPr>
        <w:t>_</w:t>
      </w:r>
    </w:p>
    <w:p w14:paraId="3F7B514C" w14:textId="77777777" w:rsidR="000F5917" w:rsidRDefault="000F5917">
      <w:pPr>
        <w:spacing w:before="7"/>
        <w:rPr>
          <w:sz w:val="19"/>
          <w:szCs w:val="19"/>
        </w:rPr>
      </w:pPr>
    </w:p>
    <w:p w14:paraId="78EAA008" w14:textId="2692FA6E" w:rsidR="000F5917" w:rsidRDefault="009C04E7">
      <w:pPr>
        <w:tabs>
          <w:tab w:val="left" w:pos="6942"/>
        </w:tabs>
        <w:spacing w:before="54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Lesson </w:t>
      </w:r>
      <w:r w:rsidR="00052F46">
        <w:rPr>
          <w:sz w:val="24"/>
          <w:szCs w:val="24"/>
        </w:rPr>
        <w:t xml:space="preserve">title: </w:t>
      </w:r>
      <w:r w:rsidR="00130F3A">
        <w:rPr>
          <w:sz w:val="24"/>
          <w:szCs w:val="24"/>
          <w:u w:val="single"/>
        </w:rPr>
        <w:t>Number Recognition</w:t>
      </w:r>
      <w:r>
        <w:rPr>
          <w:sz w:val="24"/>
          <w:szCs w:val="24"/>
          <w:u w:val="single"/>
        </w:rPr>
        <w:tab/>
      </w:r>
    </w:p>
    <w:p w14:paraId="5C0A416D" w14:textId="77777777" w:rsidR="000F5917" w:rsidRDefault="000F5917">
      <w:pPr>
        <w:spacing w:before="1"/>
        <w:rPr>
          <w:sz w:val="24"/>
          <w:szCs w:val="24"/>
        </w:rPr>
      </w:pPr>
    </w:p>
    <w:tbl>
      <w:tblPr>
        <w:tblStyle w:val="a"/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0F5917" w14:paraId="1E48BB89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107CC971" w14:textId="77777777" w:rsidR="000F5917" w:rsidRDefault="009C04E7">
            <w:pPr>
              <w:spacing w:line="271" w:lineRule="auto"/>
              <w:ind w:left="3130" w:right="3130"/>
              <w:jc w:val="center"/>
            </w:pPr>
            <w:r>
              <w:t>Step 1—Desired Results</w:t>
            </w:r>
          </w:p>
        </w:tc>
      </w:tr>
      <w:tr w:rsidR="000F5917" w14:paraId="685B8CAD" w14:textId="77777777">
        <w:trPr>
          <w:trHeight w:val="4940"/>
        </w:trPr>
        <w:tc>
          <w:tcPr>
            <w:tcW w:w="9218" w:type="dxa"/>
          </w:tcPr>
          <w:p w14:paraId="674F352F" w14:textId="54D92709" w:rsidR="000F5917" w:rsidRDefault="00052F46">
            <w:pPr>
              <w:spacing w:line="276" w:lineRule="auto"/>
              <w:ind w:left="103" w:right="679"/>
              <w:rPr>
                <w:i/>
              </w:rPr>
            </w:pPr>
            <w:r>
              <w:rPr>
                <w:i/>
              </w:rPr>
              <w:t>W</w:t>
            </w:r>
            <w:r w:rsidR="009C04E7">
              <w:rPr>
                <w:i/>
              </w:rPr>
              <w:t>hat should students know, understand, and be able to do as a result of the lesson?</w:t>
            </w:r>
          </w:p>
          <w:p w14:paraId="64B831AD" w14:textId="17A280FB" w:rsidR="009C04E7" w:rsidRDefault="009C04E7" w:rsidP="009C04E7">
            <w:pPr>
              <w:spacing w:line="276" w:lineRule="auto"/>
              <w:ind w:left="103" w:right="679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By the end of this lesson, Students should be able </w:t>
            </w:r>
            <w:r w:rsidR="00052F46">
              <w:rPr>
                <w:rFonts w:ascii="Arial" w:eastAsia="Arial" w:hAnsi="Arial" w:cs="Arial"/>
                <w:b/>
                <w:i/>
                <w:sz w:val="28"/>
                <w:szCs w:val="28"/>
              </w:rPr>
              <w:t>to:</w:t>
            </w:r>
          </w:p>
          <w:p w14:paraId="3ED05DD5" w14:textId="3451381D" w:rsidR="00130F3A" w:rsidRDefault="00130F3A" w:rsidP="00130F3A">
            <w:pPr>
              <w:widowControl/>
              <w:pBdr>
                <w:top w:val="none" w:sz="0" w:space="0" w:color="auto"/>
              </w:pBdr>
              <w:spacing w:line="360" w:lineRule="auto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14:paraId="70EC741F" w14:textId="2F595CB3" w:rsidR="008600D0" w:rsidRPr="008600D0" w:rsidRDefault="008600D0" w:rsidP="008600D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  <w:iCs/>
                <w:sz w:val="28"/>
                <w:szCs w:val="28"/>
              </w:rPr>
            </w:pPr>
            <w:r w:rsidRPr="008600D0">
              <w:rPr>
                <w:rFonts w:ascii="Arial" w:eastAsia="Arial" w:hAnsi="Arial" w:cs="Arial"/>
                <w:iCs/>
                <w:sz w:val="28"/>
                <w:szCs w:val="28"/>
              </w:rPr>
              <w:t>N</w:t>
            </w:r>
            <w:r w:rsidRPr="008600D0">
              <w:rPr>
                <w:rFonts w:ascii="Arial" w:eastAsia="Arial" w:hAnsi="Arial" w:cs="Arial"/>
                <w:iCs/>
                <w:sz w:val="28"/>
                <w:szCs w:val="28"/>
              </w:rPr>
              <w:t xml:space="preserve">ame the days of the week in Arabic </w:t>
            </w:r>
          </w:p>
          <w:p w14:paraId="46E8B459" w14:textId="3A2FBD54" w:rsidR="00130F3A" w:rsidRPr="008600D0" w:rsidRDefault="008600D0" w:rsidP="008600D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  <w:i/>
                <w:sz w:val="28"/>
                <w:szCs w:val="28"/>
              </w:rPr>
            </w:pPr>
            <w:r w:rsidRPr="008600D0">
              <w:rPr>
                <w:rFonts w:ascii="Arial" w:eastAsia="Arial" w:hAnsi="Arial" w:cs="Arial"/>
                <w:iCs/>
                <w:sz w:val="28"/>
                <w:szCs w:val="28"/>
              </w:rPr>
              <w:t>Be familiar with when Arabs start and end their week</w:t>
            </w:r>
            <w:r w:rsidRPr="008600D0">
              <w:rPr>
                <w:rFonts w:ascii="Arial" w:eastAsia="Arial" w:hAnsi="Arial" w:cs="Arial"/>
                <w:b/>
                <w:bCs/>
                <w:i/>
                <w:sz w:val="28"/>
                <w:szCs w:val="28"/>
              </w:rPr>
              <w:t xml:space="preserve">  </w:t>
            </w:r>
          </w:p>
        </w:tc>
      </w:tr>
      <w:tr w:rsidR="000F5917" w14:paraId="3773025B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1B30BA97" w14:textId="77777777" w:rsidR="000F5917" w:rsidRDefault="009C04E7">
            <w:pPr>
              <w:spacing w:line="271" w:lineRule="auto"/>
              <w:ind w:left="3131" w:right="3130"/>
              <w:jc w:val="center"/>
            </w:pPr>
            <w:r>
              <w:t>Step 2—Assessment Evidence</w:t>
            </w:r>
          </w:p>
        </w:tc>
      </w:tr>
      <w:tr w:rsidR="000F5917" w14:paraId="35ECF024" w14:textId="77777777">
        <w:trPr>
          <w:trHeight w:val="4420"/>
        </w:trPr>
        <w:tc>
          <w:tcPr>
            <w:tcW w:w="9218" w:type="dxa"/>
          </w:tcPr>
          <w:p w14:paraId="522E2C2F" w14:textId="77777777" w:rsidR="000F5917" w:rsidRDefault="009C04E7">
            <w:pPr>
              <w:spacing w:line="263" w:lineRule="auto"/>
              <w:ind w:left="103"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5061D9B8" w14:textId="77777777" w:rsidR="000F5917" w:rsidRDefault="000F5917">
            <w:pPr>
              <w:spacing w:line="263" w:lineRule="auto"/>
              <w:ind w:left="103" w:right="679"/>
              <w:rPr>
                <w:i/>
              </w:rPr>
            </w:pPr>
          </w:p>
          <w:p w14:paraId="0E6F8F41" w14:textId="51606DCF" w:rsidR="008600D0" w:rsidRPr="008600D0" w:rsidRDefault="00130F3A" w:rsidP="008600D0">
            <w:pPr>
              <w:numPr>
                <w:ilvl w:val="0"/>
                <w:numId w:val="3"/>
              </w:numPr>
              <w:rPr>
                <w:rFonts w:ascii="Arial" w:eastAsia="Apple LiSung Light" w:hAnsi="Arial" w:cs="Arabic Transparent"/>
                <w:i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</w:t>
            </w:r>
            <w:r w:rsidR="008600D0" w:rsidRPr="008600D0">
              <w:rPr>
                <w:rFonts w:ascii="Arial" w:eastAsia="Apple LiSung Light" w:hAnsi="Arial" w:cs="Arabic Transparent"/>
                <w:i/>
                <w:iCs/>
                <w:sz w:val="26"/>
                <w:szCs w:val="26"/>
                <w:lang w:eastAsia="zh-TW"/>
              </w:rPr>
              <w:t>Students will be able to fill in the blanks on the PowerPoint slides with the correct day</w:t>
            </w:r>
          </w:p>
          <w:p w14:paraId="68D75BFF" w14:textId="77777777" w:rsidR="008600D0" w:rsidRPr="008600D0" w:rsidRDefault="008600D0" w:rsidP="008600D0">
            <w:pPr>
              <w:numPr>
                <w:ilvl w:val="0"/>
                <w:numId w:val="3"/>
              </w:numPr>
              <w:rPr>
                <w:rFonts w:ascii="Arial" w:eastAsia="Apple LiSung Light" w:hAnsi="Arial" w:cs="Arabic Transparent"/>
                <w:i/>
                <w:iCs/>
                <w:sz w:val="26"/>
                <w:szCs w:val="26"/>
                <w:lang w:eastAsia="zh-TW"/>
              </w:rPr>
            </w:pPr>
            <w:r w:rsidRPr="008600D0">
              <w:rPr>
                <w:rFonts w:ascii="Arial" w:eastAsia="Apple LiSung Light" w:hAnsi="Arial" w:cs="Arabic Transparent"/>
                <w:i/>
                <w:iCs/>
                <w:sz w:val="26"/>
                <w:szCs w:val="26"/>
                <w:lang w:eastAsia="zh-TW"/>
              </w:rPr>
              <w:t>Students will sing the days of the week song</w:t>
            </w:r>
          </w:p>
          <w:p w14:paraId="4BD7EEB2" w14:textId="28F125FF" w:rsidR="00130F3A" w:rsidRDefault="00130F3A">
            <w:pPr>
              <w:spacing w:line="263" w:lineRule="auto"/>
              <w:ind w:left="103" w:right="679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</w:tbl>
    <w:p w14:paraId="5DC567DF" w14:textId="77777777" w:rsidR="000F5917" w:rsidRDefault="000F5917">
      <w:pPr>
        <w:spacing w:line="263" w:lineRule="auto"/>
      </w:pPr>
    </w:p>
    <w:p w14:paraId="792ECB32" w14:textId="77777777" w:rsidR="000F5917" w:rsidRDefault="009C04E7">
      <w:pPr>
        <w:spacing w:line="276" w:lineRule="auto"/>
        <w:sectPr w:rsidR="000F5917">
          <w:pgSz w:w="12240" w:h="15840"/>
          <w:pgMar w:top="1440" w:right="1460" w:bottom="280" w:left="1220" w:header="0" w:footer="720" w:gutter="0"/>
          <w:pgNumType w:start="1"/>
          <w:cols w:space="720"/>
        </w:sectPr>
      </w:pPr>
      <w:r>
        <w:br w:type="page"/>
      </w:r>
    </w:p>
    <w:p w14:paraId="133640AB" w14:textId="77777777" w:rsidR="000F5917" w:rsidRDefault="000F5917">
      <w:pPr>
        <w:spacing w:line="276" w:lineRule="auto"/>
      </w:pPr>
    </w:p>
    <w:tbl>
      <w:tblPr>
        <w:tblStyle w:val="a0"/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0F5917" w14:paraId="09F834BE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235B8B35" w14:textId="77777777" w:rsidR="000F5917" w:rsidRDefault="009C04E7">
            <w:pPr>
              <w:spacing w:line="271" w:lineRule="auto"/>
              <w:ind w:left="3130" w:right="3130"/>
              <w:jc w:val="center"/>
            </w:pPr>
            <w:r>
              <w:t>Step 3—Learning Plan</w:t>
            </w:r>
          </w:p>
        </w:tc>
      </w:tr>
      <w:tr w:rsidR="000F5917" w14:paraId="1F82A917" w14:textId="77777777">
        <w:trPr>
          <w:trHeight w:val="7140"/>
        </w:trPr>
        <w:tc>
          <w:tcPr>
            <w:tcW w:w="9218" w:type="dxa"/>
          </w:tcPr>
          <w:p w14:paraId="120C1140" w14:textId="77777777" w:rsidR="000F5917" w:rsidRDefault="009C04E7">
            <w:pPr>
              <w:spacing w:line="263" w:lineRule="auto"/>
              <w:ind w:left="103"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745D429E" w14:textId="77777777" w:rsidR="000F5917" w:rsidRDefault="000F5917" w:rsidP="008600D0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</w:p>
          <w:p w14:paraId="38D1952C" w14:textId="77777777" w:rsidR="008600D0" w:rsidRDefault="008600D0" w:rsidP="008600D0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Warm-up: (5 mins)</w:t>
            </w:r>
          </w:p>
          <w:p w14:paraId="5B54876F" w14:textId="77777777" w:rsidR="008600D0" w:rsidRPr="00FA397C" w:rsidRDefault="008600D0" w:rsidP="008600D0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The teacher plays an online-based game called “</w:t>
            </w:r>
            <w:proofErr w:type="spellStart"/>
            <w:r>
              <w:rPr>
                <w:i/>
              </w:rPr>
              <w:t>quizziz</w:t>
            </w:r>
            <w:proofErr w:type="spellEnd"/>
            <w:r>
              <w:rPr>
                <w:i/>
              </w:rPr>
              <w:t>” to revise the previous lesson</w:t>
            </w:r>
          </w:p>
          <w:p w14:paraId="54DC8DFB" w14:textId="77777777" w:rsidR="008600D0" w:rsidRDefault="008600D0" w:rsidP="008600D0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The teacher introduces the lesson topic, learning objectives and expectations to the students. </w:t>
            </w:r>
          </w:p>
          <w:p w14:paraId="2C3FBC2A" w14:textId="77777777" w:rsidR="008600D0" w:rsidRDefault="008600D0" w:rsidP="008600D0">
            <w:pPr>
              <w:pStyle w:val="TableParagraph"/>
              <w:spacing w:line="360" w:lineRule="auto"/>
              <w:ind w:right="679"/>
              <w:rPr>
                <w:i/>
              </w:rPr>
            </w:pPr>
          </w:p>
          <w:p w14:paraId="242252E7" w14:textId="77777777" w:rsidR="008600D0" w:rsidRDefault="008600D0" w:rsidP="008600D0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Activity 1:  presentation (15 min)</w:t>
            </w:r>
          </w:p>
          <w:p w14:paraId="53D331DF" w14:textId="77777777" w:rsidR="008600D0" w:rsidRDefault="008600D0" w:rsidP="008600D0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During this activity, the teacher points to the number of a day, pauses for a moment and then says the name of that day.</w:t>
            </w:r>
          </w:p>
          <w:p w14:paraId="682D1C90" w14:textId="77777777" w:rsidR="008600D0" w:rsidRPr="007C49BB" w:rsidRDefault="008600D0" w:rsidP="008600D0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The teacher breaks each word into many syllables so that it becomes easier for students to repeat each individual syllable and later master saying the whole word.</w:t>
            </w:r>
          </w:p>
          <w:p w14:paraId="25ADB760" w14:textId="77777777" w:rsidR="008600D0" w:rsidRDefault="008600D0" w:rsidP="008600D0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The teacher does the same thing with other words for other days </w:t>
            </w:r>
          </w:p>
          <w:p w14:paraId="1460A968" w14:textId="77777777" w:rsidR="008600D0" w:rsidRDefault="008600D0" w:rsidP="008600D0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Teacher says the words and students repeat them for more listening and correct pronunciation of the newly learned words (drilling/repetition, ear training) </w:t>
            </w:r>
          </w:p>
          <w:p w14:paraId="5B4FB1DA" w14:textId="77777777" w:rsidR="008600D0" w:rsidRDefault="008600D0" w:rsidP="008600D0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Teacher plays the “Days of the Week” song and asks students to repeat in a rhythmic way. (drilling/repetition, ear training) </w:t>
            </w:r>
          </w:p>
          <w:p w14:paraId="1B66E571" w14:textId="77777777" w:rsidR="008600D0" w:rsidRDefault="008600D0" w:rsidP="008600D0">
            <w:pPr>
              <w:pStyle w:val="TableParagraph"/>
              <w:spacing w:line="360" w:lineRule="auto"/>
              <w:ind w:right="679"/>
              <w:rPr>
                <w:i/>
              </w:rPr>
            </w:pPr>
          </w:p>
          <w:p w14:paraId="557CF372" w14:textId="77777777" w:rsidR="008600D0" w:rsidRDefault="008600D0" w:rsidP="008600D0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Activity 2 (practice)</w:t>
            </w:r>
          </w:p>
          <w:p w14:paraId="35943C9F" w14:textId="77777777" w:rsidR="008600D0" w:rsidRDefault="008600D0" w:rsidP="008600D0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The teacher models by singing part of the song and letting students sing along and then sing the song by themselves. </w:t>
            </w:r>
          </w:p>
          <w:p w14:paraId="12E6824C" w14:textId="77777777" w:rsidR="008600D0" w:rsidRDefault="008600D0" w:rsidP="008600D0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             For example: - “</w:t>
            </w:r>
            <w:r w:rsidRPr="00AB0307">
              <w:rPr>
                <w:i/>
              </w:rPr>
              <w:t xml:space="preserve">♫ </w:t>
            </w:r>
            <w:proofErr w:type="spellStart"/>
            <w:r w:rsidRPr="00AB0307">
              <w:rPr>
                <w:i/>
              </w:rPr>
              <w:t>Seb’eh</w:t>
            </w:r>
            <w:proofErr w:type="spellEnd"/>
            <w:r w:rsidRPr="00AB0307">
              <w:rPr>
                <w:i/>
              </w:rPr>
              <w:t xml:space="preserve"> ... </w:t>
            </w:r>
            <w:proofErr w:type="spellStart"/>
            <w:r w:rsidRPr="00AB0307">
              <w:rPr>
                <w:i/>
              </w:rPr>
              <w:t>Seb’eh</w:t>
            </w:r>
            <w:proofErr w:type="spellEnd"/>
            <w:r w:rsidRPr="00AB0307">
              <w:rPr>
                <w:i/>
              </w:rPr>
              <w:t xml:space="preserve"> </w:t>
            </w:r>
            <w:r w:rsidRPr="00AB0307">
              <w:rPr>
                <w:i/>
                <w:cs/>
              </w:rPr>
              <w:t>…</w:t>
            </w:r>
            <w:r w:rsidRPr="00AB0307">
              <w:rPr>
                <w:i/>
              </w:rPr>
              <w:t xml:space="preserve"> </w:t>
            </w:r>
            <w:proofErr w:type="spellStart"/>
            <w:r w:rsidRPr="00AB0307">
              <w:rPr>
                <w:i/>
              </w:rPr>
              <w:t>hyeh</w:t>
            </w:r>
            <w:proofErr w:type="spellEnd"/>
            <w:r w:rsidRPr="00AB0307">
              <w:rPr>
                <w:i/>
              </w:rPr>
              <w:t xml:space="preserve"> </w:t>
            </w:r>
            <w:proofErr w:type="spellStart"/>
            <w:r w:rsidRPr="00AB0307">
              <w:rPr>
                <w:i/>
              </w:rPr>
              <w:t>seb’eh</w:t>
            </w:r>
            <w:proofErr w:type="spellEnd"/>
            <w:r w:rsidRPr="00AB0307">
              <w:rPr>
                <w:i/>
              </w:rPr>
              <w:t xml:space="preserve"> </w:t>
            </w:r>
            <w:r w:rsidRPr="00AB0307">
              <w:rPr>
                <w:i/>
                <w:cs/>
              </w:rPr>
              <w:t>…</w:t>
            </w:r>
            <w:r w:rsidRPr="00AB0307">
              <w:rPr>
                <w:i/>
              </w:rPr>
              <w:t xml:space="preserve"> </w:t>
            </w:r>
            <w:proofErr w:type="spellStart"/>
            <w:r w:rsidRPr="00AB0307">
              <w:rPr>
                <w:i/>
              </w:rPr>
              <w:t>ayam</w:t>
            </w:r>
            <w:proofErr w:type="spellEnd"/>
            <w:r w:rsidRPr="00AB0307">
              <w:rPr>
                <w:i/>
              </w:rPr>
              <w:t xml:space="preserve"> </w:t>
            </w:r>
            <w:proofErr w:type="spellStart"/>
            <w:r w:rsidRPr="00AB0307">
              <w:rPr>
                <w:i/>
              </w:rPr>
              <w:t>elesbo</w:t>
            </w:r>
            <w:proofErr w:type="spellEnd"/>
            <w:r w:rsidRPr="00AB0307">
              <w:rPr>
                <w:i/>
              </w:rPr>
              <w:t xml:space="preserve">’ </w:t>
            </w:r>
            <w:proofErr w:type="spellStart"/>
            <w:r w:rsidRPr="00AB0307">
              <w:rPr>
                <w:i/>
              </w:rPr>
              <w:t>seb’eh</w:t>
            </w:r>
            <w:proofErr w:type="spellEnd"/>
            <w:r w:rsidRPr="00AB0307">
              <w:rPr>
                <w:i/>
              </w:rPr>
              <w:t xml:space="preserve"> ...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♫“</w:t>
            </w:r>
            <w:proofErr w:type="gramEnd"/>
          </w:p>
          <w:p w14:paraId="30214B9E" w14:textId="77777777" w:rsidR="008600D0" w:rsidRDefault="008600D0" w:rsidP="008600D0">
            <w:pPr>
              <w:pStyle w:val="TableParagraph"/>
              <w:spacing w:line="360" w:lineRule="auto"/>
              <w:ind w:right="679"/>
              <w:rPr>
                <w:i/>
              </w:rPr>
            </w:pPr>
          </w:p>
          <w:p w14:paraId="085EB41C" w14:textId="77777777" w:rsidR="008600D0" w:rsidRDefault="008600D0" w:rsidP="008600D0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Activity 3: (production) </w:t>
            </w:r>
          </w:p>
          <w:p w14:paraId="34304321" w14:textId="77777777" w:rsidR="008600D0" w:rsidRDefault="008600D0" w:rsidP="008600D0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679"/>
              <w:rPr>
                <w:i/>
              </w:rPr>
            </w:pPr>
            <w:r w:rsidRPr="00847104">
              <w:rPr>
                <w:i/>
              </w:rPr>
              <w:t xml:space="preserve">The students, then, work in groups to sing the part of the song the teacher sang. </w:t>
            </w:r>
          </w:p>
          <w:p w14:paraId="3A8C223B" w14:textId="77777777" w:rsidR="008600D0" w:rsidRPr="00847104" w:rsidRDefault="008600D0" w:rsidP="008600D0">
            <w:pPr>
              <w:pStyle w:val="TableParagraph"/>
              <w:spacing w:line="360" w:lineRule="auto"/>
              <w:ind w:left="823" w:right="679"/>
              <w:rPr>
                <w:i/>
              </w:rPr>
            </w:pPr>
          </w:p>
          <w:p w14:paraId="2D09F1B9" w14:textId="77777777" w:rsidR="008600D0" w:rsidRDefault="008600D0" w:rsidP="008600D0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Activity 4: concept checking (Public speaking).</w:t>
            </w:r>
          </w:p>
          <w:p w14:paraId="718B1A33" w14:textId="77777777" w:rsidR="008600D0" w:rsidRDefault="008600D0" w:rsidP="008600D0">
            <w:pPr>
              <w:pStyle w:val="TableParagraph"/>
              <w:numPr>
                <w:ilvl w:val="0"/>
                <w:numId w:val="6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The teacher listens carefully to students’ presentation and corrects any misuses of the targeted vocabulary, structure or mispronunciations. </w:t>
            </w:r>
          </w:p>
          <w:p w14:paraId="0079081F" w14:textId="77777777" w:rsidR="008600D0" w:rsidRDefault="008600D0" w:rsidP="008600D0">
            <w:pPr>
              <w:pStyle w:val="TableParagraph"/>
              <w:numPr>
                <w:ilvl w:val="0"/>
                <w:numId w:val="6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The teacher divides the class into three groups or more. Each group has a leader. The teacher asks each group to design dance moves for the “Days of the Week” song!</w:t>
            </w:r>
          </w:p>
          <w:p w14:paraId="01FE9ABB" w14:textId="49DC08F5" w:rsidR="008600D0" w:rsidRPr="008600D0" w:rsidRDefault="008600D0" w:rsidP="008600D0">
            <w:pPr>
              <w:pStyle w:val="TableParagraph"/>
              <w:numPr>
                <w:ilvl w:val="0"/>
                <w:numId w:val="6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Teacher watches every group present and take videos and let someone from outside the class to work as a judge.</w:t>
            </w:r>
          </w:p>
        </w:tc>
      </w:tr>
      <w:tr w:rsidR="000F5917" w14:paraId="21C9EBB6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729D90D3" w14:textId="77777777" w:rsidR="000F5917" w:rsidRDefault="009C04E7">
            <w:pPr>
              <w:spacing w:line="271" w:lineRule="auto"/>
              <w:ind w:left="3130" w:right="3130"/>
              <w:jc w:val="center"/>
            </w:pPr>
            <w:r>
              <w:lastRenderedPageBreak/>
              <w:t>Step 4—Reflection</w:t>
            </w:r>
          </w:p>
        </w:tc>
      </w:tr>
      <w:tr w:rsidR="000F5917" w14:paraId="47FC3F40" w14:textId="77777777">
        <w:trPr>
          <w:trHeight w:val="4380"/>
        </w:trPr>
        <w:tc>
          <w:tcPr>
            <w:tcW w:w="9218" w:type="dxa"/>
          </w:tcPr>
          <w:p w14:paraId="5A645EBC" w14:textId="1DC209A9" w:rsidR="000F5917" w:rsidRDefault="009C04E7">
            <w:pPr>
              <w:spacing w:line="276" w:lineRule="auto"/>
              <w:ind w:left="103"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r w:rsidR="00052F46">
              <w:rPr>
                <w:i/>
              </w:rPr>
              <w:t>time?</w:t>
            </w:r>
          </w:p>
          <w:p w14:paraId="7EDCDAEF" w14:textId="77777777" w:rsidR="000F5917" w:rsidRDefault="000F5917">
            <w:pPr>
              <w:spacing w:line="276" w:lineRule="auto"/>
              <w:ind w:left="103" w:right="1843"/>
              <w:rPr>
                <w:rFonts w:ascii="Arial" w:eastAsia="Arial" w:hAnsi="Arial" w:cs="Arial"/>
                <w:sz w:val="28"/>
                <w:szCs w:val="28"/>
              </w:rPr>
            </w:pPr>
          </w:p>
          <w:p w14:paraId="57934649" w14:textId="54ED67C5" w:rsidR="00130F3A" w:rsidRDefault="00130F3A">
            <w:pPr>
              <w:spacing w:line="276" w:lineRule="auto"/>
              <w:ind w:left="103" w:right="1843"/>
              <w:rPr>
                <w:rFonts w:ascii="Arial" w:eastAsia="Arial" w:hAnsi="Arial" w:cs="Arial"/>
                <w:sz w:val="28"/>
                <w:szCs w:val="28"/>
              </w:rPr>
            </w:pPr>
            <w:r w:rsidRPr="00F946C4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>The students were good and responsive. They liked the song very much.</w:t>
            </w:r>
            <w:r w:rsidR="008600D0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 xml:space="preserve"> The students love competing so Quizizz was a marvelous activity for them!</w:t>
            </w:r>
          </w:p>
        </w:tc>
      </w:tr>
    </w:tbl>
    <w:p w14:paraId="33136732" w14:textId="213F48B5" w:rsidR="000F5917" w:rsidRDefault="000F5917">
      <w:pPr>
        <w:spacing w:line="223" w:lineRule="auto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sectPr w:rsidR="000F5917">
      <w:type w:val="continuous"/>
      <w:pgSz w:w="12240" w:h="15840"/>
      <w:pgMar w:top="1440" w:right="1460" w:bottom="280" w:left="12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panose1 w:val="020B0604020202020204"/>
    <w:charset w:val="51"/>
    <w:family w:val="auto"/>
    <w:pitch w:val="variable"/>
    <w:sig w:usb0="01000000" w:usb1="00000000" w:usb2="08040001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117"/>
    <w:multiLevelType w:val="hybridMultilevel"/>
    <w:tmpl w:val="F57C436A"/>
    <w:lvl w:ilvl="0" w:tplc="DAC44316">
      <w:start w:val="2"/>
      <w:numFmt w:val="bullet"/>
      <w:lvlText w:val="-"/>
      <w:lvlJc w:val="left"/>
      <w:pPr>
        <w:ind w:left="420" w:hanging="360"/>
      </w:pPr>
      <w:rPr>
        <w:rFonts w:ascii="Arial" w:eastAsia="Apple LiSung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4524B0"/>
    <w:multiLevelType w:val="hybridMultilevel"/>
    <w:tmpl w:val="5772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5316F"/>
    <w:multiLevelType w:val="hybridMultilevel"/>
    <w:tmpl w:val="A20E653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3A133422"/>
    <w:multiLevelType w:val="hybridMultilevel"/>
    <w:tmpl w:val="451EE178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557E7D50"/>
    <w:multiLevelType w:val="hybridMultilevel"/>
    <w:tmpl w:val="96326E8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73BA7FD4"/>
    <w:multiLevelType w:val="hybridMultilevel"/>
    <w:tmpl w:val="61708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17"/>
    <w:rsid w:val="00052F46"/>
    <w:rsid w:val="000F5917"/>
    <w:rsid w:val="00130F3A"/>
    <w:rsid w:val="004117CE"/>
    <w:rsid w:val="00856EBF"/>
    <w:rsid w:val="008600D0"/>
    <w:rsid w:val="009C04E7"/>
    <w:rsid w:val="00B8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66B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30F3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8600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1" w:lineRule="exact"/>
      <w:ind w:left="103" w:right="313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2021-11-11T16:50:00Z</dcterms:created>
  <dcterms:modified xsi:type="dcterms:W3CDTF">2021-11-11T16:50:00Z</dcterms:modified>
</cp:coreProperties>
</file>