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D8F2" w14:textId="77777777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i/>
          <w:color w:val="FF0000"/>
          <w:sz w:val="28"/>
        </w:rPr>
      </w:pPr>
      <w:r>
        <w:rPr>
          <w:rFonts w:ascii="Cambria"/>
          <w:b/>
          <w:i/>
          <w:color w:val="FF0000"/>
          <w:sz w:val="28"/>
        </w:rPr>
        <w:t>Mohamed Salem Tiguit</w:t>
      </w:r>
    </w:p>
    <w:p w14:paraId="5CAC7CA7" w14:textId="77777777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i/>
          <w:color w:val="FF0000"/>
          <w:sz w:val="28"/>
        </w:rPr>
      </w:pPr>
      <w:r>
        <w:rPr>
          <w:rFonts w:ascii="Cambria"/>
          <w:b/>
          <w:i/>
          <w:color w:val="FF0000"/>
          <w:sz w:val="28"/>
        </w:rPr>
        <w:t>Frederick Douglass High School</w:t>
      </w:r>
    </w:p>
    <w:p w14:paraId="6036EA1C" w14:textId="20189668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sz w:val="28"/>
        </w:rPr>
      </w:pPr>
      <w:r>
        <w:rPr>
          <w:rFonts w:ascii="Cambria"/>
          <w:b/>
          <w:i/>
          <w:color w:val="FF0000"/>
          <w:sz w:val="28"/>
        </w:rPr>
        <w:t xml:space="preserve">Arabic 1 : </w:t>
      </w:r>
      <w:r w:rsidR="00ED476C">
        <w:rPr>
          <w:rFonts w:ascii="Cambria"/>
          <w:b/>
          <w:color w:val="FF0000"/>
          <w:sz w:val="28"/>
        </w:rPr>
        <w:t>What</w:t>
      </w:r>
      <w:r w:rsidR="00ED476C">
        <w:rPr>
          <w:rFonts w:ascii="Cambria"/>
          <w:b/>
          <w:color w:val="FF0000"/>
          <w:sz w:val="28"/>
        </w:rPr>
        <w:t>’</w:t>
      </w:r>
      <w:r w:rsidR="00ED476C">
        <w:rPr>
          <w:rFonts w:ascii="Cambria"/>
          <w:b/>
          <w:color w:val="FF0000"/>
          <w:sz w:val="28"/>
        </w:rPr>
        <w:t>s in my bedroom?</w:t>
      </w:r>
      <w:r>
        <w:rPr>
          <w:rFonts w:ascii="Cambria"/>
          <w:b/>
          <w:i/>
          <w:color w:val="FF0000"/>
          <w:sz w:val="28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070"/>
        <w:gridCol w:w="1532"/>
        <w:gridCol w:w="721"/>
        <w:gridCol w:w="287"/>
        <w:gridCol w:w="412"/>
        <w:gridCol w:w="527"/>
        <w:gridCol w:w="1001"/>
        <w:gridCol w:w="946"/>
        <w:gridCol w:w="705"/>
        <w:gridCol w:w="268"/>
        <w:gridCol w:w="815"/>
        <w:gridCol w:w="1132"/>
        <w:gridCol w:w="974"/>
      </w:tblGrid>
      <w:tr w:rsidR="00D20879" w14:paraId="7BCC44F2" w14:textId="77777777" w:rsidTr="00681BBA">
        <w:trPr>
          <w:trHeight w:val="551"/>
        </w:trPr>
        <w:tc>
          <w:tcPr>
            <w:tcW w:w="3260" w:type="dxa"/>
            <w:shd w:val="clear" w:color="auto" w:fill="F1F1F1"/>
          </w:tcPr>
          <w:p w14:paraId="35C00D0A" w14:textId="77777777" w:rsidR="00D20879" w:rsidRDefault="00D20879" w:rsidP="00681BB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3602" w:type="dxa"/>
            <w:gridSpan w:val="2"/>
          </w:tcPr>
          <w:p w14:paraId="23C0FC72" w14:textId="77777777" w:rsidR="00D20879" w:rsidRDefault="00D20879" w:rsidP="00681BBA">
            <w:pPr>
              <w:pStyle w:val="TableParagraph"/>
              <w:spacing w:before="148"/>
              <w:ind w:left="1439" w:right="143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  <w:shd w:val="clear" w:color="auto" w:fill="000000"/>
              </w:rPr>
              <w:t>Novice</w:t>
            </w:r>
          </w:p>
        </w:tc>
        <w:tc>
          <w:tcPr>
            <w:tcW w:w="1008" w:type="dxa"/>
            <w:gridSpan w:val="2"/>
            <w:shd w:val="clear" w:color="auto" w:fill="F1F1F1"/>
          </w:tcPr>
          <w:p w14:paraId="3DA163A7" w14:textId="77777777" w:rsidR="00D20879" w:rsidRDefault="00D20879" w:rsidP="00681BBA">
            <w:pPr>
              <w:pStyle w:val="TableParagraph"/>
              <w:spacing w:before="13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939" w:type="dxa"/>
            <w:gridSpan w:val="2"/>
          </w:tcPr>
          <w:p w14:paraId="7378C705" w14:textId="77777777" w:rsidR="00D20879" w:rsidRDefault="00D20879" w:rsidP="00681BBA">
            <w:pPr>
              <w:pStyle w:val="TableParagraph"/>
              <w:spacing w:before="135"/>
              <w:ind w:left="226"/>
              <w:rPr>
                <w:b/>
                <w:sz w:val="24"/>
              </w:rPr>
            </w:pPr>
          </w:p>
        </w:tc>
        <w:tc>
          <w:tcPr>
            <w:tcW w:w="1001" w:type="dxa"/>
            <w:shd w:val="clear" w:color="auto" w:fill="F1F1F1"/>
          </w:tcPr>
          <w:p w14:paraId="7B780459" w14:textId="77777777" w:rsidR="00D20879" w:rsidRDefault="00D20879" w:rsidP="00681BBA">
            <w:pPr>
              <w:pStyle w:val="TableParagraph"/>
              <w:spacing w:before="13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46" w:type="dxa"/>
          </w:tcPr>
          <w:p w14:paraId="464BBC26" w14:textId="77777777" w:rsidR="00D20879" w:rsidRDefault="00D20879" w:rsidP="00681BBA">
            <w:pPr>
              <w:pStyle w:val="TableParagraph"/>
            </w:pPr>
          </w:p>
        </w:tc>
        <w:tc>
          <w:tcPr>
            <w:tcW w:w="973" w:type="dxa"/>
            <w:gridSpan w:val="2"/>
            <w:shd w:val="clear" w:color="auto" w:fill="F1F1F1"/>
          </w:tcPr>
          <w:p w14:paraId="627DD458" w14:textId="77777777" w:rsidR="00D20879" w:rsidRDefault="00D20879" w:rsidP="00681BB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10482C4F" w14:textId="77777777" w:rsidR="00D20879" w:rsidRDefault="00D20879" w:rsidP="00681BBA">
            <w:pPr>
              <w:pStyle w:val="TableParagraph"/>
              <w:spacing w:line="25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815" w:type="dxa"/>
          </w:tcPr>
          <w:p w14:paraId="3BD87B3C" w14:textId="77777777" w:rsidR="00D20879" w:rsidRDefault="00D20879" w:rsidP="00681BBA">
            <w:pPr>
              <w:pStyle w:val="TableParagraph"/>
            </w:pPr>
          </w:p>
        </w:tc>
        <w:tc>
          <w:tcPr>
            <w:tcW w:w="1132" w:type="dxa"/>
            <w:shd w:val="clear" w:color="auto" w:fill="F1F1F1"/>
          </w:tcPr>
          <w:p w14:paraId="7AFC90E6" w14:textId="77777777" w:rsidR="00D20879" w:rsidRDefault="00D20879" w:rsidP="00681BBA">
            <w:pPr>
              <w:pStyle w:val="TableParagraph"/>
              <w:spacing w:before="13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974" w:type="dxa"/>
          </w:tcPr>
          <w:p w14:paraId="464FBB2B" w14:textId="77777777" w:rsidR="00D20879" w:rsidRDefault="00D20879" w:rsidP="00681BBA">
            <w:pPr>
              <w:pStyle w:val="TableParagraph"/>
              <w:spacing w:before="67"/>
              <w:ind w:left="288"/>
              <w:rPr>
                <w:b/>
                <w:sz w:val="36"/>
              </w:rPr>
            </w:pPr>
            <w:r>
              <w:rPr>
                <w:b/>
                <w:sz w:val="36"/>
              </w:rPr>
              <w:t>80</w:t>
            </w:r>
          </w:p>
        </w:tc>
      </w:tr>
      <w:tr w:rsidR="00D20879" w14:paraId="53DA2C08" w14:textId="77777777" w:rsidTr="00681BBA">
        <w:trPr>
          <w:trHeight w:val="433"/>
        </w:trPr>
        <w:tc>
          <w:tcPr>
            <w:tcW w:w="3260" w:type="dxa"/>
            <w:shd w:val="clear" w:color="auto" w:fill="F1F1F1"/>
          </w:tcPr>
          <w:p w14:paraId="667E006E" w14:textId="77777777" w:rsidR="00D20879" w:rsidRDefault="00D20879" w:rsidP="00681BBA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</w:p>
        </w:tc>
        <w:tc>
          <w:tcPr>
            <w:tcW w:w="11390" w:type="dxa"/>
            <w:gridSpan w:val="13"/>
            <w:shd w:val="clear" w:color="auto" w:fill="FAD3B4"/>
          </w:tcPr>
          <w:p w14:paraId="0AE37A5E" w14:textId="77777777" w:rsidR="00D20879" w:rsidRDefault="00D20879" w:rsidP="00681BBA">
            <w:pPr>
              <w:pStyle w:val="TableParagraph"/>
              <w:spacing w:before="32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Furniture: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what’s in my bedroom?</w:t>
            </w:r>
          </w:p>
        </w:tc>
      </w:tr>
      <w:tr w:rsidR="00D20879" w14:paraId="762D6221" w14:textId="77777777" w:rsidTr="00681BBA">
        <w:trPr>
          <w:trHeight w:val="431"/>
        </w:trPr>
        <w:tc>
          <w:tcPr>
            <w:tcW w:w="3260" w:type="dxa"/>
            <w:shd w:val="clear" w:color="auto" w:fill="F1F1F1"/>
          </w:tcPr>
          <w:p w14:paraId="73D81E79" w14:textId="77777777" w:rsidR="00D20879" w:rsidRDefault="00D20879" w:rsidP="00681BBA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topic:</w:t>
            </w:r>
          </w:p>
        </w:tc>
        <w:tc>
          <w:tcPr>
            <w:tcW w:w="11390" w:type="dxa"/>
            <w:gridSpan w:val="13"/>
            <w:shd w:val="clear" w:color="auto" w:fill="C2D59B"/>
          </w:tcPr>
          <w:p w14:paraId="4515F38E" w14:textId="77777777" w:rsidR="00D20879" w:rsidRDefault="00D20879" w:rsidP="00681BBA">
            <w:pPr>
              <w:pStyle w:val="TableParagraph"/>
              <w:spacing w:before="7" w:line="405" w:lineRule="exact"/>
              <w:ind w:left="4171" w:right="4178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Rooms</w:t>
            </w:r>
            <w:r>
              <w:rPr>
                <w:b/>
                <w:color w:val="FF0000"/>
                <w:spacing w:val="-2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in the</w:t>
            </w:r>
            <w:r>
              <w:rPr>
                <w:b/>
                <w:color w:val="FF0000"/>
                <w:spacing w:val="1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house</w:t>
            </w:r>
          </w:p>
        </w:tc>
      </w:tr>
      <w:tr w:rsidR="00D20879" w14:paraId="3777DC70" w14:textId="77777777" w:rsidTr="00681BBA">
        <w:trPr>
          <w:trHeight w:val="431"/>
        </w:trPr>
        <w:tc>
          <w:tcPr>
            <w:tcW w:w="3260" w:type="dxa"/>
            <w:shd w:val="clear" w:color="auto" w:fill="F1F1F1"/>
          </w:tcPr>
          <w:p w14:paraId="461A7A22" w14:textId="77777777" w:rsidR="00D20879" w:rsidRDefault="00D20879" w:rsidP="00681BBA">
            <w:pPr>
              <w:pStyle w:val="TableParagraph"/>
              <w:spacing w:before="73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11390" w:type="dxa"/>
            <w:gridSpan w:val="13"/>
            <w:shd w:val="clear" w:color="auto" w:fill="F1F1F1"/>
          </w:tcPr>
          <w:p w14:paraId="00CC44CB" w14:textId="77777777" w:rsidR="00D20879" w:rsidRDefault="00D20879" w:rsidP="00681BBA">
            <w:pPr>
              <w:pStyle w:val="TableParagraph"/>
              <w:spacing w:before="73"/>
              <w:ind w:left="4170" w:right="4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D20879" w14:paraId="74F3916D" w14:textId="77777777" w:rsidTr="00681BBA">
        <w:trPr>
          <w:trHeight w:val="268"/>
        </w:trPr>
        <w:tc>
          <w:tcPr>
            <w:tcW w:w="3260" w:type="dxa"/>
            <w:vMerge w:val="restart"/>
          </w:tcPr>
          <w:p w14:paraId="0C50937A" w14:textId="77777777" w:rsidR="00D20879" w:rsidRDefault="00D20879" w:rsidP="00681BBA">
            <w:pPr>
              <w:pStyle w:val="TableParagraph"/>
              <w:spacing w:before="8"/>
              <w:rPr>
                <w:rFonts w:ascii="Cambria"/>
                <w:b/>
                <w:sz w:val="32"/>
              </w:rPr>
            </w:pPr>
          </w:p>
          <w:p w14:paraId="0A3665A6" w14:textId="77777777" w:rsidR="00D20879" w:rsidRDefault="00D20879" w:rsidP="00681BBA">
            <w:pPr>
              <w:pStyle w:val="TableParagraph"/>
              <w:ind w:left="196" w:right="184" w:hanging="2"/>
              <w:jc w:val="center"/>
              <w:rPr>
                <w:sz w:val="24"/>
              </w:rPr>
            </w:pPr>
            <w:r>
              <w:rPr>
                <w:sz w:val="24"/>
              </w:rPr>
              <w:t>What are the communicative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cultural objectives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lesson?</w:t>
            </w:r>
          </w:p>
        </w:tc>
        <w:tc>
          <w:tcPr>
            <w:tcW w:w="2070" w:type="dxa"/>
            <w:vMerge w:val="restart"/>
            <w:shd w:val="clear" w:color="auto" w:fill="F1F1F1"/>
          </w:tcPr>
          <w:p w14:paraId="63E638DD" w14:textId="77777777" w:rsidR="00D20879" w:rsidRDefault="00D20879" w:rsidP="00681BBA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122072E5" w14:textId="77777777" w:rsidR="00D20879" w:rsidRDefault="00D20879" w:rsidP="00681BBA">
            <w:pPr>
              <w:pStyle w:val="TableParagraph"/>
              <w:ind w:left="18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  <w:p w14:paraId="01E4714B" w14:textId="77777777" w:rsidR="00D20879" w:rsidRDefault="00D20879" w:rsidP="00681BBA">
            <w:pPr>
              <w:pStyle w:val="TableParagraph"/>
              <w:spacing w:before="115"/>
              <w:ind w:left="184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and</w:t>
            </w:r>
          </w:p>
          <w:p w14:paraId="33DB0345" w14:textId="77777777" w:rsidR="00D20879" w:rsidRDefault="00D20879" w:rsidP="00681BBA">
            <w:pPr>
              <w:pStyle w:val="TableParagraph"/>
              <w:spacing w:before="125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Cultures</w:t>
            </w:r>
          </w:p>
        </w:tc>
        <w:tc>
          <w:tcPr>
            <w:tcW w:w="2253" w:type="dxa"/>
            <w:gridSpan w:val="2"/>
            <w:vMerge w:val="restart"/>
          </w:tcPr>
          <w:p w14:paraId="74192A4F" w14:textId="77777777" w:rsidR="00D20879" w:rsidRDefault="00D20879" w:rsidP="00681BBA">
            <w:pPr>
              <w:pStyle w:val="TableParagraph"/>
              <w:spacing w:line="223" w:lineRule="exact"/>
              <w:ind w:left="208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Which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modes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14:paraId="04790B0B" w14:textId="77777777" w:rsidR="00D20879" w:rsidRDefault="00D20879" w:rsidP="00681BBA">
            <w:pPr>
              <w:pStyle w:val="TableParagraph"/>
              <w:spacing w:line="230" w:lineRule="atLeast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communication will be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addressed?</w:t>
            </w:r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32A95FAB" w14:textId="77777777" w:rsidR="00D20879" w:rsidRDefault="00D20879" w:rsidP="00681BBA">
            <w:pPr>
              <w:pStyle w:val="TableParagraph"/>
              <w:spacing w:line="273" w:lineRule="exact"/>
              <w:ind w:left="104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6C7DF37" w14:textId="77777777" w:rsidR="00D20879" w:rsidRDefault="00D20879" w:rsidP="00681BBA">
            <w:pPr>
              <w:pStyle w:val="TableParagraph"/>
              <w:spacing w:line="248" w:lineRule="exact"/>
              <w:ind w:left="3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ude</w:t>
            </w:r>
          </w:p>
        </w:tc>
        <w:tc>
          <w:tcPr>
            <w:tcW w:w="6368" w:type="dxa"/>
            <w:gridSpan w:val="8"/>
            <w:tcBorders>
              <w:left w:val="nil"/>
              <w:bottom w:val="nil"/>
            </w:tcBorders>
          </w:tcPr>
          <w:p w14:paraId="5CCB0E61" w14:textId="77777777" w:rsidR="00D20879" w:rsidRDefault="00D20879" w:rsidP="00681BBA">
            <w:pPr>
              <w:pStyle w:val="TableParagraph"/>
              <w:spacing w:line="24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can:</w:t>
            </w:r>
          </w:p>
        </w:tc>
      </w:tr>
      <w:tr w:rsidR="00D20879" w14:paraId="20DA96E0" w14:textId="77777777" w:rsidTr="00681BBA">
        <w:trPr>
          <w:trHeight w:val="412"/>
        </w:trPr>
        <w:tc>
          <w:tcPr>
            <w:tcW w:w="3260" w:type="dxa"/>
            <w:vMerge/>
            <w:tcBorders>
              <w:top w:val="nil"/>
            </w:tcBorders>
          </w:tcPr>
          <w:p w14:paraId="3F1EFBE8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22B2D01F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  <w:vMerge/>
            <w:tcBorders>
              <w:top w:val="nil"/>
            </w:tcBorders>
          </w:tcPr>
          <w:p w14:paraId="40E6EAC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75C908D6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 w:val="restart"/>
            <w:tcBorders>
              <w:top w:val="nil"/>
              <w:left w:val="nil"/>
            </w:tcBorders>
          </w:tcPr>
          <w:p w14:paraId="3C64FD51" w14:textId="63C90C12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45" w:lineRule="exact"/>
              <w:ind w:hanging="361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names</w:t>
            </w:r>
            <w:r>
              <w:rPr>
                <w:spacing w:val="-1"/>
              </w:rPr>
              <w:t xml:space="preserve"> </w:t>
            </w:r>
            <w:r>
              <w:t>of some</w:t>
            </w:r>
            <w:r>
              <w:rPr>
                <w:spacing w:val="-1"/>
              </w:rPr>
              <w:t xml:space="preserve"> </w:t>
            </w:r>
            <w:r>
              <w:t xml:space="preserve">items in the </w:t>
            </w:r>
            <w:r w:rsidR="00C93D1C">
              <w:t>the living room</w:t>
            </w:r>
            <w:r>
              <w:t xml:space="preserve"> in Arabic.</w:t>
            </w:r>
          </w:p>
          <w:p w14:paraId="0956E4C5" w14:textId="77777777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before="1" w:line="252" w:lineRule="exact"/>
              <w:ind w:hanging="361"/>
            </w:pPr>
            <w:r>
              <w:t>ask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 about</w:t>
            </w:r>
            <w:r>
              <w:rPr>
                <w:spacing w:val="-2"/>
              </w:rPr>
              <w:t xml:space="preserve"> </w:t>
            </w:r>
            <w:r>
              <w:t>rooms</w:t>
            </w:r>
            <w:r>
              <w:rPr>
                <w:spacing w:val="-1"/>
              </w:rPr>
              <w:t xml:space="preserve"> </w:t>
            </w:r>
            <w:r>
              <w:t>of the house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Arabic.</w:t>
            </w:r>
          </w:p>
          <w:p w14:paraId="659312F6" w14:textId="04DCD474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75" w:lineRule="exact"/>
              <w:ind w:hanging="361"/>
              <w:rPr>
                <w:sz w:val="24"/>
              </w:rPr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the names of</w:t>
            </w:r>
            <w:r>
              <w:rPr>
                <w:spacing w:val="-2"/>
              </w:rPr>
              <w:t xml:space="preserve"> </w:t>
            </w:r>
            <w:r>
              <w:t xml:space="preserve">r items in the </w:t>
            </w:r>
            <w:r w:rsidR="00C93D1C">
              <w:t>living room in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phrases</w:t>
            </w:r>
            <w:r>
              <w:rPr>
                <w:spacing w:val="-2"/>
              </w:rPr>
              <w:t xml:space="preserve"> </w:t>
            </w:r>
            <w:r>
              <w:t>or sentences</w:t>
            </w:r>
            <w:r>
              <w:rPr>
                <w:sz w:val="24"/>
              </w:rPr>
              <w:t>.</w:t>
            </w:r>
          </w:p>
          <w:p w14:paraId="564B4673" w14:textId="48C0E7D2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C93D1C">
              <w:rPr>
                <w:sz w:val="24"/>
              </w:rPr>
              <w:t>nd describe a living room in one’s dreams house</w:t>
            </w:r>
          </w:p>
        </w:tc>
      </w:tr>
      <w:tr w:rsidR="00D20879" w14:paraId="39E434AB" w14:textId="77777777" w:rsidTr="00681BBA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14:paraId="7CDAD4D5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7223D7D4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641BC1F2" w14:textId="77777777" w:rsidR="00D20879" w:rsidRDefault="00D20879" w:rsidP="00D20879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56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Interpersonal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17EC4A57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5EECB4E2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21334230" w14:textId="77777777" w:rsidTr="00681BBA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14:paraId="02C5538D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6722EA0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41787239" w14:textId="77777777" w:rsidR="00D20879" w:rsidRDefault="00D20879" w:rsidP="00D20879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6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Interpretive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44C2CC39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0021868B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52E27D96" w14:textId="77777777" w:rsidTr="00681BBA">
        <w:trPr>
          <w:trHeight w:val="337"/>
        </w:trPr>
        <w:tc>
          <w:tcPr>
            <w:tcW w:w="3260" w:type="dxa"/>
            <w:vMerge/>
            <w:tcBorders>
              <w:top w:val="nil"/>
            </w:tcBorders>
          </w:tcPr>
          <w:p w14:paraId="467EEE0D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0E7F3CF2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4251C9AF" w14:textId="77777777" w:rsidR="00D20879" w:rsidRDefault="00D20879" w:rsidP="00D20879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spacing w:line="268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Presentational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56B31A2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2FFE8935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5D15CE26" w14:textId="77777777" w:rsidTr="00681BBA">
        <w:trPr>
          <w:trHeight w:val="431"/>
        </w:trPr>
        <w:tc>
          <w:tcPr>
            <w:tcW w:w="3260" w:type="dxa"/>
            <w:vMerge w:val="restart"/>
          </w:tcPr>
          <w:p w14:paraId="55F8BA55" w14:textId="77777777" w:rsidR="00D20879" w:rsidRDefault="00D20879" w:rsidP="00681BBA">
            <w:pPr>
              <w:pStyle w:val="TableParagraph"/>
              <w:spacing w:before="97"/>
              <w:ind w:left="158" w:right="146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If applicable, </w:t>
            </w:r>
            <w:r>
              <w:rPr>
                <w:sz w:val="24"/>
              </w:rPr>
              <w:t>indicate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Connections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z w:val="24"/>
              </w:rPr>
              <w:t xml:space="preserve"> Comparisons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Communities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z w:val="24"/>
              </w:rPr>
              <w:t xml:space="preserve"> Common Core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lesson.</w:t>
            </w:r>
          </w:p>
        </w:tc>
        <w:tc>
          <w:tcPr>
            <w:tcW w:w="2070" w:type="dxa"/>
            <w:shd w:val="clear" w:color="auto" w:fill="F1F1F1"/>
          </w:tcPr>
          <w:p w14:paraId="42113CB9" w14:textId="77777777" w:rsidR="00D20879" w:rsidRDefault="00D20879" w:rsidP="00681BBA">
            <w:pPr>
              <w:pStyle w:val="TableParagraph"/>
              <w:spacing w:before="7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Connections</w:t>
            </w:r>
          </w:p>
        </w:tc>
        <w:tc>
          <w:tcPr>
            <w:tcW w:w="9320" w:type="dxa"/>
            <w:gridSpan w:val="12"/>
          </w:tcPr>
          <w:p w14:paraId="2A5369FD" w14:textId="77777777" w:rsidR="00D20879" w:rsidRDefault="00D20879" w:rsidP="00681BBA">
            <w:pPr>
              <w:pStyle w:val="TableParagraph"/>
              <w:spacing w:before="71"/>
              <w:rPr>
                <w:sz w:val="24"/>
              </w:rPr>
            </w:pPr>
          </w:p>
        </w:tc>
      </w:tr>
      <w:tr w:rsidR="00D20879" w14:paraId="36D1EB75" w14:textId="77777777" w:rsidTr="00681BBA">
        <w:trPr>
          <w:trHeight w:val="431"/>
        </w:trPr>
        <w:tc>
          <w:tcPr>
            <w:tcW w:w="3260" w:type="dxa"/>
            <w:vMerge/>
            <w:tcBorders>
              <w:top w:val="nil"/>
            </w:tcBorders>
          </w:tcPr>
          <w:p w14:paraId="28926D56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shd w:val="clear" w:color="auto" w:fill="F1F1F1"/>
          </w:tcPr>
          <w:p w14:paraId="14793471" w14:textId="77777777" w:rsidR="00D20879" w:rsidRDefault="00D20879" w:rsidP="00681BBA">
            <w:pPr>
              <w:pStyle w:val="TableParagraph"/>
              <w:spacing w:before="7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Comparisons</w:t>
            </w:r>
          </w:p>
        </w:tc>
        <w:tc>
          <w:tcPr>
            <w:tcW w:w="9320" w:type="dxa"/>
            <w:gridSpan w:val="12"/>
          </w:tcPr>
          <w:p w14:paraId="08DD8F5F" w14:textId="77777777" w:rsidR="00D20879" w:rsidRDefault="00D20879" w:rsidP="00681BBA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traditional Moroccan bedrrom to an American one</w:t>
            </w:r>
          </w:p>
        </w:tc>
      </w:tr>
      <w:tr w:rsidR="00D20879" w14:paraId="57217AF2" w14:textId="77777777" w:rsidTr="00681BBA">
        <w:trPr>
          <w:trHeight w:val="431"/>
        </w:trPr>
        <w:tc>
          <w:tcPr>
            <w:tcW w:w="3260" w:type="dxa"/>
            <w:vMerge/>
            <w:tcBorders>
              <w:top w:val="nil"/>
            </w:tcBorders>
          </w:tcPr>
          <w:p w14:paraId="2E42A6F8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shd w:val="clear" w:color="auto" w:fill="F1F1F1"/>
          </w:tcPr>
          <w:p w14:paraId="4E0C4C2A" w14:textId="77777777" w:rsidR="00D20879" w:rsidRDefault="00D20879" w:rsidP="00681BBA">
            <w:pPr>
              <w:pStyle w:val="TableParagraph"/>
              <w:spacing w:before="75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Communities</w:t>
            </w:r>
          </w:p>
        </w:tc>
        <w:tc>
          <w:tcPr>
            <w:tcW w:w="9320" w:type="dxa"/>
            <w:gridSpan w:val="12"/>
          </w:tcPr>
          <w:p w14:paraId="48D2B974" w14:textId="77777777" w:rsidR="00D20879" w:rsidRDefault="00D20879" w:rsidP="00681BBA">
            <w:pPr>
              <w:pStyle w:val="TableParagraph"/>
              <w:spacing w:before="71"/>
              <w:ind w:left="106"/>
              <w:rPr>
                <w:sz w:val="24"/>
              </w:rPr>
            </w:pPr>
          </w:p>
        </w:tc>
      </w:tr>
      <w:tr w:rsidR="00D20879" w14:paraId="0EEFB48B" w14:textId="77777777" w:rsidTr="00681BBA">
        <w:trPr>
          <w:trHeight w:val="1243"/>
        </w:trPr>
        <w:tc>
          <w:tcPr>
            <w:tcW w:w="3260" w:type="dxa"/>
            <w:shd w:val="clear" w:color="auto" w:fill="F1F1F1"/>
          </w:tcPr>
          <w:p w14:paraId="3A766DA8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C599467" w14:textId="77777777" w:rsidR="00D20879" w:rsidRDefault="00D20879" w:rsidP="00681BBA">
            <w:pPr>
              <w:pStyle w:val="TableParagraph"/>
              <w:spacing w:before="177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</w:p>
        </w:tc>
        <w:tc>
          <w:tcPr>
            <w:tcW w:w="6550" w:type="dxa"/>
            <w:gridSpan w:val="7"/>
            <w:shd w:val="clear" w:color="auto" w:fill="F1F1F1"/>
          </w:tcPr>
          <w:p w14:paraId="439F3378" w14:textId="77777777" w:rsidR="00D20879" w:rsidRDefault="00D20879" w:rsidP="00681BBA">
            <w:pPr>
              <w:pStyle w:val="TableParagraph"/>
              <w:spacing w:before="205" w:line="274" w:lineRule="exact"/>
              <w:ind w:left="2342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Activity/Activities</w:t>
            </w:r>
          </w:p>
          <w:p w14:paraId="4D866CC4" w14:textId="77777777" w:rsidR="00D20879" w:rsidRDefault="00D20879" w:rsidP="00681BBA">
            <w:pPr>
              <w:pStyle w:val="TableParagraph"/>
              <w:ind w:left="2018" w:right="1987" w:hanging="4"/>
              <w:jc w:val="center"/>
              <w:rPr>
                <w:sz w:val="24"/>
              </w:rPr>
            </w:pPr>
            <w:r>
              <w:rPr>
                <w:sz w:val="24"/>
              </w:rPr>
              <w:t>What will learners do?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</w:p>
        </w:tc>
        <w:tc>
          <w:tcPr>
            <w:tcW w:w="1651" w:type="dxa"/>
            <w:gridSpan w:val="2"/>
            <w:shd w:val="clear" w:color="auto" w:fill="F1F1F1"/>
          </w:tcPr>
          <w:p w14:paraId="390783CE" w14:textId="77777777" w:rsidR="00D20879" w:rsidRDefault="00D20879" w:rsidP="00681BBA">
            <w:pPr>
              <w:pStyle w:val="TableParagraph"/>
              <w:spacing w:before="136" w:line="274" w:lineRule="exact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Time*</w:t>
            </w:r>
          </w:p>
          <w:p w14:paraId="70583F30" w14:textId="77777777" w:rsidR="00D20879" w:rsidRDefault="00D20879" w:rsidP="00681BBA">
            <w:pPr>
              <w:pStyle w:val="TableParagraph"/>
              <w:ind w:left="163" w:right="143"/>
              <w:jc w:val="center"/>
              <w:rPr>
                <w:sz w:val="20"/>
              </w:rPr>
            </w:pPr>
            <w:r>
              <w:rPr>
                <w:sz w:val="20"/>
              </w:rPr>
              <w:t>How many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take?</w:t>
            </w:r>
          </w:p>
        </w:tc>
        <w:tc>
          <w:tcPr>
            <w:tcW w:w="3189" w:type="dxa"/>
            <w:gridSpan w:val="4"/>
            <w:shd w:val="clear" w:color="auto" w:fill="F1F1F1"/>
          </w:tcPr>
          <w:p w14:paraId="047D0DFA" w14:textId="77777777" w:rsidR="00D20879" w:rsidRDefault="00D20879" w:rsidP="00681BBA">
            <w:pPr>
              <w:pStyle w:val="TableParagraph"/>
              <w:spacing w:line="275" w:lineRule="exact"/>
              <w:ind w:left="117" w:right="139"/>
              <w:jc w:val="center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</w:t>
            </w:r>
          </w:p>
          <w:p w14:paraId="4C8DD4E9" w14:textId="77777777" w:rsidR="00D20879" w:rsidRDefault="00D20879" w:rsidP="00681BBA">
            <w:pPr>
              <w:pStyle w:val="TableParagraph"/>
              <w:spacing w:line="274" w:lineRule="exact"/>
              <w:ind w:left="11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  <w:p w14:paraId="782DC51C" w14:textId="77777777" w:rsidR="00D20879" w:rsidRDefault="00D20879" w:rsidP="00681BBA">
            <w:pPr>
              <w:pStyle w:val="TableParagraph"/>
              <w:spacing w:line="215" w:lineRule="exact"/>
              <w:ind w:left="117" w:right="139"/>
              <w:jc w:val="center"/>
              <w:rPr>
                <w:sz w:val="20"/>
              </w:rPr>
            </w:pPr>
          </w:p>
        </w:tc>
      </w:tr>
      <w:tr w:rsidR="00D20879" w14:paraId="0AD38B37" w14:textId="77777777" w:rsidTr="00681BBA">
        <w:trPr>
          <w:trHeight w:val="3144"/>
        </w:trPr>
        <w:tc>
          <w:tcPr>
            <w:tcW w:w="3260" w:type="dxa"/>
          </w:tcPr>
          <w:p w14:paraId="1CEDE53B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D7FCCC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ADF6E37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8942D4A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779A4CA4" w14:textId="77777777" w:rsidR="00D20879" w:rsidRDefault="00D20879" w:rsidP="00681BBA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Gain Attention / Activate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6550" w:type="dxa"/>
            <w:gridSpan w:val="7"/>
          </w:tcPr>
          <w:p w14:paraId="757B2AD5" w14:textId="03CCA23F" w:rsidR="00D2087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After greeting students, we revise the last lesson about </w:t>
            </w:r>
            <w:r w:rsidR="00C85FB6">
              <w:rPr>
                <w:sz w:val="24"/>
              </w:rPr>
              <w:t>items in the bedroom</w:t>
            </w:r>
            <w:r>
              <w:rPr>
                <w:sz w:val="24"/>
              </w:rPr>
              <w:t xml:space="preserve"> of the house</w:t>
            </w:r>
          </w:p>
          <w:p w14:paraId="112725F1" w14:textId="426EBA8E" w:rsidR="00D2087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Teacher Asks students </w:t>
            </w:r>
            <w:r w:rsidR="00C85FB6">
              <w:rPr>
                <w:sz w:val="24"/>
              </w:rPr>
              <w:t>how to ask and answer ( what items are in your bedroom? )</w:t>
            </w:r>
          </w:p>
          <w:p w14:paraId="25E74C12" w14:textId="67F21BD2" w:rsidR="00D20879" w:rsidRPr="00B55639" w:rsidRDefault="00C85FB6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"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After reviewing </w:t>
            </w:r>
            <w:r w:rsidR="00D20879">
              <w:rPr>
                <w:spacing w:val="-2"/>
                <w:sz w:val="24"/>
              </w:rPr>
              <w:t xml:space="preserve">  </w:t>
            </w:r>
            <w:r w:rsidR="00D20879">
              <w:t xml:space="preserve">items in the bedroom in Arabic </w:t>
            </w:r>
            <w:r>
              <w:t xml:space="preserve">the teacher </w:t>
            </w:r>
            <w:r w:rsidR="00D20879">
              <w:t xml:space="preserve"> makes a transition to the new lesson by telling the students , today we are going to study items in the </w:t>
            </w:r>
            <w:r>
              <w:t xml:space="preserve">living room </w:t>
            </w:r>
            <w:r w:rsidR="00D20879">
              <w:t xml:space="preserve"> and show them some flashcards.</w:t>
            </w:r>
          </w:p>
          <w:p w14:paraId="355E06E3" w14:textId="00D19A85" w:rsidR="00D20879" w:rsidRPr="00B63263" w:rsidRDefault="00E15554" w:rsidP="00681BBA">
            <w:pPr>
              <w:pStyle w:val="TableParagraph"/>
              <w:tabs>
                <w:tab w:val="left" w:pos="827"/>
                <w:tab w:val="left" w:pos="828"/>
              </w:tabs>
              <w:spacing w:before="5" w:line="237" w:lineRule="auto"/>
              <w:ind w:left="827" w:right="133"/>
              <w:rPr>
                <w:sz w:val="24"/>
              </w:rPr>
            </w:pPr>
            <w:r w:rsidRPr="00E15554">
              <w:t>مكيف ، مصباح،طاولة ، مدفأة، ستائر ، أريكة ، سجادة ، لوحة ، ساعة ، خزانة كتب</w:t>
            </w:r>
          </w:p>
        </w:tc>
        <w:tc>
          <w:tcPr>
            <w:tcW w:w="1651" w:type="dxa"/>
            <w:gridSpan w:val="2"/>
          </w:tcPr>
          <w:p w14:paraId="733AFCB7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38FDF8E9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0242C303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6"/>
              </w:rPr>
            </w:pPr>
          </w:p>
          <w:p w14:paraId="563FFEB0" w14:textId="77777777" w:rsidR="00D20879" w:rsidRDefault="00D20879" w:rsidP="00681BBA">
            <w:pPr>
              <w:pStyle w:val="TableParagraph"/>
              <w:ind w:left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189" w:type="dxa"/>
            <w:gridSpan w:val="4"/>
          </w:tcPr>
          <w:p w14:paraId="701A9368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695FC1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2F4A2D9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E1823EA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7F26B3FA" w14:textId="77777777" w:rsidR="00D20879" w:rsidRDefault="00D20879" w:rsidP="00681BBA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PowerPoint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</w:tr>
    </w:tbl>
    <w:p w14:paraId="7090672A" w14:textId="77777777" w:rsidR="00D20879" w:rsidRDefault="00D20879" w:rsidP="00D20879">
      <w:pPr>
        <w:rPr>
          <w:sz w:val="24"/>
        </w:rPr>
        <w:sectPr w:rsidR="00D20879" w:rsidSect="00D20879">
          <w:footerReference w:type="default" r:id="rId7"/>
          <w:pgSz w:w="15840" w:h="12240" w:orient="landscape"/>
          <w:pgMar w:top="641" w:right="357" w:bottom="618" w:left="618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70"/>
        <w:gridCol w:w="1621"/>
        <w:gridCol w:w="3183"/>
      </w:tblGrid>
      <w:tr w:rsidR="00D20879" w14:paraId="6F372FA1" w14:textId="77777777" w:rsidTr="00681BBA">
        <w:trPr>
          <w:trHeight w:val="2294"/>
        </w:trPr>
        <w:tc>
          <w:tcPr>
            <w:tcW w:w="3260" w:type="dxa"/>
          </w:tcPr>
          <w:p w14:paraId="6ED29A3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072EF72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458BC8E" w14:textId="77777777" w:rsidR="00D20879" w:rsidRDefault="00D20879" w:rsidP="00681BBA">
            <w:pPr>
              <w:pStyle w:val="TableParagraph"/>
              <w:spacing w:before="8"/>
              <w:rPr>
                <w:rFonts w:ascii="Cambria"/>
                <w:b/>
                <w:sz w:val="33"/>
              </w:rPr>
            </w:pPr>
          </w:p>
          <w:p w14:paraId="0B46931E" w14:textId="77777777" w:rsidR="00D20879" w:rsidRDefault="00D20879" w:rsidP="00681B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</w:p>
        </w:tc>
        <w:tc>
          <w:tcPr>
            <w:tcW w:w="6570" w:type="dxa"/>
          </w:tcPr>
          <w:p w14:paraId="2D869F5F" w14:textId="736B93BB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Teacher shows the video of </w:t>
            </w:r>
            <w:r>
              <w:t xml:space="preserve">items in the </w:t>
            </w:r>
            <w:r w:rsidR="00E15554">
              <w:t xml:space="preserve">living room </w:t>
            </w:r>
            <w:r>
              <w:rPr>
                <w:sz w:val="24"/>
              </w:rPr>
              <w:t>and asks them to listen well</w:t>
            </w:r>
          </w:p>
          <w:p w14:paraId="209CBF34" w14:textId="3312ACEF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repeat the words related to </w:t>
            </w:r>
            <w:r>
              <w:t xml:space="preserve">items in the </w:t>
            </w:r>
            <w:r w:rsidR="00E15554">
              <w:t>living room</w:t>
            </w:r>
            <w:r>
              <w:t>.</w:t>
            </w:r>
          </w:p>
          <w:p w14:paraId="385FF081" w14:textId="1DD2E1A8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331"/>
              <w:rPr>
                <w:sz w:val="24"/>
              </w:rPr>
            </w:pPr>
            <w:r>
              <w:rPr>
                <w:sz w:val="24"/>
              </w:rPr>
              <w:t>Students begin to repeat the new vocabulary using some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 w:rsidR="00E15554">
              <w:rPr>
                <w:sz w:val="24"/>
              </w:rPr>
              <w:t xml:space="preserve"> such as this is for both masculine and feminine (</w:t>
            </w:r>
            <w:r w:rsidR="00E15554" w:rsidRPr="00E15554">
              <w:rPr>
                <w:sz w:val="24"/>
              </w:rPr>
              <w:t>هذا ، هذه</w:t>
            </w:r>
            <w:r w:rsidR="00E15554">
              <w:rPr>
                <w:sz w:val="24"/>
              </w:rPr>
              <w:t>)</w:t>
            </w:r>
          </w:p>
          <w:p w14:paraId="539A4AB2" w14:textId="7777777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</w:p>
          <w:p w14:paraId="61307397" w14:textId="77777777" w:rsidR="00D20879" w:rsidRDefault="00D20879" w:rsidP="00681BBA">
            <w:pPr>
              <w:pStyle w:val="TableParagraph"/>
              <w:bidi/>
              <w:spacing w:before="1" w:line="276" w:lineRule="exact"/>
              <w:ind w:right="467"/>
              <w:jc w:val="right"/>
              <w:rPr>
                <w:rFonts w:ascii="Symbol" w:hAnsi="Symbol"/>
                <w:sz w:val="24"/>
              </w:rPr>
            </w:pPr>
          </w:p>
        </w:tc>
        <w:tc>
          <w:tcPr>
            <w:tcW w:w="1621" w:type="dxa"/>
          </w:tcPr>
          <w:p w14:paraId="1ACF5B66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1FF20EFB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24356C22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308209A0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7B81E9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D7A23B4" w14:textId="77777777" w:rsidR="00D20879" w:rsidRDefault="00D20879" w:rsidP="00681BBA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11B8879C" w14:textId="77777777" w:rsidR="00D20879" w:rsidRDefault="00D20879" w:rsidP="00681BB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t>Youtube</w:t>
            </w:r>
          </w:p>
        </w:tc>
      </w:tr>
      <w:tr w:rsidR="00D20879" w14:paraId="0AF00C06" w14:textId="77777777" w:rsidTr="00681BBA">
        <w:trPr>
          <w:trHeight w:val="4534"/>
        </w:trPr>
        <w:tc>
          <w:tcPr>
            <w:tcW w:w="3260" w:type="dxa"/>
          </w:tcPr>
          <w:p w14:paraId="332B2A07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9F80FC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C8333B1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062EFA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E91D301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58C3AD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757966B" w14:textId="77777777" w:rsidR="00D20879" w:rsidRDefault="00D20879" w:rsidP="00681BBA">
            <w:pPr>
              <w:pStyle w:val="TableParagraph"/>
              <w:spacing w:before="158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Elicit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6570" w:type="dxa"/>
          </w:tcPr>
          <w:p w14:paraId="36326728" w14:textId="77777777" w:rsidR="00D20879" w:rsidRDefault="00D20879" w:rsidP="00681BB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46AC2CAB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Teacher begins to show the pictures again one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students; (what’s this </w:t>
            </w:r>
            <w:r w:rsidRPr="008236BB">
              <w:rPr>
                <w:sz w:val="24"/>
              </w:rPr>
              <w:t>ما هذا ؟</w:t>
            </w:r>
            <w:r>
              <w:rPr>
                <w:sz w:val="24"/>
              </w:rPr>
              <w:t xml:space="preserve"> </w:t>
            </w:r>
            <w:r w:rsidRPr="00B55639">
              <w:rPr>
                <w:sz w:val="24"/>
              </w:rPr>
              <w:t>ما هذه ؟</w:t>
            </w:r>
            <w:r>
              <w:rPr>
                <w:sz w:val="24"/>
              </w:rPr>
              <w:t xml:space="preserve"> )</w:t>
            </w:r>
          </w:p>
          <w:p w14:paraId="563A6C5E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answers;</w:t>
            </w:r>
          </w:p>
          <w:p w14:paraId="1A5C4098" w14:textId="59A618E8" w:rsidR="00D20879" w:rsidRDefault="00D20879" w:rsidP="00681BBA">
            <w:pPr>
              <w:pStyle w:val="TableParagraph"/>
              <w:bidi/>
              <w:spacing w:line="293" w:lineRule="exact"/>
              <w:ind w:right="467"/>
              <w:jc w:val="right"/>
              <w:rPr>
                <w:rFonts w:ascii="Symbol" w:hAnsi="Symbol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21"/>
                <w:sz w:val="24"/>
                <w:rtl/>
              </w:rPr>
              <w:t>هذ</w:t>
            </w:r>
            <w:r>
              <w:rPr>
                <w:rFonts w:ascii="Microsoft Sans Serif" w:hAnsi="Microsoft Sans Serif"/>
                <w:w w:val="88"/>
                <w:sz w:val="24"/>
                <w:rtl/>
              </w:rPr>
              <w:t>ا</w:t>
            </w:r>
            <w:r>
              <w:rPr>
                <w:rFonts w:ascii="Microsoft Sans Serif" w:hAnsi="Microsoft Sans Serif"/>
                <w:spacing w:val="1"/>
                <w:sz w:val="24"/>
                <w:rtl/>
              </w:rPr>
              <w:t xml:space="preserve"> </w:t>
            </w:r>
            <w:r w:rsidR="00E15554" w:rsidRPr="00E15554">
              <w:t>مكيف</w:t>
            </w:r>
            <w:r>
              <w:rPr>
                <w:spacing w:val="16"/>
                <w:sz w:val="24"/>
                <w:rtl/>
              </w:rPr>
              <w:t xml:space="preserve"> </w:t>
            </w:r>
            <w:r>
              <w:rPr>
                <w:sz w:val="24"/>
                <w:rtl/>
              </w:rPr>
              <w:t xml:space="preserve">    </w:t>
            </w:r>
            <w:r>
              <w:rPr>
                <w:rFonts w:ascii="Symbol" w:hAnsi="Symbol"/>
                <w:sz w:val="24"/>
              </w:rPr>
              <w:t></w:t>
            </w:r>
          </w:p>
          <w:p w14:paraId="6026D704" w14:textId="70709300" w:rsidR="00D20879" w:rsidRDefault="00D20879" w:rsidP="00681BBA">
            <w:pPr>
              <w:pStyle w:val="TableParagraph"/>
              <w:bidi/>
              <w:spacing w:line="290" w:lineRule="exact"/>
              <w:ind w:right="467"/>
              <w:jc w:val="right"/>
              <w:rPr>
                <w:rFonts w:ascii="Symbol" w:hAnsi="Symbol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11"/>
                <w:sz w:val="24"/>
                <w:rtl/>
              </w:rPr>
              <w:t>هذه</w:t>
            </w:r>
            <w:r>
              <w:rPr>
                <w:rFonts w:ascii="Microsoft Sans Serif" w:hAnsi="Microsoft Sans Serif"/>
                <w:spacing w:val="3"/>
                <w:sz w:val="24"/>
                <w:rtl/>
              </w:rPr>
              <w:t xml:space="preserve"> </w:t>
            </w:r>
            <w:r w:rsidR="00E15554" w:rsidRPr="00E15554">
              <w:t>أريكة</w:t>
            </w:r>
            <w:r>
              <w:rPr>
                <w:spacing w:val="9"/>
                <w:sz w:val="24"/>
                <w:rtl/>
              </w:rPr>
              <w:t xml:space="preserve"> </w:t>
            </w:r>
            <w:r>
              <w:rPr>
                <w:sz w:val="24"/>
                <w:rtl/>
              </w:rPr>
              <w:t xml:space="preserve">   </w:t>
            </w:r>
            <w:r>
              <w:rPr>
                <w:rFonts w:ascii="Symbol" w:hAnsi="Symbol"/>
                <w:sz w:val="24"/>
              </w:rPr>
              <w:t></w:t>
            </w:r>
          </w:p>
          <w:p w14:paraId="4D139F73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Teacher divides the class into pairs; one student asks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Arabic about a picture, the second gives the answer also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Arabic.</w:t>
            </w:r>
          </w:p>
          <w:p w14:paraId="04D8E74E" w14:textId="77777777" w:rsidR="00D20879" w:rsidRDefault="00D20879" w:rsidP="00681BBA">
            <w:pPr>
              <w:pStyle w:val="TableParagraph"/>
              <w:spacing w:before="1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102E5DBA" w14:textId="5CC3D2EB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Teacher divides his class into small groups, giving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group pictures and name cards of the items in the </w:t>
            </w:r>
            <w:r w:rsidR="00E15554">
              <w:rPr>
                <w:sz w:val="24"/>
              </w:rPr>
              <w:t>living room</w:t>
            </w:r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 learned.</w:t>
            </w:r>
          </w:p>
          <w:p w14:paraId="5DCE597F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 w:line="274" w:lineRule="exact"/>
              <w:ind w:right="568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621" w:type="dxa"/>
          </w:tcPr>
          <w:p w14:paraId="504C4E6D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1A699E04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60DFC0F0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02F9ADF4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56"/>
              </w:rPr>
            </w:pPr>
          </w:p>
          <w:p w14:paraId="3F93194C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093E402C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4308E02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5C4BB2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74C3AC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78CBCD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F2F3E9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809C11" w14:textId="77777777" w:rsidR="00D20879" w:rsidRDefault="00D20879" w:rsidP="00681BBA">
            <w:pPr>
              <w:pStyle w:val="TableParagraph"/>
              <w:spacing w:before="158"/>
              <w:ind w:left="106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Pictures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cards</w:t>
            </w:r>
          </w:p>
        </w:tc>
      </w:tr>
      <w:tr w:rsidR="00D20879" w14:paraId="0F98C215" w14:textId="77777777" w:rsidTr="00681BBA">
        <w:trPr>
          <w:trHeight w:val="2210"/>
        </w:trPr>
        <w:tc>
          <w:tcPr>
            <w:tcW w:w="3260" w:type="dxa"/>
          </w:tcPr>
          <w:p w14:paraId="3609FF79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9A8EC3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C63A576" w14:textId="77777777" w:rsidR="00D20879" w:rsidRDefault="00D20879" w:rsidP="00681BBA">
            <w:pPr>
              <w:pStyle w:val="TableParagraph"/>
              <w:spacing w:before="218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Elicit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6570" w:type="dxa"/>
          </w:tcPr>
          <w:p w14:paraId="35CF5272" w14:textId="77777777" w:rsidR="00D20879" w:rsidRDefault="00D20879" w:rsidP="00681B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house:</w:t>
            </w:r>
          </w:p>
          <w:p w14:paraId="6D9AAA31" w14:textId="43B4089E" w:rsidR="00D20879" w:rsidRDefault="00D20879" w:rsidP="00D208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99"/>
              <w:rPr>
                <w:sz w:val="24"/>
              </w:rPr>
            </w:pPr>
            <w:r>
              <w:rPr>
                <w:sz w:val="24"/>
              </w:rPr>
              <w:t xml:space="preserve">Teacher asks the students to draw their dream </w:t>
            </w:r>
            <w:r w:rsidR="000C38D0">
              <w:rPr>
                <w:sz w:val="24"/>
              </w:rPr>
              <w:t>living room</w:t>
            </w:r>
          </w:p>
          <w:p w14:paraId="617FFE47" w14:textId="6B9BABDF" w:rsidR="00D20879" w:rsidRDefault="00D20879" w:rsidP="00D208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 xml:space="preserve">The students talk  about their dream </w:t>
            </w:r>
            <w:r w:rsidR="000C38D0">
              <w:rPr>
                <w:sz w:val="24"/>
              </w:rPr>
              <w:t>living room</w:t>
            </w:r>
            <w:r>
              <w:rPr>
                <w:sz w:val="24"/>
              </w:rPr>
              <w:t xml:space="preserve"> using sentences like : </w:t>
            </w:r>
          </w:p>
          <w:p w14:paraId="064AD9F7" w14:textId="21F96B2D" w:rsidR="00D20879" w:rsidRDefault="00D20879" w:rsidP="00681BBA">
            <w:pPr>
              <w:pStyle w:val="TableParagraph"/>
              <w:tabs>
                <w:tab w:val="left" w:pos="828"/>
              </w:tabs>
              <w:ind w:left="827" w:right="119"/>
              <w:rPr>
                <w:sz w:val="24"/>
              </w:rPr>
            </w:pPr>
            <w:r>
              <w:rPr>
                <w:sz w:val="24"/>
              </w:rPr>
              <w:t xml:space="preserve">In my dream </w:t>
            </w:r>
            <w:r w:rsidR="000C38D0">
              <w:rPr>
                <w:sz w:val="24"/>
              </w:rPr>
              <w:t xml:space="preserve">house , my living room has </w:t>
            </w:r>
            <w:r>
              <w:rPr>
                <w:sz w:val="24"/>
              </w:rPr>
              <w:t>…………… and give examples of the words we have studied</w:t>
            </w:r>
          </w:p>
          <w:p w14:paraId="009888FD" w14:textId="77777777" w:rsidR="00D20879" w:rsidRDefault="00D20879" w:rsidP="00681BBA">
            <w:pPr>
              <w:pStyle w:val="TableParagraph"/>
              <w:spacing w:line="276" w:lineRule="exact"/>
              <w:ind w:left="827" w:hanging="360"/>
              <w:rPr>
                <w:sz w:val="24"/>
              </w:rPr>
            </w:pPr>
          </w:p>
        </w:tc>
        <w:tc>
          <w:tcPr>
            <w:tcW w:w="1621" w:type="dxa"/>
          </w:tcPr>
          <w:p w14:paraId="76CC047C" w14:textId="77777777" w:rsidR="00D20879" w:rsidRDefault="00D20879" w:rsidP="00681BBA">
            <w:pPr>
              <w:pStyle w:val="TableParagraph"/>
              <w:spacing w:before="2"/>
              <w:rPr>
                <w:rFonts w:ascii="Cambria"/>
                <w:b/>
                <w:sz w:val="35"/>
              </w:rPr>
            </w:pPr>
          </w:p>
          <w:p w14:paraId="0BD4FA31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048EF37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B1E982E" w14:textId="77777777" w:rsidR="00D20879" w:rsidRDefault="00D20879" w:rsidP="00681BBA">
            <w:pPr>
              <w:pStyle w:val="TableParagraph"/>
              <w:rPr>
                <w:rFonts w:ascii="Cambria"/>
                <w:b/>
                <w:sz w:val="21"/>
              </w:rPr>
            </w:pPr>
          </w:p>
          <w:p w14:paraId="5FC12441" w14:textId="77777777" w:rsidR="00D20879" w:rsidRDefault="00D20879" w:rsidP="00681BBA">
            <w:pPr>
              <w:pStyle w:val="TableParagraph"/>
              <w:ind w:left="106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pencils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crayons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cards</w:t>
            </w:r>
          </w:p>
        </w:tc>
      </w:tr>
    </w:tbl>
    <w:p w14:paraId="725A6BC1" w14:textId="77777777" w:rsidR="00D20879" w:rsidRDefault="00D20879" w:rsidP="00D20879">
      <w:pPr>
        <w:rPr>
          <w:sz w:val="24"/>
        </w:rPr>
        <w:sectPr w:rsidR="00D20879">
          <w:pgSz w:w="15840" w:h="12240" w:orient="landscape"/>
          <w:pgMar w:top="720" w:right="360" w:bottom="620" w:left="620" w:header="0" w:footer="43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70"/>
        <w:gridCol w:w="1621"/>
        <w:gridCol w:w="3183"/>
      </w:tblGrid>
      <w:tr w:rsidR="00D20879" w14:paraId="5DC9D015" w14:textId="77777777" w:rsidTr="00681BBA">
        <w:trPr>
          <w:trHeight w:val="1382"/>
        </w:trPr>
        <w:tc>
          <w:tcPr>
            <w:tcW w:w="3260" w:type="dxa"/>
          </w:tcPr>
          <w:p w14:paraId="11E4B9E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EBDD22E" w14:textId="77777777" w:rsidR="00D20879" w:rsidRDefault="00D20879" w:rsidP="00681BBA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2334E5B6" w14:textId="77777777" w:rsidR="00D20879" w:rsidRDefault="00D20879" w:rsidP="00681B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Closure</w:t>
            </w:r>
          </w:p>
        </w:tc>
        <w:tc>
          <w:tcPr>
            <w:tcW w:w="6570" w:type="dxa"/>
          </w:tcPr>
          <w:p w14:paraId="3F5D3708" w14:textId="1071BB44" w:rsidR="00D20879" w:rsidRPr="00AD3825" w:rsidRDefault="00D20879" w:rsidP="00681B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3825">
              <w:rPr>
                <w:sz w:val="24"/>
              </w:rPr>
              <w:t xml:space="preserve">Teacher asks the students to add some </w:t>
            </w:r>
            <w:r w:rsidR="000C38D0">
              <w:rPr>
                <w:sz w:val="24"/>
              </w:rPr>
              <w:t xml:space="preserve">items in the living room that  we haven’t studied  </w:t>
            </w:r>
            <w:r>
              <w:rPr>
                <w:sz w:val="24"/>
              </w:rPr>
              <w:t>as a homework</w:t>
            </w:r>
          </w:p>
          <w:p w14:paraId="7615056B" w14:textId="77777777" w:rsidR="00D20879" w:rsidRDefault="00D20879" w:rsidP="00681BBA">
            <w:pPr>
              <w:pStyle w:val="TableParagraph"/>
              <w:bidi/>
              <w:spacing w:before="2" w:line="261" w:lineRule="exact"/>
              <w:ind w:right="107"/>
              <w:jc w:val="right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F7DE012" w14:textId="77777777" w:rsidR="00D20879" w:rsidRDefault="00D20879" w:rsidP="00681BBA">
            <w:pPr>
              <w:pStyle w:val="TableParagraph"/>
              <w:spacing w:before="1"/>
              <w:rPr>
                <w:rFonts w:ascii="Cambria"/>
                <w:b/>
                <w:sz w:val="41"/>
              </w:rPr>
            </w:pPr>
          </w:p>
          <w:p w14:paraId="3B09D24E" w14:textId="77777777" w:rsidR="00D20879" w:rsidRDefault="00D20879" w:rsidP="00681BBA">
            <w:pPr>
              <w:pStyle w:val="TableParagraph"/>
              <w:ind w:left="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183" w:type="dxa"/>
          </w:tcPr>
          <w:p w14:paraId="02D5C3EB" w14:textId="77777777" w:rsidR="00D20879" w:rsidRDefault="00D20879" w:rsidP="00681BBA">
            <w:pPr>
              <w:pStyle w:val="TableParagraph"/>
              <w:rPr>
                <w:sz w:val="24"/>
              </w:rPr>
            </w:pPr>
          </w:p>
        </w:tc>
      </w:tr>
      <w:tr w:rsidR="00D20879" w14:paraId="32808BAA" w14:textId="77777777" w:rsidTr="00681BBA">
        <w:trPr>
          <w:trHeight w:val="1103"/>
        </w:trPr>
        <w:tc>
          <w:tcPr>
            <w:tcW w:w="3260" w:type="dxa"/>
            <w:shd w:val="clear" w:color="auto" w:fill="F1F1F1"/>
          </w:tcPr>
          <w:p w14:paraId="22409AF0" w14:textId="77777777" w:rsidR="00D20879" w:rsidRDefault="00D20879" w:rsidP="00681B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</w:p>
        </w:tc>
        <w:tc>
          <w:tcPr>
            <w:tcW w:w="11374" w:type="dxa"/>
            <w:gridSpan w:val="3"/>
          </w:tcPr>
          <w:p w14:paraId="2384A37C" w14:textId="6E90FB39" w:rsidR="00D20879" w:rsidRDefault="00D20879" w:rsidP="00681BBA">
            <w:pPr>
              <w:pStyle w:val="TableParagraph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>The lesson was</w:t>
            </w:r>
            <w:r w:rsidR="000C38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 great success and fun especially when the students describe their dream </w:t>
            </w:r>
            <w:r w:rsidR="000C38D0">
              <w:rPr>
                <w:sz w:val="24"/>
              </w:rPr>
              <w:t>living room , and becaue they have become used to the same activities in this unit</w:t>
            </w:r>
            <w:r>
              <w:rPr>
                <w:sz w:val="24"/>
              </w:rPr>
              <w:t xml:space="preserve"> </w:t>
            </w:r>
          </w:p>
        </w:tc>
      </w:tr>
    </w:tbl>
    <w:p w14:paraId="087AB468" w14:textId="77777777" w:rsidR="00D20879" w:rsidRDefault="00D20879" w:rsidP="00D20879">
      <w:pPr>
        <w:pStyle w:val="Corpsdetexte"/>
        <w:rPr>
          <w:rFonts w:ascii="Cambria"/>
          <w:b/>
          <w:sz w:val="20"/>
        </w:rPr>
      </w:pPr>
    </w:p>
    <w:p w14:paraId="66679D5F" w14:textId="77777777" w:rsidR="00D20879" w:rsidRDefault="00D20879" w:rsidP="00D20879">
      <w:pPr>
        <w:pStyle w:val="Corpsdetexte"/>
        <w:spacing w:before="228"/>
        <w:ind w:left="100" w:right="558"/>
      </w:pPr>
      <w:r>
        <w:rPr>
          <w:rFonts w:ascii="Cambria"/>
          <w:sz w:val="20"/>
        </w:rPr>
        <w:t xml:space="preserve">* </w:t>
      </w:r>
    </w:p>
    <w:p w14:paraId="1B1904EF" w14:textId="77777777" w:rsidR="00DD5F84" w:rsidRDefault="00DD5F84"/>
    <w:sectPr w:rsidR="00DD5F84">
      <w:pgSz w:w="15840" w:h="12240" w:orient="landscape"/>
      <w:pgMar w:top="720" w:right="360" w:bottom="700" w:left="6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9BB2" w14:textId="77777777" w:rsidR="00D80188" w:rsidRDefault="00D80188" w:rsidP="00ED476C">
      <w:r>
        <w:separator/>
      </w:r>
    </w:p>
  </w:endnote>
  <w:endnote w:type="continuationSeparator" w:id="0">
    <w:p w14:paraId="63522B57" w14:textId="77777777" w:rsidR="00D80188" w:rsidRDefault="00D80188" w:rsidP="00E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C2E6" w14:textId="06B5DBCE" w:rsidR="006958DC" w:rsidRDefault="00D8018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FBED" w14:textId="77777777" w:rsidR="00D80188" w:rsidRDefault="00D80188" w:rsidP="00ED476C">
      <w:r>
        <w:separator/>
      </w:r>
    </w:p>
  </w:footnote>
  <w:footnote w:type="continuationSeparator" w:id="0">
    <w:p w14:paraId="0AC4B689" w14:textId="77777777" w:rsidR="00D80188" w:rsidRDefault="00D80188" w:rsidP="00ED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CB4"/>
    <w:multiLevelType w:val="hybridMultilevel"/>
    <w:tmpl w:val="F320A742"/>
    <w:lvl w:ilvl="0" w:tplc="165629E6">
      <w:numFmt w:val="bullet"/>
      <w:lvlText w:val=""/>
      <w:lvlJc w:val="left"/>
      <w:pPr>
        <w:ind w:left="416" w:hanging="31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212D084">
      <w:numFmt w:val="bullet"/>
      <w:lvlText w:val="•"/>
      <w:lvlJc w:val="left"/>
      <w:pPr>
        <w:ind w:left="602" w:hanging="310"/>
      </w:pPr>
      <w:rPr>
        <w:rFonts w:hint="default"/>
        <w:lang w:val="en-US" w:eastAsia="en-US" w:bidi="ar-SA"/>
      </w:rPr>
    </w:lvl>
    <w:lvl w:ilvl="2" w:tplc="F3BC33AA">
      <w:numFmt w:val="bullet"/>
      <w:lvlText w:val="•"/>
      <w:lvlJc w:val="left"/>
      <w:pPr>
        <w:ind w:left="784" w:hanging="310"/>
      </w:pPr>
      <w:rPr>
        <w:rFonts w:hint="default"/>
        <w:lang w:val="en-US" w:eastAsia="en-US" w:bidi="ar-SA"/>
      </w:rPr>
    </w:lvl>
    <w:lvl w:ilvl="3" w:tplc="6A84EC50">
      <w:numFmt w:val="bullet"/>
      <w:lvlText w:val="•"/>
      <w:lvlJc w:val="left"/>
      <w:pPr>
        <w:ind w:left="966" w:hanging="310"/>
      </w:pPr>
      <w:rPr>
        <w:rFonts w:hint="default"/>
        <w:lang w:val="en-US" w:eastAsia="en-US" w:bidi="ar-SA"/>
      </w:rPr>
    </w:lvl>
    <w:lvl w:ilvl="4" w:tplc="5A4A5BE0">
      <w:numFmt w:val="bullet"/>
      <w:lvlText w:val="•"/>
      <w:lvlJc w:val="left"/>
      <w:pPr>
        <w:ind w:left="1149" w:hanging="310"/>
      </w:pPr>
      <w:rPr>
        <w:rFonts w:hint="default"/>
        <w:lang w:val="en-US" w:eastAsia="en-US" w:bidi="ar-SA"/>
      </w:rPr>
    </w:lvl>
    <w:lvl w:ilvl="5" w:tplc="1D7ED51C">
      <w:numFmt w:val="bullet"/>
      <w:lvlText w:val="•"/>
      <w:lvlJc w:val="left"/>
      <w:pPr>
        <w:ind w:left="1331" w:hanging="310"/>
      </w:pPr>
      <w:rPr>
        <w:rFonts w:hint="default"/>
        <w:lang w:val="en-US" w:eastAsia="en-US" w:bidi="ar-SA"/>
      </w:rPr>
    </w:lvl>
    <w:lvl w:ilvl="6" w:tplc="3D86999A">
      <w:numFmt w:val="bullet"/>
      <w:lvlText w:val="•"/>
      <w:lvlJc w:val="left"/>
      <w:pPr>
        <w:ind w:left="1513" w:hanging="310"/>
      </w:pPr>
      <w:rPr>
        <w:rFonts w:hint="default"/>
        <w:lang w:val="en-US" w:eastAsia="en-US" w:bidi="ar-SA"/>
      </w:rPr>
    </w:lvl>
    <w:lvl w:ilvl="7" w:tplc="31A606CC">
      <w:numFmt w:val="bullet"/>
      <w:lvlText w:val="•"/>
      <w:lvlJc w:val="left"/>
      <w:pPr>
        <w:ind w:left="1696" w:hanging="310"/>
      </w:pPr>
      <w:rPr>
        <w:rFonts w:hint="default"/>
        <w:lang w:val="en-US" w:eastAsia="en-US" w:bidi="ar-SA"/>
      </w:rPr>
    </w:lvl>
    <w:lvl w:ilvl="8" w:tplc="2F3A2602">
      <w:numFmt w:val="bullet"/>
      <w:lvlText w:val="•"/>
      <w:lvlJc w:val="left"/>
      <w:pPr>
        <w:ind w:left="1878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408B47C7"/>
    <w:multiLevelType w:val="hybridMultilevel"/>
    <w:tmpl w:val="DAA68BEE"/>
    <w:lvl w:ilvl="0" w:tplc="AFAE18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CA7A3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EB187792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3" w:tplc="96246AA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4" w:tplc="DBE4789C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5" w:tplc="8CD42A4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1AB4E71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7" w:tplc="7A7A0AD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8" w:tplc="BD260B12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E43629"/>
    <w:multiLevelType w:val="hybridMultilevel"/>
    <w:tmpl w:val="00727F04"/>
    <w:lvl w:ilvl="0" w:tplc="3D007F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3887BC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97D07ED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92D45FC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B5EEE19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69E045D6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965E073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4B0EE332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7BB43E4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633A74"/>
    <w:multiLevelType w:val="hybridMultilevel"/>
    <w:tmpl w:val="7E7A9E74"/>
    <w:lvl w:ilvl="0" w:tplc="48AA16AA">
      <w:numFmt w:val="bullet"/>
      <w:lvlText w:val=""/>
      <w:lvlJc w:val="left"/>
      <w:pPr>
        <w:ind w:left="418" w:hanging="3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8C373C">
      <w:numFmt w:val="bullet"/>
      <w:lvlText w:val="•"/>
      <w:lvlJc w:val="left"/>
      <w:pPr>
        <w:ind w:left="602" w:hanging="312"/>
      </w:pPr>
      <w:rPr>
        <w:rFonts w:hint="default"/>
        <w:lang w:val="en-US" w:eastAsia="en-US" w:bidi="ar-SA"/>
      </w:rPr>
    </w:lvl>
    <w:lvl w:ilvl="2" w:tplc="8174CF98">
      <w:numFmt w:val="bullet"/>
      <w:lvlText w:val="•"/>
      <w:lvlJc w:val="left"/>
      <w:pPr>
        <w:ind w:left="784" w:hanging="312"/>
      </w:pPr>
      <w:rPr>
        <w:rFonts w:hint="default"/>
        <w:lang w:val="en-US" w:eastAsia="en-US" w:bidi="ar-SA"/>
      </w:rPr>
    </w:lvl>
    <w:lvl w:ilvl="3" w:tplc="98DEE2B4">
      <w:numFmt w:val="bullet"/>
      <w:lvlText w:val="•"/>
      <w:lvlJc w:val="left"/>
      <w:pPr>
        <w:ind w:left="966" w:hanging="312"/>
      </w:pPr>
      <w:rPr>
        <w:rFonts w:hint="default"/>
        <w:lang w:val="en-US" w:eastAsia="en-US" w:bidi="ar-SA"/>
      </w:rPr>
    </w:lvl>
    <w:lvl w:ilvl="4" w:tplc="B41AE3AE">
      <w:numFmt w:val="bullet"/>
      <w:lvlText w:val="•"/>
      <w:lvlJc w:val="left"/>
      <w:pPr>
        <w:ind w:left="1149" w:hanging="312"/>
      </w:pPr>
      <w:rPr>
        <w:rFonts w:hint="default"/>
        <w:lang w:val="en-US" w:eastAsia="en-US" w:bidi="ar-SA"/>
      </w:rPr>
    </w:lvl>
    <w:lvl w:ilvl="5" w:tplc="244A769A">
      <w:numFmt w:val="bullet"/>
      <w:lvlText w:val="•"/>
      <w:lvlJc w:val="left"/>
      <w:pPr>
        <w:ind w:left="1331" w:hanging="312"/>
      </w:pPr>
      <w:rPr>
        <w:rFonts w:hint="default"/>
        <w:lang w:val="en-US" w:eastAsia="en-US" w:bidi="ar-SA"/>
      </w:rPr>
    </w:lvl>
    <w:lvl w:ilvl="6" w:tplc="83560EB8">
      <w:numFmt w:val="bullet"/>
      <w:lvlText w:val="•"/>
      <w:lvlJc w:val="left"/>
      <w:pPr>
        <w:ind w:left="1513" w:hanging="312"/>
      </w:pPr>
      <w:rPr>
        <w:rFonts w:hint="default"/>
        <w:lang w:val="en-US" w:eastAsia="en-US" w:bidi="ar-SA"/>
      </w:rPr>
    </w:lvl>
    <w:lvl w:ilvl="7" w:tplc="FA867A4C">
      <w:numFmt w:val="bullet"/>
      <w:lvlText w:val="•"/>
      <w:lvlJc w:val="left"/>
      <w:pPr>
        <w:ind w:left="1696" w:hanging="312"/>
      </w:pPr>
      <w:rPr>
        <w:rFonts w:hint="default"/>
        <w:lang w:val="en-US" w:eastAsia="en-US" w:bidi="ar-SA"/>
      </w:rPr>
    </w:lvl>
    <w:lvl w:ilvl="8" w:tplc="1B54B89C">
      <w:numFmt w:val="bullet"/>
      <w:lvlText w:val="•"/>
      <w:lvlJc w:val="left"/>
      <w:pPr>
        <w:ind w:left="1878" w:hanging="312"/>
      </w:pPr>
      <w:rPr>
        <w:rFonts w:hint="default"/>
        <w:lang w:val="en-US" w:eastAsia="en-US" w:bidi="ar-SA"/>
      </w:rPr>
    </w:lvl>
  </w:abstractNum>
  <w:abstractNum w:abstractNumId="4" w15:restartNumberingAfterBreak="0">
    <w:nsid w:val="51027982"/>
    <w:multiLevelType w:val="hybridMultilevel"/>
    <w:tmpl w:val="62888768"/>
    <w:lvl w:ilvl="0" w:tplc="10805AD2">
      <w:start w:val="1"/>
      <w:numFmt w:val="decimal"/>
      <w:lvlText w:val="%1-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859B0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55AE766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B1941BE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8B860D9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2E721700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B89CCDA8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6200276C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E43C902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1A0D49"/>
    <w:multiLevelType w:val="hybridMultilevel"/>
    <w:tmpl w:val="CF9C4578"/>
    <w:lvl w:ilvl="0" w:tplc="A0DC8C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7215C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A24D8BC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242CF65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33F22E4C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99E0D558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1EEE144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B9E0716A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7EC6DA9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5E6B53"/>
    <w:multiLevelType w:val="hybridMultilevel"/>
    <w:tmpl w:val="24D0C76A"/>
    <w:lvl w:ilvl="0" w:tplc="E6669B82">
      <w:start w:val="1"/>
      <w:numFmt w:val="decimal"/>
      <w:lvlText w:val="%1-"/>
      <w:lvlJc w:val="left"/>
      <w:pPr>
        <w:ind w:left="543" w:hanging="360"/>
        <w:jc w:val="left"/>
      </w:pPr>
      <w:rPr>
        <w:rFonts w:hint="default"/>
        <w:w w:val="100"/>
        <w:lang w:val="en-US" w:eastAsia="en-US" w:bidi="ar-SA"/>
      </w:rPr>
    </w:lvl>
    <w:lvl w:ilvl="1" w:tplc="586478CA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47B8C06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53F2F53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DC26205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5" w:tplc="E924D0BE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 w:tplc="BCA0D072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7" w:tplc="4182851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8" w:tplc="80A229AA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A8796D"/>
    <w:multiLevelType w:val="hybridMultilevel"/>
    <w:tmpl w:val="42A081EA"/>
    <w:lvl w:ilvl="0" w:tplc="6090050C">
      <w:numFmt w:val="bullet"/>
      <w:lvlText w:val=""/>
      <w:lvlJc w:val="left"/>
      <w:pPr>
        <w:ind w:left="418" w:hanging="3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C20771A">
      <w:numFmt w:val="bullet"/>
      <w:lvlText w:val="•"/>
      <w:lvlJc w:val="left"/>
      <w:pPr>
        <w:ind w:left="602" w:hanging="312"/>
      </w:pPr>
      <w:rPr>
        <w:rFonts w:hint="default"/>
        <w:lang w:val="en-US" w:eastAsia="en-US" w:bidi="ar-SA"/>
      </w:rPr>
    </w:lvl>
    <w:lvl w:ilvl="2" w:tplc="BE7AC312">
      <w:numFmt w:val="bullet"/>
      <w:lvlText w:val="•"/>
      <w:lvlJc w:val="left"/>
      <w:pPr>
        <w:ind w:left="784" w:hanging="312"/>
      </w:pPr>
      <w:rPr>
        <w:rFonts w:hint="default"/>
        <w:lang w:val="en-US" w:eastAsia="en-US" w:bidi="ar-SA"/>
      </w:rPr>
    </w:lvl>
    <w:lvl w:ilvl="3" w:tplc="359C2A72">
      <w:numFmt w:val="bullet"/>
      <w:lvlText w:val="•"/>
      <w:lvlJc w:val="left"/>
      <w:pPr>
        <w:ind w:left="966" w:hanging="312"/>
      </w:pPr>
      <w:rPr>
        <w:rFonts w:hint="default"/>
        <w:lang w:val="en-US" w:eastAsia="en-US" w:bidi="ar-SA"/>
      </w:rPr>
    </w:lvl>
    <w:lvl w:ilvl="4" w:tplc="9EAE185A">
      <w:numFmt w:val="bullet"/>
      <w:lvlText w:val="•"/>
      <w:lvlJc w:val="left"/>
      <w:pPr>
        <w:ind w:left="1149" w:hanging="312"/>
      </w:pPr>
      <w:rPr>
        <w:rFonts w:hint="default"/>
        <w:lang w:val="en-US" w:eastAsia="en-US" w:bidi="ar-SA"/>
      </w:rPr>
    </w:lvl>
    <w:lvl w:ilvl="5" w:tplc="B69AC9E4">
      <w:numFmt w:val="bullet"/>
      <w:lvlText w:val="•"/>
      <w:lvlJc w:val="left"/>
      <w:pPr>
        <w:ind w:left="1331" w:hanging="312"/>
      </w:pPr>
      <w:rPr>
        <w:rFonts w:hint="default"/>
        <w:lang w:val="en-US" w:eastAsia="en-US" w:bidi="ar-SA"/>
      </w:rPr>
    </w:lvl>
    <w:lvl w:ilvl="6" w:tplc="DF126A04">
      <w:numFmt w:val="bullet"/>
      <w:lvlText w:val="•"/>
      <w:lvlJc w:val="left"/>
      <w:pPr>
        <w:ind w:left="1513" w:hanging="312"/>
      </w:pPr>
      <w:rPr>
        <w:rFonts w:hint="default"/>
        <w:lang w:val="en-US" w:eastAsia="en-US" w:bidi="ar-SA"/>
      </w:rPr>
    </w:lvl>
    <w:lvl w:ilvl="7" w:tplc="8A0EE586">
      <w:numFmt w:val="bullet"/>
      <w:lvlText w:val="•"/>
      <w:lvlJc w:val="left"/>
      <w:pPr>
        <w:ind w:left="1696" w:hanging="312"/>
      </w:pPr>
      <w:rPr>
        <w:rFonts w:hint="default"/>
        <w:lang w:val="en-US" w:eastAsia="en-US" w:bidi="ar-SA"/>
      </w:rPr>
    </w:lvl>
    <w:lvl w:ilvl="8" w:tplc="F656F892">
      <w:numFmt w:val="bullet"/>
      <w:lvlText w:val="•"/>
      <w:lvlJc w:val="left"/>
      <w:pPr>
        <w:ind w:left="1878" w:hanging="31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AE"/>
    <w:rsid w:val="00063CEF"/>
    <w:rsid w:val="000C2E84"/>
    <w:rsid w:val="000C38D0"/>
    <w:rsid w:val="004854C3"/>
    <w:rsid w:val="00C85FB6"/>
    <w:rsid w:val="00C93D1C"/>
    <w:rsid w:val="00D20879"/>
    <w:rsid w:val="00D80188"/>
    <w:rsid w:val="00DD5F84"/>
    <w:rsid w:val="00DE69AE"/>
    <w:rsid w:val="00E15554"/>
    <w:rsid w:val="00E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13052"/>
  <w15:chartTrackingRefBased/>
  <w15:docId w15:val="{4E82D92D-A683-40B2-B202-CAF57F2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2087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20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20879"/>
  </w:style>
  <w:style w:type="paragraph" w:styleId="En-tte">
    <w:name w:val="header"/>
    <w:basedOn w:val="Normal"/>
    <w:link w:val="En-tteCar"/>
    <w:uiPriority w:val="99"/>
    <w:unhideWhenUsed/>
    <w:rsid w:val="00ED4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76C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4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76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2022-03-21T12:15:00Z</dcterms:created>
  <dcterms:modified xsi:type="dcterms:W3CDTF">2022-03-22T12:11:00Z</dcterms:modified>
</cp:coreProperties>
</file>