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u w:val="single"/>
          <w:lang w:val="en-US" w:eastAsia="zh-CN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</w:t>
      </w:r>
    </w:p>
    <w:tbl>
      <w:tblPr>
        <w:tblStyle w:val="16"/>
        <w:tblW w:w="11565" w:type="dxa"/>
        <w:tblInd w:w="-10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860"/>
        <w:gridCol w:w="2985"/>
        <w:gridCol w:w="3675"/>
        <w:gridCol w:w="915"/>
        <w:gridCol w:w="2130"/>
      </w:tblGrid>
      <w:tr>
        <w:trPr>
          <w:trHeight w:val="420" w:hRule="atLeast"/>
        </w:trPr>
        <w:tc>
          <w:tcPr>
            <w:tcW w:w="4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r>
              <w:t>Hu Qian</w:t>
            </w:r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</w:rPr>
            </w:pPr>
            <w:r>
              <w:rPr>
                <w:b/>
              </w:rPr>
              <w:t>Class:</w:t>
            </w:r>
            <w:r>
              <w:t xml:space="preserve"> </w:t>
            </w:r>
            <w:r>
              <w:t>Chinese 1 what</w:t>
            </w:r>
            <w:r>
              <w:rPr>
                <w:rFonts w:hint="default"/>
              </w:rPr>
              <w:t>’s the date today?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  <w:lang w:eastAsia="zh-CN"/>
              </w:rPr>
            </w:pPr>
            <w:r>
              <w:rPr>
                <w:rFonts w:hint="default"/>
              </w:rPr>
              <w:t>Jin tian ji yue ji hao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val="en-US" w:eastAsia="zh-CN"/>
              </w:rPr>
            </w:pPr>
            <w:r>
              <w:rPr>
                <w:b/>
              </w:rPr>
              <w:t>Date:</w:t>
            </w:r>
            <w:r>
              <w:t xml:space="preserve"> </w:t>
            </w:r>
            <w:r>
              <w:t>Feb</w:t>
            </w:r>
            <w:r>
              <w:t xml:space="preserve">. </w:t>
            </w:r>
            <w:r>
              <w:rPr>
                <w:lang w:eastAsia="zh-CN"/>
              </w:rPr>
              <w:t>1</w:t>
            </w:r>
            <w:r>
              <w:rPr>
                <w:lang w:eastAsia="zh-CN"/>
              </w:rPr>
              <w:t>3th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Background Information: </w:t>
            </w:r>
          </w:p>
          <w:p>
            <w:pPr>
              <w:rPr>
                <w:lang w:eastAsia="zh-CN"/>
              </w:rPr>
            </w:pPr>
            <w:r>
              <w:t xml:space="preserve">The 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tudents</w:t>
            </w:r>
            <w:r>
              <w:rPr>
                <w:lang w:eastAsia="zh-CN"/>
              </w:rPr>
              <w:t xml:space="preserve"> have already learned Chinese numbers from 0--100, but they have no idea about how to use them in conversations concerned with numbers such as talking about one</w:t>
            </w:r>
            <w:r>
              <w:rPr>
                <w:rFonts w:hint="default"/>
                <w:lang w:eastAsia="zh-CN"/>
              </w:rPr>
              <w:t>’s birthday, asking for others’ telephone numbers and so on.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</w:t>
            </w:r>
          </w:p>
          <w:p>
            <w:pPr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val="en-US" w:eastAsia="zh-CN"/>
              </w:rPr>
            </w:pPr>
            <w:r>
              <w:t>(content)</w:t>
            </w:r>
            <w:r>
              <w:t xml:space="preserve">  </w:t>
            </w:r>
            <w:r>
              <w:t>read and translate important words of months, birthday, and sentences to ask the date.</w:t>
            </w:r>
          </w:p>
          <w:p>
            <w:pPr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 xml:space="preserve">(language) </w:t>
            </w:r>
            <w:r>
              <w:t xml:space="preserve">translate and use words </w:t>
            </w:r>
            <w:r>
              <w:rPr>
                <w:rFonts w:hint="default"/>
              </w:rPr>
              <w:t>“ yi yue, er yue, san yue....shi er yue; master the use of “jin tian ji yue ji hao?”</w:t>
            </w:r>
          </w:p>
          <w:p>
            <w:pPr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 xml:space="preserve">(skills) use comprehensible pronunciation (inc. intonation) in speech and </w:t>
            </w:r>
            <w:r>
              <w:rPr>
                <w:rFonts w:hint="eastAsia"/>
                <w:lang w:eastAsia="zh-CN"/>
              </w:rPr>
              <w:t>correct</w:t>
            </w:r>
            <w:r>
              <w:rPr>
                <w:lang w:eastAsia="zh-CN"/>
              </w:rPr>
              <w:t xml:space="preserve"> spelling</w:t>
            </w:r>
            <w:r>
              <w:rPr>
                <w:rFonts w:hint="eastAsia"/>
                <w:lang w:eastAsia="zh-CN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t>Diagnostic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t>Formative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will students do to show their progress towards or mastery of the objectives?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default"/>
                <w:sz w:val="20"/>
                <w:szCs w:val="20"/>
                <w:lang w:eastAsia="zh-CN"/>
              </w:rPr>
              <w:t>play a game to review the numbers from 0-100</w:t>
            </w:r>
            <w:r>
              <w:rPr>
                <w:sz w:val="20"/>
                <w:szCs w:val="20"/>
              </w:rPr>
              <w:t>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translate the 12 months into Chinese.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 xml:space="preserve">make a dialogue with their partners by using the sentences  </w:t>
            </w:r>
            <w:r>
              <w:rPr>
                <w:rFonts w:hint="default"/>
                <w:sz w:val="20"/>
                <w:szCs w:val="20"/>
              </w:rPr>
              <w:t>“What’s the date today?” “When is your birthday?”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t>(activate background)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>The teacher greets the students in simple Chinese and uses the class language to start the class.</w:t>
            </w:r>
            <w:r>
              <w:t xml:space="preserve"> Then the students are required to stand in s circle to play a number relay game.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 xml:space="preserve">5 </w:t>
            </w:r>
            <w:r>
              <w:t>min</w:t>
            </w:r>
            <w:r>
              <w:t>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t>(encounter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The teacher</w:t>
            </w:r>
            <w:r>
              <w:rPr>
                <w:lang w:eastAsia="zh-CN"/>
              </w:rPr>
              <w:t xml:space="preserve"> teaches the pinyin of month </w:t>
            </w:r>
            <w:r>
              <w:rPr>
                <w:rFonts w:hint="default"/>
                <w:lang w:eastAsia="zh-CN"/>
              </w:rPr>
              <w:t>“yue” and tells the students that to express Chinese months, all they need to do is put the numbers from one to twelve in front of the word “yue”</w:t>
            </w:r>
            <w:r>
              <w:rPr>
                <w:lang w:eastAsia="zh-CN"/>
              </w:rPr>
              <w:t>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 xml:space="preserve">10 </w:t>
            </w:r>
            <w:r>
              <w:t>min</w:t>
            </w:r>
            <w:r>
              <w:t>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>powerpoint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t>(engage with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1.The teacher </w:t>
            </w:r>
            <w:r>
              <w:rPr>
                <w:lang w:eastAsia="zh-CN"/>
              </w:rPr>
              <w:t>speaks English of months at  random and the students will do the translation individually</w:t>
            </w:r>
            <w:r>
              <w:rPr>
                <w:lang w:val="en-US" w:eastAsia="zh-CN"/>
              </w:rPr>
              <w:t>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  <w:lang w:eastAsia="zh-CN"/>
              </w:rPr>
            </w:pPr>
            <w:r>
              <w:rPr>
                <w:lang w:val="en-US" w:eastAsia="zh-CN"/>
              </w:rPr>
              <w:t xml:space="preserve">2.The </w:t>
            </w:r>
            <w:r>
              <w:rPr>
                <w:lang w:eastAsia="zh-CN"/>
              </w:rPr>
              <w:t xml:space="preserve">teacher teachers </w:t>
            </w:r>
            <w:r>
              <w:rPr>
                <w:rFonts w:hint="default"/>
                <w:lang w:eastAsia="zh-CN"/>
              </w:rPr>
              <w:t>“ri” (day) or “hao” (day) and the phrase “ji yue ji hao” (which month and which day)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3. The teacher made up 4 sentences to help the students how to use the “yue “ and “ri”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1) “ sheng dan jie shi shi er yue er shi wu ri.”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Christmas Day is on Dec, 25</w:t>
            </w:r>
            <w:r>
              <w:rPr>
                <w:rFonts w:hint="default"/>
                <w:vertAlign w:val="superscript"/>
                <w:lang w:eastAsia="zh-CN"/>
              </w:rPr>
              <w:t>th</w:t>
            </w:r>
            <w:r>
              <w:rPr>
                <w:rFonts w:hint="default"/>
                <w:lang w:eastAsia="zh-CN"/>
              </w:rPr>
              <w:t>.</w:t>
            </w:r>
          </w:p>
          <w:p>
            <w:pPr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“wan sheng jie shi shi yeu san shi yi ri.”</w:t>
            </w:r>
          </w:p>
          <w:p>
            <w:pPr>
              <w:widowControl w:val="0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firstLine="244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Halloween is on Oct, 31</w:t>
            </w:r>
            <w:r>
              <w:rPr>
                <w:rFonts w:hint="default"/>
                <w:vertAlign w:val="superscript"/>
                <w:lang w:eastAsia="zh-CN"/>
              </w:rPr>
              <w:t>st</w:t>
            </w:r>
            <w:r>
              <w:rPr>
                <w:rFonts w:hint="default"/>
                <w:lang w:eastAsia="zh-CN"/>
              </w:rPr>
              <w:t>.</w:t>
            </w:r>
          </w:p>
          <w:p>
            <w:pPr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“qing ren jie shi er yue shi si ri.”</w:t>
            </w:r>
          </w:p>
          <w:p>
            <w:pPr>
              <w:widowControl w:val="0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 Valentine’s Day is on Feb, 14</w:t>
            </w:r>
            <w:r>
              <w:rPr>
                <w:rFonts w:hint="default"/>
                <w:vertAlign w:val="superscript"/>
                <w:lang w:eastAsia="zh-CN"/>
              </w:rPr>
              <w:t>th</w:t>
            </w:r>
            <w:r>
              <w:rPr>
                <w:rFonts w:hint="default"/>
                <w:lang w:eastAsia="zh-CN"/>
              </w:rPr>
              <w:t>.</w:t>
            </w:r>
          </w:p>
          <w:p>
            <w:pPr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“guo qing jie shi 7 yue 4 ri.”</w:t>
            </w:r>
          </w:p>
          <w:p>
            <w:pPr>
              <w:widowControl w:val="0"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 xml:space="preserve"> The National Day is on July, 4</w:t>
            </w:r>
            <w:r>
              <w:rPr>
                <w:rFonts w:hint="default"/>
                <w:vertAlign w:val="superscript"/>
                <w:lang w:eastAsia="zh-CN"/>
              </w:rPr>
              <w:t>th</w:t>
            </w:r>
            <w:r>
              <w:rPr>
                <w:rFonts w:hint="default"/>
                <w:lang w:eastAsia="zh-CN"/>
              </w:rPr>
              <w:t xml:space="preserve">.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val="en-US" w:eastAsia="zh-C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rPr>
                <w:rFonts w:hint="default"/>
                <w:lang w:eastAsia="zh-CN"/>
              </w:rPr>
              <w:t xml:space="preserve">35 </w:t>
            </w:r>
            <w:r>
              <w:rPr>
                <w:rFonts w:hint="eastAsia"/>
                <w:lang w:eastAsia="zh-CN"/>
              </w:rPr>
              <w:t>min</w:t>
            </w:r>
            <w:r>
              <w:rPr>
                <w:rFonts w:hint="default"/>
                <w:lang w:eastAsia="zh-CN"/>
              </w:rPr>
              <w:t>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rPr>
                <w:lang w:eastAsia="zh-CN"/>
              </w:rPr>
              <w:t>P</w:t>
            </w:r>
            <w:r>
              <w:rPr>
                <w:lang w:eastAsia="zh-CN"/>
              </w:rPr>
              <w:t>ictures and powerpoint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t>(engage with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teacher teaches the </w:t>
            </w:r>
            <w:r>
              <w:rPr>
                <w:lang w:eastAsia="zh-CN"/>
              </w:rPr>
              <w:t xml:space="preserve">sentence </w:t>
            </w:r>
            <w:r>
              <w:rPr>
                <w:rFonts w:hint="default"/>
                <w:lang w:eastAsia="zh-CN"/>
              </w:rPr>
              <w:t>“jin tian shi ji yue ji hao?” (what’s the date today?) and it answer</w:t>
            </w:r>
            <w:r>
              <w:rPr>
                <w:lang w:eastAsia="zh-CN"/>
              </w:rPr>
              <w:t>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2. The teacher</w:t>
            </w:r>
            <w:r>
              <w:rPr>
                <w:lang w:eastAsia="zh-CN"/>
              </w:rPr>
              <w:t xml:space="preserve"> introduces the sentence </w:t>
            </w:r>
            <w:r>
              <w:rPr>
                <w:rFonts w:hint="default"/>
                <w:lang w:eastAsia="zh-CN"/>
              </w:rPr>
              <w:t>“ ni de sheng ri shi ji yue ji hao?” (when is your birthday)</w:t>
            </w:r>
            <w:r>
              <w:rPr>
                <w:lang w:eastAsia="zh-CN"/>
              </w:rPr>
              <w:t xml:space="preserve"> 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>10min</w:t>
            </w:r>
            <w:r>
              <w:t>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val="en-US"/>
              </w:rPr>
            </w:pPr>
            <w:r>
              <w:rPr>
                <w:lang w:eastAsia="zh-CN"/>
              </w:rPr>
              <w:t>P</w:t>
            </w:r>
            <w:r>
              <w:rPr>
                <w:lang w:eastAsia="zh-CN"/>
              </w:rPr>
              <w:t>owerpoint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>
            <w:pPr>
              <w:widowControl w:val="0"/>
              <w:spacing w:line="240" w:lineRule="auto"/>
              <w:jc w:val="center"/>
            </w:pPr>
            <w:r>
              <w:t>(apply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eastAsia="zh-CN"/>
              </w:rPr>
            </w:pPr>
            <w:r>
              <w:t xml:space="preserve">1.The </w:t>
            </w:r>
            <w:r>
              <w:t>teacher will ask the students the above two questions and they are required to answer according to their own situation; Then the students will make the dialogue with their partners. ( 2 in a group)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students </w:t>
            </w:r>
            <w:r>
              <w:rPr>
                <w:lang w:eastAsia="zh-CN"/>
              </w:rPr>
              <w:t xml:space="preserve">will learn and use other expressions in Chinese  related to birthday such as </w:t>
            </w:r>
            <w:r>
              <w:rPr>
                <w:rFonts w:hint="default"/>
                <w:lang w:eastAsia="zh-CN"/>
              </w:rPr>
              <w:t xml:space="preserve">“sheng ri kuai le”( happy birthday); “sheng ri li wu”(birthday gift) , “sheng ri dan gao” (cake) and “sheng ri ka pian” (birthday card) and also the Chinese happy birthday song.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eastAsia="zh-CN"/>
              </w:rPr>
            </w:pPr>
            <w:r>
              <w:rPr>
                <w:lang w:val="en-US"/>
              </w:rPr>
              <w:t xml:space="preserve">3. The teacher shows </w:t>
            </w:r>
            <w:r>
              <w:t xml:space="preserve">Chinese </w:t>
            </w:r>
            <w:r>
              <w:rPr>
                <w:lang w:val="en-US"/>
              </w:rPr>
              <w:t xml:space="preserve">characters </w:t>
            </w:r>
            <w:r>
              <w:t xml:space="preserve">of </w:t>
            </w:r>
            <w:r>
              <w:rPr>
                <w:rFonts w:hint="default"/>
              </w:rPr>
              <w:t>“yue “ and “ri”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4.Game--- </w:t>
            </w:r>
            <w:r>
              <w:rPr>
                <w:lang w:eastAsia="zh-CN"/>
              </w:rPr>
              <w:t>Big Wind Blows</w:t>
            </w:r>
            <w:r>
              <w:rPr>
                <w:lang w:eastAsia="zh-CN"/>
              </w:rPr>
              <w:t>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The teacher uses a game to practise the </w:t>
            </w:r>
            <w:r>
              <w:rPr>
                <w:lang w:eastAsia="zh-CN"/>
              </w:rPr>
              <w:t>months and dates</w:t>
            </w:r>
            <w:r>
              <w:rPr>
                <w:lang w:eastAsia="zh-CN"/>
              </w:rPr>
              <w:t xml:space="preserve"> learnt.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 xml:space="preserve">25 </w:t>
            </w:r>
            <w:r>
              <w:t>min</w:t>
            </w:r>
            <w:r>
              <w:t>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rPr>
                <w:b/>
              </w:rPr>
              <w:t>Closing</w:t>
            </w:r>
            <w:r>
              <w:t xml:space="preserve">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</w:pPr>
            <w:r>
              <w:t>(reflect on learning)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>The teacher reviews what are taught in this class and answers questions from the students if there’s any.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  <w:r>
              <w:t>5min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Teacher’s Notes and Reflections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students liked the </w:t>
            </w:r>
            <w:r>
              <w:rPr>
                <w:lang w:eastAsia="zh-CN"/>
              </w:rPr>
              <w:t>game about numbers</w:t>
            </w:r>
            <w:r>
              <w:rPr>
                <w:lang w:val="en-US" w:eastAsia="zh-CN"/>
              </w:rPr>
              <w:t xml:space="preserve">. It is </w:t>
            </w:r>
            <w:r>
              <w:rPr>
                <w:lang w:eastAsia="zh-CN"/>
              </w:rPr>
              <w:t>challenging and interesting.</w:t>
            </w:r>
            <w:r>
              <w:rPr>
                <w:lang w:val="en-US" w:eastAsia="zh-CN"/>
              </w:rPr>
              <w:t xml:space="preserve"> When we finished </w:t>
            </w:r>
            <w:r>
              <w:rPr>
                <w:lang w:eastAsia="zh-CN"/>
              </w:rPr>
              <w:t>playing two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rounds</w:t>
            </w:r>
            <w:r>
              <w:rPr>
                <w:lang w:val="en-US" w:eastAsia="zh-CN"/>
              </w:rPr>
              <w:t xml:space="preserve">, they still asked for more. </w:t>
            </w:r>
            <w:r>
              <w:rPr>
                <w:lang w:eastAsia="zh-CN"/>
              </w:rPr>
              <w:t xml:space="preserve">The game of </w:t>
            </w:r>
            <w:r>
              <w:rPr>
                <w:rFonts w:hint="default"/>
                <w:lang w:eastAsia="zh-CN"/>
              </w:rPr>
              <w:t>“big wind blows” which is targeted to use the words of month and date in talking about one’s birthday is also fascinating and the students are fully engaged.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109"/>
    <w:multiLevelType w:val="multilevel"/>
    <w:tmpl w:val="5AD85109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20D1ABA"/>
    <w:multiLevelType w:val="singleLevel"/>
    <w:tmpl w:val="620D1ABA"/>
    <w:lvl w:ilvl="0" w:tentative="0">
      <w:start w:val="2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B3121D"/>
    <w:rsid w:val="00017D95"/>
    <w:rsid w:val="00020314"/>
    <w:rsid w:val="000206EC"/>
    <w:rsid w:val="00023FDD"/>
    <w:rsid w:val="00036B7B"/>
    <w:rsid w:val="00037A29"/>
    <w:rsid w:val="00042B57"/>
    <w:rsid w:val="0004427A"/>
    <w:rsid w:val="0005108D"/>
    <w:rsid w:val="00057EEF"/>
    <w:rsid w:val="00065C56"/>
    <w:rsid w:val="00075000"/>
    <w:rsid w:val="00084043"/>
    <w:rsid w:val="000A50A0"/>
    <w:rsid w:val="000A6571"/>
    <w:rsid w:val="000C2341"/>
    <w:rsid w:val="000D4475"/>
    <w:rsid w:val="000F52A1"/>
    <w:rsid w:val="000F6AD1"/>
    <w:rsid w:val="00104584"/>
    <w:rsid w:val="0011618D"/>
    <w:rsid w:val="00122D54"/>
    <w:rsid w:val="001363E1"/>
    <w:rsid w:val="00146A3F"/>
    <w:rsid w:val="0015162F"/>
    <w:rsid w:val="00164FC3"/>
    <w:rsid w:val="00173EBD"/>
    <w:rsid w:val="00182239"/>
    <w:rsid w:val="00183575"/>
    <w:rsid w:val="001875A7"/>
    <w:rsid w:val="00196192"/>
    <w:rsid w:val="001A741B"/>
    <w:rsid w:val="001B17F8"/>
    <w:rsid w:val="001B289E"/>
    <w:rsid w:val="001C2EC0"/>
    <w:rsid w:val="001C6EBF"/>
    <w:rsid w:val="001C773D"/>
    <w:rsid w:val="001F7630"/>
    <w:rsid w:val="0020005D"/>
    <w:rsid w:val="00213087"/>
    <w:rsid w:val="00222571"/>
    <w:rsid w:val="00230BD5"/>
    <w:rsid w:val="00272FCF"/>
    <w:rsid w:val="00295C0B"/>
    <w:rsid w:val="00297EDB"/>
    <w:rsid w:val="002B4223"/>
    <w:rsid w:val="002C64AB"/>
    <w:rsid w:val="002D12F2"/>
    <w:rsid w:val="002D7387"/>
    <w:rsid w:val="002F7CB6"/>
    <w:rsid w:val="003021C0"/>
    <w:rsid w:val="00313E58"/>
    <w:rsid w:val="003205D9"/>
    <w:rsid w:val="0033167A"/>
    <w:rsid w:val="00334138"/>
    <w:rsid w:val="00344070"/>
    <w:rsid w:val="003633D7"/>
    <w:rsid w:val="00373DCD"/>
    <w:rsid w:val="00380D3F"/>
    <w:rsid w:val="0038298E"/>
    <w:rsid w:val="003A19DC"/>
    <w:rsid w:val="003A344C"/>
    <w:rsid w:val="003A5C5B"/>
    <w:rsid w:val="003A6B7A"/>
    <w:rsid w:val="003C6F2B"/>
    <w:rsid w:val="003E300F"/>
    <w:rsid w:val="003F1515"/>
    <w:rsid w:val="00414BFD"/>
    <w:rsid w:val="00415741"/>
    <w:rsid w:val="00417C26"/>
    <w:rsid w:val="004221FD"/>
    <w:rsid w:val="00425ECE"/>
    <w:rsid w:val="00435F18"/>
    <w:rsid w:val="004438AF"/>
    <w:rsid w:val="00455430"/>
    <w:rsid w:val="00464DA4"/>
    <w:rsid w:val="00466FAD"/>
    <w:rsid w:val="00471A76"/>
    <w:rsid w:val="0049752A"/>
    <w:rsid w:val="004A267C"/>
    <w:rsid w:val="004C00FE"/>
    <w:rsid w:val="004D7DD5"/>
    <w:rsid w:val="004F1176"/>
    <w:rsid w:val="004F2248"/>
    <w:rsid w:val="00501DA9"/>
    <w:rsid w:val="005037D1"/>
    <w:rsid w:val="005103C7"/>
    <w:rsid w:val="0051734D"/>
    <w:rsid w:val="00533594"/>
    <w:rsid w:val="00536A9F"/>
    <w:rsid w:val="00555966"/>
    <w:rsid w:val="0055601B"/>
    <w:rsid w:val="0057160C"/>
    <w:rsid w:val="0057487E"/>
    <w:rsid w:val="00592637"/>
    <w:rsid w:val="005A2DF4"/>
    <w:rsid w:val="005A7CD3"/>
    <w:rsid w:val="005B16A5"/>
    <w:rsid w:val="005D1974"/>
    <w:rsid w:val="005D2F9F"/>
    <w:rsid w:val="005E6A0B"/>
    <w:rsid w:val="005F0CF8"/>
    <w:rsid w:val="006004E8"/>
    <w:rsid w:val="00606AAD"/>
    <w:rsid w:val="00607BED"/>
    <w:rsid w:val="00611791"/>
    <w:rsid w:val="00613BD2"/>
    <w:rsid w:val="006152A0"/>
    <w:rsid w:val="0061572E"/>
    <w:rsid w:val="006157D4"/>
    <w:rsid w:val="00625CC4"/>
    <w:rsid w:val="006352AE"/>
    <w:rsid w:val="00636CD9"/>
    <w:rsid w:val="00654785"/>
    <w:rsid w:val="00656EF4"/>
    <w:rsid w:val="00663FC7"/>
    <w:rsid w:val="00684877"/>
    <w:rsid w:val="00695C28"/>
    <w:rsid w:val="006B0FE9"/>
    <w:rsid w:val="006B5879"/>
    <w:rsid w:val="006E1F26"/>
    <w:rsid w:val="006E6B8F"/>
    <w:rsid w:val="006F2FFC"/>
    <w:rsid w:val="0070172E"/>
    <w:rsid w:val="00706407"/>
    <w:rsid w:val="00720016"/>
    <w:rsid w:val="007247FB"/>
    <w:rsid w:val="0073581A"/>
    <w:rsid w:val="00736D83"/>
    <w:rsid w:val="00744B95"/>
    <w:rsid w:val="00750101"/>
    <w:rsid w:val="00754567"/>
    <w:rsid w:val="00754EEC"/>
    <w:rsid w:val="00764611"/>
    <w:rsid w:val="007654DC"/>
    <w:rsid w:val="007843D1"/>
    <w:rsid w:val="007C1AD5"/>
    <w:rsid w:val="007D7D50"/>
    <w:rsid w:val="007E1CDE"/>
    <w:rsid w:val="007F47A3"/>
    <w:rsid w:val="008031F4"/>
    <w:rsid w:val="008318EC"/>
    <w:rsid w:val="008321BA"/>
    <w:rsid w:val="00837114"/>
    <w:rsid w:val="00843899"/>
    <w:rsid w:val="00846337"/>
    <w:rsid w:val="00847DB3"/>
    <w:rsid w:val="00857C8A"/>
    <w:rsid w:val="00874241"/>
    <w:rsid w:val="008768BA"/>
    <w:rsid w:val="008811C8"/>
    <w:rsid w:val="00896159"/>
    <w:rsid w:val="008A4D32"/>
    <w:rsid w:val="008B006B"/>
    <w:rsid w:val="008B5AE2"/>
    <w:rsid w:val="008C2C8F"/>
    <w:rsid w:val="008C5BA7"/>
    <w:rsid w:val="008D4CEF"/>
    <w:rsid w:val="008F72E0"/>
    <w:rsid w:val="008F7813"/>
    <w:rsid w:val="00900A14"/>
    <w:rsid w:val="00904639"/>
    <w:rsid w:val="00912419"/>
    <w:rsid w:val="00924A87"/>
    <w:rsid w:val="00932D96"/>
    <w:rsid w:val="00947BDB"/>
    <w:rsid w:val="00947D4B"/>
    <w:rsid w:val="00955018"/>
    <w:rsid w:val="00956EC0"/>
    <w:rsid w:val="009612AE"/>
    <w:rsid w:val="009628F7"/>
    <w:rsid w:val="00962AD0"/>
    <w:rsid w:val="00965EC5"/>
    <w:rsid w:val="009941E0"/>
    <w:rsid w:val="009A271C"/>
    <w:rsid w:val="009C2D65"/>
    <w:rsid w:val="009F42DD"/>
    <w:rsid w:val="00A05FAC"/>
    <w:rsid w:val="00A06054"/>
    <w:rsid w:val="00A07945"/>
    <w:rsid w:val="00A07E66"/>
    <w:rsid w:val="00A1341A"/>
    <w:rsid w:val="00A26981"/>
    <w:rsid w:val="00A31974"/>
    <w:rsid w:val="00A46827"/>
    <w:rsid w:val="00A537A8"/>
    <w:rsid w:val="00A64BA8"/>
    <w:rsid w:val="00A7282A"/>
    <w:rsid w:val="00A7614D"/>
    <w:rsid w:val="00A940E3"/>
    <w:rsid w:val="00AA1910"/>
    <w:rsid w:val="00AD47C8"/>
    <w:rsid w:val="00AE2353"/>
    <w:rsid w:val="00AE2D88"/>
    <w:rsid w:val="00AE3EE3"/>
    <w:rsid w:val="00AF04CD"/>
    <w:rsid w:val="00AF7C4F"/>
    <w:rsid w:val="00B11D52"/>
    <w:rsid w:val="00B15083"/>
    <w:rsid w:val="00B275B6"/>
    <w:rsid w:val="00B309DA"/>
    <w:rsid w:val="00B40463"/>
    <w:rsid w:val="00B4709B"/>
    <w:rsid w:val="00B4729E"/>
    <w:rsid w:val="00B57672"/>
    <w:rsid w:val="00B902A1"/>
    <w:rsid w:val="00BA4052"/>
    <w:rsid w:val="00BB1389"/>
    <w:rsid w:val="00BB2F24"/>
    <w:rsid w:val="00BC54F1"/>
    <w:rsid w:val="00BC6164"/>
    <w:rsid w:val="00BD1F69"/>
    <w:rsid w:val="00BD598E"/>
    <w:rsid w:val="00BF25E0"/>
    <w:rsid w:val="00BF6F6A"/>
    <w:rsid w:val="00C05324"/>
    <w:rsid w:val="00C11EBE"/>
    <w:rsid w:val="00C2113E"/>
    <w:rsid w:val="00C219E9"/>
    <w:rsid w:val="00C23810"/>
    <w:rsid w:val="00C43251"/>
    <w:rsid w:val="00C94092"/>
    <w:rsid w:val="00C96656"/>
    <w:rsid w:val="00CA2587"/>
    <w:rsid w:val="00CA4805"/>
    <w:rsid w:val="00CA4F47"/>
    <w:rsid w:val="00CA78C6"/>
    <w:rsid w:val="00CE166D"/>
    <w:rsid w:val="00D046E0"/>
    <w:rsid w:val="00D2179D"/>
    <w:rsid w:val="00D573E9"/>
    <w:rsid w:val="00D8397E"/>
    <w:rsid w:val="00DA0CCA"/>
    <w:rsid w:val="00DB7496"/>
    <w:rsid w:val="00DC2B88"/>
    <w:rsid w:val="00DE06A5"/>
    <w:rsid w:val="00DE7236"/>
    <w:rsid w:val="00DE7433"/>
    <w:rsid w:val="00E1550B"/>
    <w:rsid w:val="00E21E0C"/>
    <w:rsid w:val="00E22860"/>
    <w:rsid w:val="00E310A0"/>
    <w:rsid w:val="00E43529"/>
    <w:rsid w:val="00E52F94"/>
    <w:rsid w:val="00E72CDE"/>
    <w:rsid w:val="00E76C3A"/>
    <w:rsid w:val="00E86B24"/>
    <w:rsid w:val="00EA07B6"/>
    <w:rsid w:val="00EB6406"/>
    <w:rsid w:val="00EC3092"/>
    <w:rsid w:val="00EC507B"/>
    <w:rsid w:val="00EE32D8"/>
    <w:rsid w:val="00EF4AC8"/>
    <w:rsid w:val="00EF6DE6"/>
    <w:rsid w:val="00F01AF0"/>
    <w:rsid w:val="00F02AD8"/>
    <w:rsid w:val="00F11C8F"/>
    <w:rsid w:val="00F16CDE"/>
    <w:rsid w:val="00F212A8"/>
    <w:rsid w:val="00F34C43"/>
    <w:rsid w:val="00F40795"/>
    <w:rsid w:val="00F75C37"/>
    <w:rsid w:val="00F7668B"/>
    <w:rsid w:val="00F9257F"/>
    <w:rsid w:val="00FA1207"/>
    <w:rsid w:val="00FA4133"/>
    <w:rsid w:val="00FA6C50"/>
    <w:rsid w:val="00FE06AA"/>
    <w:rsid w:val="00FE273A"/>
    <w:rsid w:val="00FF1CE6"/>
    <w:rsid w:val="00FF56D0"/>
    <w:rsid w:val="2DB3121D"/>
    <w:rsid w:val="329DB320"/>
    <w:rsid w:val="63830BC4"/>
    <w:rsid w:val="9FFF8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宋体" w:cs="Arial"/>
      <w:sz w:val="22"/>
      <w:szCs w:val="22"/>
      <w:lang w:val="en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2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4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Header Char"/>
    <w:basedOn w:val="12"/>
    <w:link w:val="9"/>
    <w:qFormat/>
    <w:uiPriority w:val="99"/>
  </w:style>
  <w:style w:type="character" w:customStyle="1" w:styleId="21">
    <w:name w:val="Footer Char"/>
    <w:basedOn w:val="1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2469</Characters>
  <Lines>20</Lines>
  <Paragraphs>5</Paragraphs>
  <ScaleCrop>false</ScaleCrop>
  <LinksUpToDate>false</LinksUpToDate>
  <CharactersWithSpaces>2897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2022-01-14T05:24:00Z</dcterms:created>
  <dc:creator>Data</dc:creator>
  <cp:lastModifiedBy>huqian</cp:lastModifiedBy>
  <dcterms:modified xsi:type="dcterms:W3CDTF">2022-02-16T10:43:21Z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0x0101003E8D8946423ABC40B0F8419AE3D5B12B</vt:lpwstr>
  </property>
  <property fmtid="{D5CDD505-2E9C-101B-9397-08002B2CF9AE}" pid="3" name="KSOProductBuildVer">
    <vt:lpwstr>2052-3.7.0.5929</vt:lpwstr>
  </property>
</Properties>
</file>