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6EA933D9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376DA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H</w:t>
      </w:r>
      <w:r w:rsidR="004B3DF4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eba Khaled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4B3DF4">
        <w:rPr>
          <w:rFonts w:ascii="Arial" w:eastAsia="Apple LiSung Light" w:hAnsi="Arial" w:cs="Arial"/>
          <w:sz w:val="20"/>
          <w:szCs w:val="20"/>
          <w:u w:val="single"/>
          <w:lang w:eastAsia="zh-TW"/>
        </w:rPr>
        <w:t>6</w:t>
      </w:r>
      <w:r w:rsidR="00021843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t</w:t>
      </w:r>
      <w:r w:rsidR="00376DAA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h</w:t>
      </w:r>
      <w:r w:rsidR="00021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="0068402C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      </w:t>
      </w:r>
      <w:r w:rsidR="00A5688A">
        <w:rPr>
          <w:rFonts w:ascii="Microsoft JhengHei" w:eastAsia="Microsoft JhengHei" w:hAnsi="Microsoft JhengHei" w:cs="Microsoft JhengHei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68402C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205339D2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="00131074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  <w:r w:rsidR="001E34D6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 xml:space="preserve">Shapes in Arabic </w:t>
      </w:r>
      <w:r w:rsidR="001572C0">
        <w:rPr>
          <w:rFonts w:ascii="Arial" w:eastAsia="Apple LiSung Light" w:hAnsi="Arial" w:cs="Arial" w:hint="eastAsia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8E4AB2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Time ( 80 minutes )</w:t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9640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027866BB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  <w:r w:rsidR="008E4AB2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  </w:t>
            </w:r>
          </w:p>
        </w:tc>
      </w:tr>
      <w:tr w:rsidR="00834854" w:rsidRPr="00457843" w14:paraId="0ADBBF16" w14:textId="77777777" w:rsidTr="009640D1">
        <w:trPr>
          <w:trHeight w:val="108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71D7875B" w14:textId="21180C4C" w:rsidR="006A7F15" w:rsidRDefault="004B3DF4" w:rsidP="006A7F15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Pract</w:t>
            </w:r>
            <w:r w:rsidR="005165D9">
              <w:rPr>
                <w:rFonts w:ascii="Arial" w:eastAsia="Apple LiSung Light" w:hAnsi="Arial" w:cs="Arial"/>
                <w:i/>
                <w:szCs w:val="20"/>
                <w:lang w:eastAsia="zh-TW"/>
              </w:rPr>
              <w:t>icing</w:t>
            </w:r>
            <w:r w:rsidR="005165D9">
              <w:rPr>
                <w:rFonts w:ascii="Arial" w:eastAsia="Apple LiSung Light" w:hAnsi="Arial" w:cs="Arial" w:hint="cs"/>
                <w:i/>
                <w:szCs w:val="20"/>
                <w:rtl/>
                <w:lang w:eastAsia="zh-TW"/>
              </w:rPr>
              <w:t xml:space="preserve">   </w:t>
            </w:r>
            <w:r w:rsidR="005165D9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the target letter in 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Arabic.</w:t>
            </w:r>
          </w:p>
          <w:p w14:paraId="37BD2D7A" w14:textId="77777777" w:rsidR="00BB38AA" w:rsidRDefault="005165D9" w:rsidP="00BB38AA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Learning about the different shapes  </w:t>
            </w:r>
            <w:r w:rsidR="004B3DF4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53C13C41" w14:textId="5F336697" w:rsidR="005165D9" w:rsidRPr="00BB38AA" w:rsidRDefault="00BB38AA" w:rsidP="00BB38AA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Talking about different </w:t>
            </w:r>
            <w:r w:rsidR="00C30C36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items in the classroom </w:t>
            </w:r>
            <w:r w:rsidR="00BF53BB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and describe the color and the shape. </w:t>
            </w:r>
            <w:r w:rsidR="005165D9" w:rsidRPr="00BB38AA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0F535475" w14:textId="0ADFE74F" w:rsidR="004B3DF4" w:rsidRPr="00BF53BB" w:rsidRDefault="004B3DF4" w:rsidP="00BF53BB">
            <w:pPr>
              <w:ind w:left="360"/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1D4FEF31" w14:textId="77777777" w:rsidTr="009640D1">
        <w:trPr>
          <w:trHeight w:val="108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12C15113" w14:textId="3EF2B473" w:rsidR="005165D9" w:rsidRPr="008A2666" w:rsidRDefault="008A2666" w:rsidP="008A26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How are the numbers resonates with some shapes like square and triangle in Arabic</w:t>
            </w:r>
            <w:r w:rsidR="005165D9" w:rsidRPr="008A2666">
              <w:rPr>
                <w:rFonts w:ascii="Arial" w:hAnsi="Arial" w:cs="Arial"/>
                <w:i/>
                <w:szCs w:val="20"/>
              </w:rPr>
              <w:t xml:space="preserve">. </w:t>
            </w:r>
          </w:p>
        </w:tc>
      </w:tr>
      <w:tr w:rsidR="00834854" w:rsidRPr="00457843" w14:paraId="48A0B3D2" w14:textId="77777777" w:rsidTr="009640D1">
        <w:trPr>
          <w:trHeight w:val="108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3641742C" w14:textId="050A4CF7" w:rsidR="00834854" w:rsidRDefault="00AE35B5" w:rsidP="00131074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4B3DF4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To </w:t>
            </w:r>
            <w:r w:rsidR="008A2666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learn the shapes </w:t>
            </w:r>
            <w:r w:rsidR="00094C14">
              <w:rPr>
                <w:rFonts w:ascii="Arial" w:eastAsia="Apple LiSung Light" w:hAnsi="Arial" w:cs="Arial"/>
                <w:i/>
                <w:szCs w:val="20"/>
                <w:lang w:eastAsia="zh-TW"/>
              </w:rPr>
              <w:t>in Arabic .</w:t>
            </w:r>
          </w:p>
          <w:p w14:paraId="7BA01DB5" w14:textId="12B969AF" w:rsidR="004B3DF4" w:rsidRPr="001572C0" w:rsidRDefault="005165D9" w:rsidP="00094C14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094C14">
              <w:rPr>
                <w:rFonts w:ascii="Arial" w:eastAsia="Apple LiSung Light" w:hAnsi="Arial" w:cs="Arial"/>
                <w:i/>
                <w:szCs w:val="20"/>
                <w:lang w:eastAsia="zh-TW"/>
              </w:rPr>
              <w:t>Talk about the items in the classroom in Arabic</w:t>
            </w:r>
            <w:r w:rsidR="004B3DF4"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</w:p>
        </w:tc>
      </w:tr>
      <w:tr w:rsidR="00834854" w:rsidRPr="00457843" w14:paraId="46631062" w14:textId="77777777" w:rsidTr="009640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9640D1">
        <w:trPr>
          <w:trHeight w:val="159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00A" w14:textId="7BCF2EB6" w:rsidR="00094C14" w:rsidRDefault="00834854" w:rsidP="00094C14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094C14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a matching worksheet – complete the missing letters we learnt</w:t>
            </w:r>
          </w:p>
          <w:p w14:paraId="12876CC5" w14:textId="7F439086" w:rsidR="00834854" w:rsidRPr="00BA292C" w:rsidRDefault="00F8370A" w:rsidP="00094C14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Cs w:val="20"/>
                <w:lang w:eastAsia="zh-TW"/>
              </w:rPr>
              <w:t>P</w:t>
            </w:r>
            <w:r w:rsidR="00834854"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erformance criteria</w:t>
            </w:r>
            <w:r w:rsidR="00834854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094C14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talking about </w:t>
            </w:r>
            <w:r w:rsidR="0073324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the items around them and describe their color and shapes </w:t>
            </w:r>
          </w:p>
        </w:tc>
      </w:tr>
      <w:tr w:rsidR="00834854" w:rsidRPr="00457843" w14:paraId="045FF55F" w14:textId="77777777" w:rsidTr="009640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9640D1">
        <w:trPr>
          <w:trHeight w:val="122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493EDB68" w14:textId="7B59C9EC" w:rsidR="006271CC" w:rsidRPr="00733245" w:rsidRDefault="005165D9" w:rsidP="00733245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Cs w:val="20"/>
                <w:lang w:eastAsia="zh-TW"/>
              </w:rPr>
              <w:t xml:space="preserve">Worksheet </w:t>
            </w:r>
            <w:r w:rsidR="008E4AB2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</w:p>
          <w:p w14:paraId="09A1ADB2" w14:textId="737FFF1D" w:rsidR="008E4AB2" w:rsidRPr="006271CC" w:rsidRDefault="006271CC" w:rsidP="006271CC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Cs w:val="20"/>
                <w:lang w:eastAsia="zh-TW"/>
              </w:rPr>
              <w:t xml:space="preserve">Flashcards </w:t>
            </w:r>
            <w:r w:rsidR="008E4AB2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  <w:r w:rsidR="008E4AB2" w:rsidRPr="006271CC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</w:p>
        </w:tc>
      </w:tr>
      <w:tr w:rsidR="00834854" w:rsidRPr="00457843" w14:paraId="23A30436" w14:textId="77777777" w:rsidTr="009640D1">
        <w:trPr>
          <w:trHeight w:val="122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Learning activities</w:t>
            </w:r>
          </w:p>
          <w:p w14:paraId="3EE5FE24" w14:textId="106AEE67" w:rsidR="00834854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14:paraId="7148AA6D" w14:textId="029F6E0E" w:rsidR="006271CC" w:rsidRPr="005165D9" w:rsidRDefault="006271CC" w:rsidP="005A0C39">
            <w:pPr>
              <w:rPr>
                <w:rFonts w:ascii="Arial" w:eastAsia="Apple LiSung Light" w:hAnsi="Arial" w:cs="Arial"/>
                <w:i/>
                <w:szCs w:val="20"/>
                <w:rtl/>
                <w:lang w:eastAsia="zh-TW" w:bidi="ar-EG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Review : Ss review </w:t>
            </w:r>
            <w:r w:rsidR="0073324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the colors they studied before </w:t>
            </w:r>
          </w:p>
          <w:p w14:paraId="1853794E" w14:textId="1CB5EEAE" w:rsidR="00834854" w:rsidRPr="001572C0" w:rsidRDefault="00256436" w:rsidP="00256436">
            <w:pPr>
              <w:pStyle w:val="ListParagraph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Warm up:</w:t>
            </w:r>
          </w:p>
          <w:p w14:paraId="7214A175" w14:textId="60502C5E" w:rsidR="008E4AB2" w:rsidRDefault="004728A1" w:rsidP="008E4AB2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t>-</w:t>
            </w:r>
            <w:r w:rsidR="00776C1A">
              <w:rPr>
                <w:rFonts w:eastAsia="Times New Roman"/>
              </w:rPr>
              <w:t xml:space="preserve">Watch a video about </w:t>
            </w:r>
            <w:r w:rsidR="0079095A">
              <w:rPr>
                <w:rFonts w:eastAsia="Times New Roman"/>
              </w:rPr>
              <w:t>the shapes in Arabic. Ss are encouraged to take notes and repeat the words they</w:t>
            </w:r>
            <w:r w:rsidR="008576E2">
              <w:rPr>
                <w:rFonts w:eastAsia="Times New Roman"/>
              </w:rPr>
              <w:t xml:space="preserve"> hear </w:t>
            </w:r>
          </w:p>
          <w:p w14:paraId="7BBD1950" w14:textId="77777777" w:rsidR="00776C1A" w:rsidRDefault="00776C1A" w:rsidP="006271CC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Ss list some of the words in the video by writing </w:t>
            </w:r>
          </w:p>
          <w:p w14:paraId="1E7DB66A" w14:textId="12110C2A" w:rsidR="00F8370A" w:rsidRDefault="00776C1A" w:rsidP="006271CC">
            <w:pPr>
              <w:rPr>
                <w:rStyle w:val="Hyperlink"/>
              </w:rPr>
            </w:pPr>
            <w:r>
              <w:rPr>
                <w:rStyle w:val="Hyperlink"/>
              </w:rPr>
              <w:t>The Arabic word , The Pronunciation (transliteration ) , and the English translation or a picture</w:t>
            </w:r>
          </w:p>
          <w:p w14:paraId="35EEA468" w14:textId="1F260AF7" w:rsidR="006271CC" w:rsidRDefault="006271CC" w:rsidP="006271CC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117F6FC3" w14:textId="77777777" w:rsidR="006271CC" w:rsidRPr="008E4AB2" w:rsidRDefault="006271CC" w:rsidP="006271CC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5AE3176" w14:textId="77777777" w:rsidR="00E26EBB" w:rsidRDefault="00E26EBB" w:rsidP="008E6A95">
            <w:pPr>
              <w:rPr>
                <w:rFonts w:eastAsia="Times New Roman"/>
              </w:rPr>
            </w:pPr>
          </w:p>
          <w:p w14:paraId="163C4B56" w14:textId="32736288" w:rsidR="00834854" w:rsidRPr="001572C0" w:rsidRDefault="00256436" w:rsidP="008E4AB2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Activity</w:t>
            </w:r>
            <w:r w:rsidR="008E4AB2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2 : Presentation </w:t>
            </w:r>
          </w:p>
          <w:p w14:paraId="031DAB55" w14:textId="140FCAF1" w:rsidR="009640D1" w:rsidRDefault="004728A1" w:rsidP="00466ACE">
            <w:r w:rsidRPr="001572C0">
              <w:rPr>
                <w:rFonts w:eastAsia="Times New Roman"/>
              </w:rPr>
              <w:t>-</w:t>
            </w:r>
            <w:r w:rsidR="00340B9C">
              <w:t xml:space="preserve"> </w:t>
            </w:r>
            <w:r w:rsidR="00466ACE">
              <w:t xml:space="preserve">T asks Ss to list one word at least on a flashcard </w:t>
            </w:r>
            <w:r w:rsidR="00623C51">
              <w:t xml:space="preserve">and stick it on the wall . Then the students will have </w:t>
            </w:r>
            <w:r w:rsidR="005C70DF">
              <w:t xml:space="preserve">7 words on the walls to go to and complete the worksheet </w:t>
            </w:r>
            <w:r w:rsidR="000A4C06">
              <w:t>. Then they pair together to review their answers.</w:t>
            </w:r>
          </w:p>
          <w:p w14:paraId="6654F5E8" w14:textId="646ABFF0" w:rsidR="009640D1" w:rsidRDefault="009640D1" w:rsidP="008E6A95"/>
          <w:p w14:paraId="1CDBEA91" w14:textId="54FDBE30" w:rsidR="00442ECA" w:rsidRDefault="009640D1" w:rsidP="00776C1A">
            <w:r>
              <w:t xml:space="preserve">Activity 3 : Practice </w:t>
            </w:r>
          </w:p>
          <w:p w14:paraId="0945F3B1" w14:textId="77BD1263" w:rsidR="009640D1" w:rsidRDefault="000A4C06" w:rsidP="008E6A95">
            <w:r>
              <w:t xml:space="preserve">Ss </w:t>
            </w:r>
            <w:r w:rsidR="00344D93">
              <w:t xml:space="preserve">in pairs ask each other about different items in the classroom </w:t>
            </w:r>
            <w:r w:rsidR="00B425BA">
              <w:t>in Arabic</w:t>
            </w:r>
          </w:p>
          <w:p w14:paraId="4413FF85" w14:textId="5C51EC20" w:rsidR="00344D93" w:rsidRDefault="00344D93" w:rsidP="008E6A95">
            <w:r>
              <w:t xml:space="preserve">What is it </w:t>
            </w:r>
            <w:r w:rsidR="00B425BA">
              <w:t>?</w:t>
            </w:r>
          </w:p>
          <w:p w14:paraId="4DDC679C" w14:textId="4E281961" w:rsidR="00B425BA" w:rsidRDefault="00B425BA" w:rsidP="008E6A95">
            <w:r>
              <w:t>What color is it ?</w:t>
            </w:r>
          </w:p>
          <w:p w14:paraId="73626CE9" w14:textId="5A591AE2" w:rsidR="00B425BA" w:rsidRDefault="00B425BA" w:rsidP="008E6A95">
            <w:r>
              <w:t xml:space="preserve">What does it look like ?  </w:t>
            </w:r>
          </w:p>
          <w:p w14:paraId="03DA07FA" w14:textId="4C5D45D5" w:rsidR="009640D1" w:rsidRDefault="009640D1" w:rsidP="008E6A95">
            <w:r>
              <w:t xml:space="preserve">Activity 4 </w:t>
            </w:r>
          </w:p>
          <w:p w14:paraId="314CCD4D" w14:textId="6A6CE367" w:rsidR="009640D1" w:rsidRDefault="009640D1" w:rsidP="008E6A95"/>
          <w:p w14:paraId="207C4BE0" w14:textId="6D3F9CF2" w:rsidR="009640D1" w:rsidRDefault="009640D1" w:rsidP="006F219B">
            <w:r>
              <w:t>Vocabulary :</w:t>
            </w:r>
            <w:r w:rsidR="006F219B">
              <w:t xml:space="preserve"> Kahoot</w:t>
            </w:r>
            <w:r>
              <w:t xml:space="preserve"> </w:t>
            </w:r>
          </w:p>
          <w:p w14:paraId="0586D634" w14:textId="5E138A60" w:rsidR="00B425BA" w:rsidRPr="00457C3D" w:rsidRDefault="00B425BA" w:rsidP="00B425BA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</w:p>
          <w:p w14:paraId="515ACE23" w14:textId="50748EAD" w:rsidR="007744E3" w:rsidRPr="00457C3D" w:rsidRDefault="007744E3" w:rsidP="006F219B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</w:p>
        </w:tc>
      </w:tr>
      <w:tr w:rsidR="00834854" w:rsidRPr="00457843" w14:paraId="5A503AC4" w14:textId="77777777" w:rsidTr="009640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E2A33B" w14:textId="77777777" w:rsidR="006F219B" w:rsidRDefault="00834854" w:rsidP="00776C1A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  <w:p w14:paraId="3FE549E2" w14:textId="7CAFDD73" w:rsidR="00776C1A" w:rsidRPr="00457843" w:rsidRDefault="00B425BA" w:rsidP="00776C1A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Ss are </w:t>
            </w:r>
            <w:r w:rsidR="001E414E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more confident when they speak to their regular partners although I try to pair them with different partners . They become less resistant . </w:t>
            </w: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CE1E13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ple LiSung Light">
    <w:altName w:val="Malgun Gothic Semilight"/>
    <w:charset w:val="88"/>
    <w:family w:val="auto"/>
    <w:pitch w:val="variable"/>
    <w:sig w:usb0="00000000" w:usb1="38C97878" w:usb2="08040017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9B6"/>
    <w:multiLevelType w:val="hybridMultilevel"/>
    <w:tmpl w:val="AA225DCE"/>
    <w:lvl w:ilvl="0" w:tplc="9D74036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09C62956"/>
    <w:multiLevelType w:val="hybridMultilevel"/>
    <w:tmpl w:val="8E909E96"/>
    <w:lvl w:ilvl="0" w:tplc="B7804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308DC"/>
    <w:multiLevelType w:val="hybridMultilevel"/>
    <w:tmpl w:val="2AA667F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0379"/>
    <w:multiLevelType w:val="multilevel"/>
    <w:tmpl w:val="BC0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716C7"/>
    <w:multiLevelType w:val="multilevel"/>
    <w:tmpl w:val="E50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F6DDC"/>
    <w:multiLevelType w:val="hybridMultilevel"/>
    <w:tmpl w:val="A9722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70717A"/>
    <w:multiLevelType w:val="hybridMultilevel"/>
    <w:tmpl w:val="5DE48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64612404">
    <w:abstractNumId w:val="8"/>
  </w:num>
  <w:num w:numId="2" w16cid:durableId="965889318">
    <w:abstractNumId w:val="9"/>
  </w:num>
  <w:num w:numId="3" w16cid:durableId="531386550">
    <w:abstractNumId w:val="5"/>
  </w:num>
  <w:num w:numId="4" w16cid:durableId="840582320">
    <w:abstractNumId w:val="1"/>
  </w:num>
  <w:num w:numId="5" w16cid:durableId="1102142708">
    <w:abstractNumId w:val="4"/>
  </w:num>
  <w:num w:numId="6" w16cid:durableId="481626383">
    <w:abstractNumId w:val="3"/>
  </w:num>
  <w:num w:numId="7" w16cid:durableId="1157303732">
    <w:abstractNumId w:val="11"/>
  </w:num>
  <w:num w:numId="8" w16cid:durableId="2037458915">
    <w:abstractNumId w:val="7"/>
  </w:num>
  <w:num w:numId="9" w16cid:durableId="1639217020">
    <w:abstractNumId w:val="6"/>
  </w:num>
  <w:num w:numId="10" w16cid:durableId="2144695356">
    <w:abstractNumId w:val="10"/>
  </w:num>
  <w:num w:numId="11" w16cid:durableId="1762801749">
    <w:abstractNumId w:val="2"/>
  </w:num>
  <w:num w:numId="12" w16cid:durableId="5867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54"/>
    <w:rsid w:val="00021843"/>
    <w:rsid w:val="00094C14"/>
    <w:rsid w:val="00095A8F"/>
    <w:rsid w:val="000A4C06"/>
    <w:rsid w:val="000C604A"/>
    <w:rsid w:val="000D1E2C"/>
    <w:rsid w:val="00113C77"/>
    <w:rsid w:val="00131074"/>
    <w:rsid w:val="001572C0"/>
    <w:rsid w:val="00167967"/>
    <w:rsid w:val="001E34D6"/>
    <w:rsid w:val="001E414E"/>
    <w:rsid w:val="001F7E92"/>
    <w:rsid w:val="00256436"/>
    <w:rsid w:val="002F5274"/>
    <w:rsid w:val="00340B9C"/>
    <w:rsid w:val="00344D93"/>
    <w:rsid w:val="00352C33"/>
    <w:rsid w:val="00376DAA"/>
    <w:rsid w:val="003B2BA8"/>
    <w:rsid w:val="003C126A"/>
    <w:rsid w:val="003D7442"/>
    <w:rsid w:val="003E23FC"/>
    <w:rsid w:val="00406734"/>
    <w:rsid w:val="004331BA"/>
    <w:rsid w:val="00442ECA"/>
    <w:rsid w:val="00452C5B"/>
    <w:rsid w:val="00457C3D"/>
    <w:rsid w:val="00466ACE"/>
    <w:rsid w:val="004728A1"/>
    <w:rsid w:val="004B13F3"/>
    <w:rsid w:val="004B3DF4"/>
    <w:rsid w:val="0051474E"/>
    <w:rsid w:val="005165D9"/>
    <w:rsid w:val="0058655C"/>
    <w:rsid w:val="005C70DF"/>
    <w:rsid w:val="005D778E"/>
    <w:rsid w:val="006100B6"/>
    <w:rsid w:val="00623C51"/>
    <w:rsid w:val="00625494"/>
    <w:rsid w:val="006271CC"/>
    <w:rsid w:val="00660EFB"/>
    <w:rsid w:val="006826F5"/>
    <w:rsid w:val="0068402C"/>
    <w:rsid w:val="00686789"/>
    <w:rsid w:val="00697AFE"/>
    <w:rsid w:val="006A7F15"/>
    <w:rsid w:val="006F219B"/>
    <w:rsid w:val="007258C2"/>
    <w:rsid w:val="00733245"/>
    <w:rsid w:val="007744E3"/>
    <w:rsid w:val="00776C1A"/>
    <w:rsid w:val="0079095A"/>
    <w:rsid w:val="00834854"/>
    <w:rsid w:val="008576E2"/>
    <w:rsid w:val="008A2666"/>
    <w:rsid w:val="008A4205"/>
    <w:rsid w:val="008E4AB2"/>
    <w:rsid w:val="008E6A95"/>
    <w:rsid w:val="008F09DD"/>
    <w:rsid w:val="008F2150"/>
    <w:rsid w:val="0092369D"/>
    <w:rsid w:val="009640D1"/>
    <w:rsid w:val="009812CA"/>
    <w:rsid w:val="00A5688A"/>
    <w:rsid w:val="00A62325"/>
    <w:rsid w:val="00A6763A"/>
    <w:rsid w:val="00AE35B5"/>
    <w:rsid w:val="00B425BA"/>
    <w:rsid w:val="00BA292C"/>
    <w:rsid w:val="00BB38AA"/>
    <w:rsid w:val="00BF53BB"/>
    <w:rsid w:val="00C30C36"/>
    <w:rsid w:val="00C37E11"/>
    <w:rsid w:val="00C63943"/>
    <w:rsid w:val="00D01F08"/>
    <w:rsid w:val="00D259F9"/>
    <w:rsid w:val="00E26EBB"/>
    <w:rsid w:val="00EB799A"/>
    <w:rsid w:val="00F8370A"/>
    <w:rsid w:val="00FA568F"/>
    <w:rsid w:val="00FB0AEC"/>
    <w:rsid w:val="00FD2289"/>
    <w:rsid w:val="00FD7665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8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DA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6A95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8E6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Hebahussein Hussein</cp:lastModifiedBy>
  <cp:revision>20</cp:revision>
  <dcterms:created xsi:type="dcterms:W3CDTF">2023-04-21T19:09:00Z</dcterms:created>
  <dcterms:modified xsi:type="dcterms:W3CDTF">2023-05-22T16:15:00Z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</Properties>
</file>