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A0" w:rsidRDefault="002959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/>
              <w:sz w:val="28"/>
              <w:szCs w:val="28"/>
            </w:rPr>
            <w:t>Buxton</w:t>
          </w:r>
        </w:smartTag>
        <w:r>
          <w:rPr>
            <w:rFonts w:ascii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/>
              <w:sz w:val="28"/>
              <w:szCs w:val="28"/>
            </w:rPr>
            <w:t>Center</w:t>
          </w:r>
        </w:smartTag>
        <w:r>
          <w:rPr>
            <w:rFonts w:ascii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/>
              <w:sz w:val="28"/>
              <w:szCs w:val="28"/>
            </w:rPr>
            <w:t>Elementary School</w:t>
          </w:r>
        </w:smartTag>
      </w:smartTag>
      <w:r>
        <w:rPr>
          <w:rFonts w:ascii="Arial"/>
          <w:sz w:val="28"/>
          <w:szCs w:val="28"/>
        </w:rPr>
        <w:t xml:space="preserve"> Chinese Lesson Plan </w:t>
      </w:r>
    </w:p>
    <w:p w:rsidR="002959A0" w:rsidRDefault="002959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( Lesson 2 )</w:t>
      </w:r>
    </w:p>
    <w:p w:rsidR="002959A0" w:rsidRDefault="002959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Palatino" w:hAnsi="Palatino" w:cs="Palatino"/>
        </w:rPr>
      </w:pPr>
    </w:p>
    <w:p w:rsidR="002959A0" w:rsidRDefault="002959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" w:hAnsi="Palatino" w:cs="Palatino"/>
        </w:rPr>
      </w:pPr>
      <w:r>
        <w:rPr>
          <w:rFonts w:ascii="Palatino"/>
        </w:rPr>
        <w:t xml:space="preserve">Teacher </w:t>
      </w:r>
      <w:r>
        <w:rPr>
          <w:rFonts w:ascii="Palatino" w:hAnsi="Palatino" w:cs="Palatino"/>
          <w:u w:val="single"/>
        </w:rPr>
        <w:tab/>
      </w:r>
      <w:r>
        <w:rPr>
          <w:rFonts w:ascii="Palatino"/>
          <w:u w:val="single"/>
        </w:rPr>
        <w:t>Feng Yu</w:t>
      </w:r>
      <w:r>
        <w:rPr>
          <w:rFonts w:ascii="Palatino" w:hAnsi="Palatino" w:cs="Palatino"/>
          <w:u w:val="single"/>
        </w:rPr>
        <w:tab/>
      </w:r>
      <w:r>
        <w:rPr>
          <w:rFonts w:ascii="Palatino" w:hAnsi="Palatino" w:cs="Palatino"/>
        </w:rPr>
        <w:tab/>
      </w:r>
      <w:r>
        <w:rPr>
          <w:rFonts w:ascii="Palatino"/>
        </w:rPr>
        <w:t xml:space="preserve">              Grade level </w:t>
      </w:r>
      <w:r>
        <w:rPr>
          <w:rFonts w:ascii="Palatino" w:hAnsi="Palatino" w:cs="Palatino"/>
          <w:u w:val="single"/>
        </w:rPr>
        <w:tab/>
      </w:r>
      <w:r>
        <w:rPr>
          <w:rFonts w:ascii="Palatino"/>
          <w:u w:val="single"/>
        </w:rPr>
        <w:t xml:space="preserve">       K         </w:t>
      </w:r>
    </w:p>
    <w:p w:rsidR="002959A0" w:rsidRDefault="002959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" w:hAnsi="Palatino" w:cs="Palatino"/>
        </w:rPr>
      </w:pPr>
    </w:p>
    <w:p w:rsidR="002959A0" w:rsidRDefault="002959A0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" w:hAnsi="Palatino" w:cs="Palatino"/>
        </w:rPr>
      </w:pPr>
      <w:r>
        <w:rPr>
          <w:rFonts w:ascii="Palatino"/>
        </w:rPr>
        <w:t xml:space="preserve">Lesson title </w:t>
      </w:r>
      <w:r>
        <w:rPr>
          <w:rFonts w:ascii="Palatino" w:hAnsi="Palatino" w:cs="Palatino"/>
          <w:u w:val="single"/>
          <w:lang w:val="fr-FR"/>
        </w:rPr>
        <w:tab/>
        <w:t xml:space="preserve">Lesson </w:t>
      </w:r>
      <w:r>
        <w:rPr>
          <w:rFonts w:ascii="Palatino"/>
          <w:u w:val="single"/>
          <w:lang w:val="fr-FR"/>
        </w:rPr>
        <w:t xml:space="preserve">1           Colors ______________                </w:t>
      </w:r>
      <w:r>
        <w:rPr>
          <w:rFonts w:ascii="Palatino"/>
          <w:u w:val="single"/>
        </w:rPr>
        <w:t xml:space="preserve">  </w:t>
      </w:r>
    </w:p>
    <w:tbl>
      <w:tblPr>
        <w:tblW w:w="92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216"/>
      </w:tblGrid>
      <w:tr w:rsidR="002959A0" w:rsidRPr="008F4522">
        <w:trPr>
          <w:trHeight w:val="31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Fonts w:ascii="Palatino"/>
                <w:sz w:val="22"/>
                <w:szCs w:val="22"/>
              </w:rPr>
              <w:t>Step 1</w:t>
            </w:r>
            <w:r>
              <w:rPr>
                <w:rFonts w:hAnsi="Palatino"/>
                <w:sz w:val="22"/>
                <w:szCs w:val="22"/>
              </w:rPr>
              <w:t>—</w:t>
            </w:r>
            <w:r>
              <w:rPr>
                <w:rFonts w:ascii="Palatino"/>
                <w:sz w:val="22"/>
                <w:szCs w:val="22"/>
              </w:rPr>
              <w:t>Desired Results</w:t>
            </w:r>
          </w:p>
        </w:tc>
      </w:tr>
      <w:tr w:rsidR="002959A0" w:rsidRPr="008F4522">
        <w:trPr>
          <w:trHeight w:val="2679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hAnsi="Palatino" w:cs="Palatino"/>
                <w:i/>
                <w:iCs/>
                <w:sz w:val="22"/>
                <w:szCs w:val="22"/>
              </w:rPr>
            </w:pPr>
            <w:r>
              <w:rPr>
                <w:rFonts w:ascii="Palatino"/>
                <w:i/>
                <w:iCs/>
                <w:sz w:val="22"/>
                <w:szCs w:val="22"/>
              </w:rPr>
              <w:t>Standard Outcomes for Learning (ACTFL Standard 1.1)</w:t>
            </w:r>
            <w:r>
              <w:rPr>
                <w:rFonts w:hAnsi="Palatino"/>
                <w:i/>
                <w:iCs/>
                <w:sz w:val="22"/>
                <w:szCs w:val="22"/>
              </w:rPr>
              <w:t>—</w:t>
            </w:r>
            <w:r>
              <w:rPr>
                <w:rFonts w:ascii="Palatino"/>
                <w:i/>
                <w:iCs/>
                <w:sz w:val="22"/>
                <w:szCs w:val="22"/>
              </w:rPr>
              <w:t>Answer</w:t>
            </w:r>
            <w:r>
              <w:rPr>
                <w:rFonts w:hAnsi="Palatino"/>
                <w:i/>
                <w:iCs/>
                <w:sz w:val="22"/>
                <w:szCs w:val="22"/>
              </w:rPr>
              <w:t>’</w:t>
            </w:r>
            <w:r>
              <w:rPr>
                <w:rFonts w:ascii="Palatino"/>
                <w:i/>
                <w:iCs/>
                <w:sz w:val="22"/>
                <w:szCs w:val="22"/>
              </w:rPr>
              <w:t>s the question, what should students know, understand, and be able to do as a result of the lesson?</w:t>
            </w:r>
          </w:p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hAnsi="Palatino" w:cs="Palatino"/>
                <w:i/>
                <w:iCs/>
                <w:sz w:val="22"/>
                <w:szCs w:val="22"/>
              </w:rPr>
            </w:pPr>
            <w:r>
              <w:rPr>
                <w:rFonts w:ascii="Palatino"/>
                <w:i/>
                <w:iCs/>
                <w:sz w:val="22"/>
                <w:szCs w:val="22"/>
              </w:rPr>
              <w:t xml:space="preserve">        </w:t>
            </w:r>
          </w:p>
          <w:p w:rsidR="002959A0" w:rsidRPr="007F21A5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eastAsia="宋体" w:hAnsi="Palatino" w:cs="Palatino"/>
              </w:rPr>
            </w:pPr>
            <w:r w:rsidRPr="00064810">
              <w:rPr>
                <w:rFonts w:ascii="Palatino"/>
                <w:i/>
                <w:iCs/>
              </w:rPr>
              <w:t xml:space="preserve">       1.</w:t>
            </w:r>
            <w:r w:rsidRPr="00064810">
              <w:rPr>
                <w:rFonts w:ascii="Palatino" w:eastAsia="宋体"/>
                <w:i/>
                <w:iCs/>
              </w:rPr>
              <w:t xml:space="preserve"> </w:t>
            </w:r>
            <w:r w:rsidRPr="00064810">
              <w:t>Students are able t</w:t>
            </w:r>
            <w:r>
              <w:t>o understand the four new words</w:t>
            </w:r>
            <w:r>
              <w:rPr>
                <w:rFonts w:eastAsia="宋体"/>
              </w:rPr>
              <w:t>: red/ orange/ yellow/ green.</w:t>
            </w:r>
          </w:p>
          <w:p w:rsidR="002959A0" w:rsidRPr="0006481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hAnsi="Palatino" w:cs="Palatino"/>
              </w:rPr>
            </w:pPr>
            <w:r w:rsidRPr="00064810">
              <w:rPr>
                <w:rFonts w:ascii="Palatino"/>
              </w:rPr>
              <w:t xml:space="preserve">       2. Students can say these four words by themselves.</w:t>
            </w:r>
          </w:p>
          <w:p w:rsidR="002959A0" w:rsidRPr="0006481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宋体"/>
              </w:rPr>
            </w:pPr>
            <w:r w:rsidRPr="00064810">
              <w:rPr>
                <w:rFonts w:ascii="Palatino"/>
              </w:rPr>
              <w:t xml:space="preserve">       3. Students  can use these words in their lives</w:t>
            </w:r>
            <w:r w:rsidRPr="00064810">
              <w:rPr>
                <w:rFonts w:ascii="宋体" w:eastAsia="宋体" w:hAnsi="宋体"/>
              </w:rPr>
              <w:t xml:space="preserve"> when they need describe the colors.</w:t>
            </w:r>
          </w:p>
        </w:tc>
      </w:tr>
      <w:tr w:rsidR="002959A0" w:rsidRPr="008F4522">
        <w:trPr>
          <w:trHeight w:val="31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Fonts w:ascii="Palatino"/>
                <w:sz w:val="22"/>
                <w:szCs w:val="22"/>
              </w:rPr>
              <w:t>Step 2</w:t>
            </w:r>
            <w:r>
              <w:rPr>
                <w:rFonts w:hAnsi="Palatino"/>
                <w:sz w:val="22"/>
                <w:szCs w:val="22"/>
              </w:rPr>
              <w:t>—</w:t>
            </w:r>
            <w:r>
              <w:rPr>
                <w:rFonts w:ascii="Palatino"/>
                <w:sz w:val="22"/>
                <w:szCs w:val="22"/>
              </w:rPr>
              <w:t>Assessment Evidence</w:t>
            </w:r>
          </w:p>
        </w:tc>
      </w:tr>
      <w:tr w:rsidR="002959A0" w:rsidRPr="008F4522">
        <w:trPr>
          <w:trHeight w:val="171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hAnsi="Palatino" w:cs="Palatino"/>
                <w:i/>
                <w:iCs/>
                <w:sz w:val="22"/>
                <w:szCs w:val="22"/>
              </w:rPr>
            </w:pPr>
            <w:r>
              <w:rPr>
                <w:rFonts w:ascii="Palatino"/>
                <w:i/>
                <w:iCs/>
                <w:sz w:val="22"/>
                <w:szCs w:val="22"/>
              </w:rPr>
              <w:t>Performance task</w:t>
            </w:r>
            <w:r>
              <w:rPr>
                <w:rFonts w:hAnsi="Palatino"/>
                <w:i/>
                <w:iCs/>
                <w:sz w:val="22"/>
                <w:szCs w:val="22"/>
              </w:rPr>
              <w:t>—</w:t>
            </w:r>
            <w:r>
              <w:rPr>
                <w:rFonts w:ascii="Palatino"/>
                <w:i/>
                <w:iCs/>
                <w:sz w:val="22"/>
                <w:szCs w:val="22"/>
              </w:rPr>
              <w:t>What will students do to show what they have learned?</w:t>
            </w:r>
          </w:p>
          <w:p w:rsidR="002959A0" w:rsidRPr="00064810" w:rsidRDefault="002959A0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89"/>
                <w:tab w:val="num" w:pos="828"/>
              </w:tabs>
              <w:ind w:left="828" w:hanging="468"/>
              <w:rPr>
                <w:rFonts w:ascii="Palatino" w:hAnsi="Palatino" w:cs="Palatino"/>
                <w:iCs/>
              </w:rPr>
            </w:pPr>
            <w:r w:rsidRPr="00064810">
              <w:rPr>
                <w:rFonts w:ascii="Palatino"/>
                <w:iCs/>
              </w:rPr>
              <w:t>Students are suppose to response when the teacher say these words with Mandarin.</w:t>
            </w:r>
          </w:p>
          <w:p w:rsidR="002959A0" w:rsidRPr="00064810" w:rsidRDefault="002959A0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89"/>
                <w:tab w:val="num" w:pos="828"/>
              </w:tabs>
              <w:ind w:left="828" w:hanging="468"/>
              <w:rPr>
                <w:rFonts w:ascii="Palatino" w:hAnsi="Palatino" w:cs="Palatino"/>
                <w:iCs/>
              </w:rPr>
            </w:pPr>
            <w:r w:rsidRPr="00064810">
              <w:rPr>
                <w:rFonts w:ascii="Palatino"/>
                <w:iCs/>
              </w:rPr>
              <w:t>The students can see these words when they saw the flashcards.</w:t>
            </w:r>
          </w:p>
          <w:p w:rsidR="002959A0" w:rsidRPr="00064810" w:rsidRDefault="002959A0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89"/>
                <w:tab w:val="num" w:pos="828"/>
              </w:tabs>
              <w:ind w:left="828" w:hanging="468"/>
              <w:rPr>
                <w:rFonts w:ascii="Palatino" w:hAnsi="Palatino" w:cs="Palatino"/>
                <w:iCs/>
              </w:rPr>
            </w:pPr>
            <w:r w:rsidRPr="00064810">
              <w:rPr>
                <w:rFonts w:ascii="Palatino"/>
                <w:iCs/>
              </w:rPr>
              <w:t>Students can understand the directions when we do the activities.</w:t>
            </w:r>
          </w:p>
          <w:p w:rsidR="002959A0" w:rsidRDefault="002959A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720"/>
                <w:tab w:val="num" w:pos="753"/>
              </w:tabs>
              <w:ind w:left="753" w:hanging="393"/>
              <w:rPr>
                <w:rFonts w:ascii="Palatino" w:hAnsi="Palatino" w:cs="Palatino"/>
                <w:i/>
                <w:iCs/>
              </w:rPr>
            </w:pPr>
            <w:r w:rsidRPr="00064810">
              <w:rPr>
                <w:rFonts w:ascii="Palatino"/>
                <w:iCs/>
              </w:rPr>
              <w:t xml:space="preserve">Students can draw the leaves </w:t>
            </w:r>
            <w:r>
              <w:rPr>
                <w:rFonts w:ascii="Palatino" w:eastAsia="宋体"/>
                <w:iCs/>
              </w:rPr>
              <w:t xml:space="preserve">correctly </w:t>
            </w:r>
            <w:r>
              <w:rPr>
                <w:rFonts w:ascii="Palatino"/>
                <w:iCs/>
              </w:rPr>
              <w:t xml:space="preserve">with </w:t>
            </w:r>
            <w:r>
              <w:rPr>
                <w:rFonts w:ascii="Palatino" w:eastAsia="宋体"/>
                <w:iCs/>
              </w:rPr>
              <w:t>teacher</w:t>
            </w:r>
            <w:r>
              <w:rPr>
                <w:rFonts w:ascii="Palatino" w:eastAsia="宋体"/>
                <w:iCs/>
              </w:rPr>
              <w:t>’</w:t>
            </w:r>
            <w:r>
              <w:rPr>
                <w:rFonts w:ascii="Palatino" w:eastAsia="宋体"/>
                <w:iCs/>
              </w:rPr>
              <w:t>s</w:t>
            </w:r>
            <w:r w:rsidRPr="00064810">
              <w:rPr>
                <w:rFonts w:ascii="Palatino"/>
                <w:iCs/>
              </w:rPr>
              <w:t xml:space="preserve"> directions</w:t>
            </w:r>
            <w:r>
              <w:rPr>
                <w:rFonts w:ascii="Palatino" w:eastAsia="宋体"/>
                <w:iCs/>
              </w:rPr>
              <w:t>.</w:t>
            </w:r>
          </w:p>
        </w:tc>
      </w:tr>
      <w:tr w:rsidR="002959A0" w:rsidRPr="008F4522">
        <w:trPr>
          <w:trHeight w:val="31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Fonts w:ascii="Palatino"/>
                <w:sz w:val="22"/>
                <w:szCs w:val="22"/>
              </w:rPr>
              <w:t>Step 3</w:t>
            </w:r>
            <w:r>
              <w:rPr>
                <w:rFonts w:hAnsi="Palatino"/>
                <w:sz w:val="22"/>
                <w:szCs w:val="22"/>
              </w:rPr>
              <w:t>—</w:t>
            </w:r>
            <w:r>
              <w:rPr>
                <w:rFonts w:ascii="Palatino"/>
                <w:sz w:val="22"/>
                <w:szCs w:val="22"/>
              </w:rPr>
              <w:t>Learning Plan</w:t>
            </w:r>
          </w:p>
        </w:tc>
      </w:tr>
      <w:tr w:rsidR="002959A0" w:rsidRPr="008F4522">
        <w:trPr>
          <w:trHeight w:val="555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hAnsi="Palatino" w:cs="Palatino"/>
                <w:i/>
                <w:iCs/>
                <w:sz w:val="22"/>
                <w:szCs w:val="22"/>
              </w:rPr>
            </w:pPr>
            <w:r>
              <w:rPr>
                <w:rFonts w:ascii="Palatino"/>
                <w:i/>
                <w:iCs/>
                <w:sz w:val="22"/>
                <w:szCs w:val="22"/>
              </w:rPr>
              <w:t>Learning activities - Answer</w:t>
            </w:r>
            <w:r>
              <w:rPr>
                <w:rFonts w:hAnsi="Palatino"/>
                <w:i/>
                <w:iCs/>
                <w:sz w:val="22"/>
                <w:szCs w:val="22"/>
              </w:rPr>
              <w:t>’</w:t>
            </w:r>
            <w:r>
              <w:rPr>
                <w:rFonts w:ascii="Palatino"/>
                <w:i/>
                <w:iCs/>
                <w:sz w:val="22"/>
                <w:szCs w:val="22"/>
              </w:rPr>
              <w:t xml:space="preserve">s the question, how do I teach it? </w:t>
            </w:r>
          </w:p>
          <w:p w:rsidR="002959A0" w:rsidRPr="007F21A5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eastAsia="宋体"/>
                <w:sz w:val="22"/>
                <w:szCs w:val="22"/>
              </w:rPr>
            </w:pPr>
            <w:r>
              <w:rPr>
                <w:rFonts w:ascii="Palatino"/>
                <w:sz w:val="22"/>
                <w:szCs w:val="22"/>
              </w:rPr>
              <w:t xml:space="preserve">1. Warm up:  Show the kids </w:t>
            </w:r>
            <w:r>
              <w:rPr>
                <w:rFonts w:ascii="Palatino" w:eastAsia="宋体"/>
                <w:sz w:val="22"/>
                <w:szCs w:val="22"/>
              </w:rPr>
              <w:t>a short video about Autumn , ask them talk about what colors you have see in this video. And i</w:t>
            </w:r>
            <w:r>
              <w:rPr>
                <w:rFonts w:ascii="Palatino"/>
                <w:sz w:val="22"/>
                <w:szCs w:val="22"/>
              </w:rPr>
              <w:t xml:space="preserve">ntroduce the topic today, we are going to learn colors </w:t>
            </w:r>
            <w:r>
              <w:rPr>
                <w:rFonts w:hAnsi="Palatino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颜色</w:t>
            </w:r>
            <w:r>
              <w:rPr>
                <w:rFonts w:hAnsi="Palatino"/>
                <w:sz w:val="22"/>
                <w:szCs w:val="22"/>
              </w:rPr>
              <w:t>“</w:t>
            </w:r>
            <w:r>
              <w:rPr>
                <w:rFonts w:hAnsi="Palatino"/>
                <w:sz w:val="22"/>
                <w:szCs w:val="22"/>
              </w:rPr>
              <w:t xml:space="preserve"> </w:t>
            </w:r>
            <w:r>
              <w:rPr>
                <w:rFonts w:ascii="Palatino"/>
                <w:sz w:val="22"/>
                <w:szCs w:val="22"/>
              </w:rPr>
              <w:t xml:space="preserve">today.  Let kids </w:t>
            </w:r>
            <w:r>
              <w:rPr>
                <w:rFonts w:ascii="Palatino" w:eastAsia="宋体"/>
                <w:sz w:val="22"/>
                <w:szCs w:val="22"/>
              </w:rPr>
              <w:t xml:space="preserve">talk about </w:t>
            </w:r>
            <w:r>
              <w:rPr>
                <w:rFonts w:ascii="Palatino"/>
                <w:sz w:val="22"/>
                <w:szCs w:val="22"/>
              </w:rPr>
              <w:t>their favorite color with English.</w:t>
            </w:r>
            <w:r>
              <w:rPr>
                <w:rFonts w:ascii="Palatino" w:eastAsia="宋体"/>
                <w:sz w:val="22"/>
                <w:szCs w:val="22"/>
              </w:rPr>
              <w:t xml:space="preserve"> </w:t>
            </w:r>
          </w:p>
          <w:p w:rsidR="002959A0" w:rsidRPr="007F21A5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eastAsia="宋体" w:hAnsi="Palatino" w:cs="Palatino"/>
                <w:sz w:val="22"/>
                <w:szCs w:val="22"/>
              </w:rPr>
            </w:pPr>
          </w:p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eastAsia="宋体"/>
                <w:sz w:val="22"/>
                <w:szCs w:val="22"/>
              </w:rPr>
            </w:pPr>
            <w:r>
              <w:rPr>
                <w:rFonts w:ascii="Palatino"/>
                <w:sz w:val="22"/>
                <w:szCs w:val="22"/>
              </w:rPr>
              <w:t xml:space="preserve">2. </w:t>
            </w:r>
            <w:r>
              <w:rPr>
                <w:rFonts w:ascii="Palatino" w:eastAsia="宋体"/>
                <w:sz w:val="22"/>
                <w:szCs w:val="22"/>
              </w:rPr>
              <w:t xml:space="preserve">And then teacher start to teach them how to say these colors with Mandarin. </w:t>
            </w:r>
            <w:r>
              <w:rPr>
                <w:rFonts w:ascii="Palatino"/>
                <w:sz w:val="22"/>
                <w:szCs w:val="22"/>
              </w:rPr>
              <w:t>Show the flashcards and materials with different colors.</w:t>
            </w:r>
            <w:r>
              <w:rPr>
                <w:rFonts w:ascii="Palatino" w:eastAsia="宋体"/>
                <w:sz w:val="22"/>
                <w:szCs w:val="22"/>
              </w:rPr>
              <w:t xml:space="preserve"> Teaching these words and have students practice in different ways. Like listen to teacher</w:t>
            </w:r>
            <w:r>
              <w:rPr>
                <w:rFonts w:ascii="Palatino" w:eastAsia="宋体"/>
                <w:sz w:val="22"/>
                <w:szCs w:val="22"/>
              </w:rPr>
              <w:t>’</w:t>
            </w:r>
            <w:r>
              <w:rPr>
                <w:rFonts w:ascii="Palatino" w:eastAsia="宋体"/>
                <w:sz w:val="22"/>
                <w:szCs w:val="22"/>
              </w:rPr>
              <w:t>s directions and find the right color pencils; students try to find the red/ orange / yellow/ green stuffs by the help of other students( Teacher hide some stuffs behind kid</w:t>
            </w:r>
            <w:r>
              <w:rPr>
                <w:rFonts w:ascii="Palatino" w:eastAsia="宋体"/>
                <w:sz w:val="22"/>
                <w:szCs w:val="22"/>
              </w:rPr>
              <w:t>’</w:t>
            </w:r>
            <w:r>
              <w:rPr>
                <w:rFonts w:ascii="Palatino" w:eastAsia="宋体"/>
                <w:sz w:val="22"/>
                <w:szCs w:val="22"/>
              </w:rPr>
              <w:t>s back, one kid need to find it out, and the other kids will give this kid help, like say this color  with Mandarin )</w:t>
            </w:r>
          </w:p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eastAsia="宋体"/>
                <w:sz w:val="22"/>
                <w:szCs w:val="22"/>
              </w:rPr>
            </w:pPr>
          </w:p>
          <w:p w:rsidR="002959A0" w:rsidRDefault="002959A0" w:rsidP="00990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Palatino" w:eastAsia="宋体"/>
                <w:sz w:val="22"/>
                <w:szCs w:val="22"/>
              </w:rPr>
            </w:pPr>
            <w:r>
              <w:rPr>
                <w:rFonts w:ascii="Palatino" w:eastAsia="宋体"/>
                <w:sz w:val="22"/>
                <w:szCs w:val="22"/>
              </w:rPr>
              <w:t>3. Make a chant with Chinese and English like : hong se, hong se, red./ju se, ju se, orange/</w:t>
            </w:r>
            <w:r>
              <w:rPr>
                <w:rFonts w:ascii="Palatino" w:eastAsia="宋体"/>
                <w:sz w:val="22"/>
                <w:szCs w:val="22"/>
              </w:rPr>
              <w:t>…</w:t>
            </w:r>
            <w:r>
              <w:rPr>
                <w:rFonts w:ascii="Palatino" w:eastAsia="宋体"/>
                <w:sz w:val="22"/>
                <w:szCs w:val="22"/>
              </w:rPr>
              <w:t>kids sing the chant.</w:t>
            </w:r>
          </w:p>
          <w:p w:rsidR="002959A0" w:rsidRPr="007F21A5" w:rsidRDefault="002959A0" w:rsidP="009909C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460"/>
              </w:tabs>
              <w:jc w:val="both"/>
              <w:rPr>
                <w:rFonts w:ascii="Palatino" w:eastAsia="宋体" w:hAnsi="Palatino" w:cs="Palatino"/>
                <w:sz w:val="22"/>
                <w:szCs w:val="22"/>
              </w:rPr>
            </w:pPr>
            <w:r>
              <w:rPr>
                <w:rFonts w:ascii="Palatino" w:eastAsia="宋体" w:hAnsi="Palatino" w:cs="Palatino"/>
                <w:sz w:val="22"/>
                <w:szCs w:val="22"/>
              </w:rPr>
              <w:tab/>
            </w:r>
          </w:p>
          <w:p w:rsidR="002959A0" w:rsidRPr="009909C2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宋体"/>
              </w:rPr>
            </w:pPr>
            <w:r>
              <w:rPr>
                <w:rFonts w:eastAsia="宋体"/>
              </w:rPr>
              <w:t>4. let</w:t>
            </w:r>
            <w:r>
              <w:rPr>
                <w:rFonts w:eastAsia="宋体"/>
              </w:rPr>
              <w:t>’</w:t>
            </w:r>
            <w:r>
              <w:rPr>
                <w:rFonts w:eastAsia="宋体"/>
              </w:rPr>
              <w:t>s coloring. Give kids a picture with a tree, kids coloring the leaves with the directions. Like: color the leaf red/ yellow/ orange</w:t>
            </w:r>
            <w:r>
              <w:rPr>
                <w:rFonts w:eastAsia="宋体"/>
              </w:rPr>
              <w:t>…</w:t>
            </w:r>
            <w:r>
              <w:rPr>
                <w:rFonts w:eastAsia="宋体"/>
              </w:rPr>
              <w:t>(with Mandarin.)</w:t>
            </w:r>
          </w:p>
        </w:tc>
      </w:tr>
      <w:tr w:rsidR="002959A0" w:rsidRPr="008F4522">
        <w:trPr>
          <w:trHeight w:val="31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rFonts w:ascii="Palatino"/>
                <w:sz w:val="22"/>
                <w:szCs w:val="22"/>
              </w:rPr>
              <w:t>Step 4</w:t>
            </w:r>
            <w:r>
              <w:rPr>
                <w:rFonts w:hAnsi="Palatino"/>
                <w:sz w:val="22"/>
                <w:szCs w:val="22"/>
              </w:rPr>
              <w:t>—</w:t>
            </w:r>
            <w:r>
              <w:rPr>
                <w:rFonts w:ascii="Palatino"/>
                <w:sz w:val="22"/>
                <w:szCs w:val="22"/>
              </w:rPr>
              <w:t>Reflection</w:t>
            </w:r>
          </w:p>
        </w:tc>
      </w:tr>
      <w:tr w:rsidR="002959A0" w:rsidRPr="008F4522">
        <w:trPr>
          <w:trHeight w:val="87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Palatino" w:hAnsi="Palatino" w:cs="Palatino"/>
                <w:i/>
                <w:iCs/>
                <w:sz w:val="22"/>
                <w:szCs w:val="22"/>
              </w:rPr>
            </w:pPr>
            <w:r>
              <w:rPr>
                <w:rFonts w:ascii="Palatino"/>
                <w:i/>
                <w:iCs/>
                <w:sz w:val="22"/>
                <w:szCs w:val="22"/>
              </w:rPr>
              <w:t xml:space="preserve">What happened during my lesson? What did my students learn? How do I know? </w:t>
            </w:r>
          </w:p>
          <w:p w:rsidR="002959A0" w:rsidRDefault="002959A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Palatino"/>
                <w:i/>
                <w:iCs/>
                <w:sz w:val="22"/>
                <w:szCs w:val="22"/>
              </w:rPr>
              <w:t xml:space="preserve">What did I learn? How will I improve my lesson next time? </w:t>
            </w:r>
          </w:p>
        </w:tc>
      </w:tr>
    </w:tbl>
    <w:p w:rsidR="002959A0" w:rsidRDefault="002959A0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" w:hAnsi="Palatino" w:cs="Palatino"/>
        </w:rPr>
      </w:pPr>
    </w:p>
    <w:p w:rsidR="002959A0" w:rsidRDefault="002959A0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Palatino" w:hAnsi="Palatino" w:cs="Palatino"/>
        </w:rPr>
      </w:pPr>
    </w:p>
    <w:p w:rsidR="002959A0" w:rsidRDefault="002959A0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Palatino" w:hAnsi="Palatino" w:cs="Palatino"/>
        </w:rPr>
        <w:br/>
      </w:r>
      <w:r>
        <w:rPr>
          <w:rFonts w:ascii="Palatino" w:hAnsi="Palatino" w:cs="Palatino"/>
        </w:rPr>
        <w:br w:type="page"/>
      </w:r>
    </w:p>
    <w:p w:rsidR="002959A0" w:rsidRDefault="002959A0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sectPr w:rsidR="002959A0" w:rsidSect="003B2AEB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A0" w:rsidRDefault="002959A0" w:rsidP="003B2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959A0" w:rsidRDefault="002959A0" w:rsidP="003B2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A0" w:rsidRDefault="002959A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A0" w:rsidRDefault="002959A0" w:rsidP="003B2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959A0" w:rsidRDefault="002959A0" w:rsidP="003B2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A0" w:rsidRDefault="002959A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7031"/>
    <w:multiLevelType w:val="multilevel"/>
    <w:tmpl w:val="FFFFFFFF"/>
    <w:styleLink w:val="List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3E6B62B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490174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64987321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>
    <w:nsid w:val="76F277D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Palatino" w:eastAsia="Times New Roman" w:hAnsi="Palatino" w:cs="Palatino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>
    <w:nsid w:val="79F572F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EB"/>
    <w:rsid w:val="00064810"/>
    <w:rsid w:val="002959A0"/>
    <w:rsid w:val="003B2AEB"/>
    <w:rsid w:val="0071729B"/>
    <w:rsid w:val="007F21A5"/>
    <w:rsid w:val="008F4522"/>
    <w:rsid w:val="009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2AEB"/>
    <w:rPr>
      <w:rFonts w:cs="Times New Roman"/>
      <w:u w:val="single"/>
    </w:rPr>
  </w:style>
  <w:style w:type="paragraph" w:customStyle="1" w:styleId="HeaderFooter">
    <w:name w:val="Header &amp; Footer"/>
    <w:uiPriority w:val="99"/>
    <w:rsid w:val="003B2A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kern w:val="0"/>
      <w:sz w:val="24"/>
      <w:szCs w:val="24"/>
    </w:rPr>
  </w:style>
  <w:style w:type="paragraph" w:customStyle="1" w:styleId="BodyA">
    <w:name w:val="Body A"/>
    <w:uiPriority w:val="99"/>
    <w:rsid w:val="003B2A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kern w:val="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3B2AEB"/>
    <w:pPr>
      <w:ind w:left="720"/>
    </w:pPr>
    <w:rPr>
      <w:rFonts w:eastAsia="Times New Roman" w:hAnsi="Arial Unicode MS" w:cs="Arial Unicode MS"/>
      <w:color w:val="000000"/>
      <w:u w:color="000000"/>
      <w:lang w:eastAsia="zh-CN"/>
    </w:rPr>
  </w:style>
  <w:style w:type="numbering" w:customStyle="1" w:styleId="List1">
    <w:name w:val="List 1"/>
    <w:rsid w:val="000F7F10"/>
    <w:pPr>
      <w:numPr>
        <w:numId w:val="6"/>
      </w:numPr>
    </w:pPr>
  </w:style>
  <w:style w:type="numbering" w:customStyle="1" w:styleId="List0">
    <w:name w:val="List 0"/>
    <w:rsid w:val="000F7F1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ibm</cp:lastModifiedBy>
  <cp:revision>3</cp:revision>
  <dcterms:created xsi:type="dcterms:W3CDTF">2015-10-25T19:46:00Z</dcterms:created>
  <dcterms:modified xsi:type="dcterms:W3CDTF">2015-10-25T20:10:00Z</dcterms:modified>
</cp:coreProperties>
</file>