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>12 Chinese Zodiacs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know the legend, the culture of 12 Chinese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Zodiacs.</w:t>
            </w:r>
          </w:p>
          <w:p>
            <w:pPr>
              <w:pStyle w:val="6"/>
              <w:spacing w:line="276" w:lineRule="auto"/>
              <w:ind w:right="679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480" w:firstLineChars="200"/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Students will be able to try to say the names of 12 animals and dance with the song.</w:t>
            </w: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  <w:lang w:val="en-US" w:eastAsia="zh-CN"/>
              </w:rPr>
              <w:t>Warm-up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9" w:leftChars="327" w:firstLine="0" w:firstLineChars="0"/>
              <w:rPr>
                <w:rFonts w:hint="default" w:eastAsia="Century Gothic" w:cs="Century Gothic"/>
                <w:color w:val="000000"/>
                <w:sz w:val="24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0"/>
                <w:lang w:val="en-US" w:eastAsia="zh-CN"/>
              </w:rPr>
              <w:t>Listen to the 12 Zodiacs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song.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Lead-in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Find out animals in the song.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It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’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s about Chinese zodiac which is different from Western zodiac.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Presentation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Guess what animals are in Chinese zodiac.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720" w:firstLineChars="30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2. Let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’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 watch a story to know about the legend of 12 zodiacs.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19" w:leftChars="327" w:firstLine="0" w:firstLine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3. Which animal is the first place of the Great Race? Why cats and rats are enemies? Now you know the answers. 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720" w:hangingChars="30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4. What year were you born in? Different animals has different personalities. Get to know your animals.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Practice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12 zodiacs dance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Sing and dance with the simple song.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leftChars="0" w:firstLine="0" w:firstLine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Say the names of 12 animals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720" w:hangingChars="30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After singing and dancing with the song for at least 3 times, students can say some names of these animals.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Summaries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39" w:leftChars="163" w:hanging="480" w:hangingChars="20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Today we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’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ve learned Chinese 12 Zodiac. We can sing and dance with the music and you can say some names of them. You can practice the song after class.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720" w:hanging="720" w:hangingChars="30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</w:p>
          <w:p>
            <w:pPr>
              <w:pStyle w:val="6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i/>
                <w:lang w:val="en-US" w:eastAsia="zh-CN"/>
              </w:rPr>
            </w:pPr>
            <w:r>
              <w:rPr>
                <w:i/>
              </w:rPr>
              <w:t>What happened during my lesson? What did my students learn? How do I know? What did I learn? How will I improve my lesson nex</w:t>
            </w:r>
            <w:r>
              <w:rPr>
                <w:rFonts w:hint="eastAsia" w:eastAsia="宋体"/>
                <w:i/>
                <w:lang w:val="en-US" w:eastAsia="zh-CN"/>
              </w:rPr>
              <w:t>t class?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Today we talked about 12 different animals. Most of the young students can not say the names of so many animals because that</w:t>
            </w:r>
            <w:r>
              <w:rPr>
                <w:rFonts w:hint="default" w:eastAsia="宋体"/>
                <w:lang w:val="en-US" w:eastAsia="zh-CN"/>
              </w:rPr>
              <w:t>’</w:t>
            </w:r>
            <w:r>
              <w:rPr>
                <w:rFonts w:hint="eastAsia" w:eastAsia="宋体"/>
                <w:lang w:val="en-US" w:eastAsia="zh-CN"/>
              </w:rPr>
              <w:t>s a little too many to them. Next class I will try to make a chant or put the 12 animals into groups to help them to remember.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Singing while dancing is a little different too. We should practice more next time.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12743"/>
    <w:multiLevelType w:val="singleLevel"/>
    <w:tmpl w:val="D2712743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1">
    <w:nsid w:val="E96674C8"/>
    <w:multiLevelType w:val="singleLevel"/>
    <w:tmpl w:val="E96674C8"/>
    <w:lvl w:ilvl="0" w:tentative="0">
      <w:start w:val="1"/>
      <w:numFmt w:val="decimal"/>
      <w:suff w:val="space"/>
      <w:lvlText w:val="%1."/>
      <w:lvlJc w:val="left"/>
      <w:pPr>
        <w:ind w:left="720" w:leftChars="0" w:firstLine="0" w:firstLineChars="0"/>
      </w:pPr>
    </w:lvl>
  </w:abstractNum>
  <w:abstractNum w:abstractNumId="2">
    <w:nsid w:val="EF852605"/>
    <w:multiLevelType w:val="singleLevel"/>
    <w:tmpl w:val="EF85260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  <w:rsid w:val="15A226AD"/>
    <w:rsid w:val="5DCF3EF3"/>
    <w:rsid w:val="63273E34"/>
    <w:rsid w:val="680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7</TotalTime>
  <ScaleCrop>false</ScaleCrop>
  <LinksUpToDate>false</LinksUpToDate>
  <CharactersWithSpaces>1872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2019-12-16T05:26:31Z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2052-11.1.0.9208</vt:lpwstr>
  </property>
</Properties>
</file>