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Calibri" w:hAnsi="Calibri" w:eastAsia="Calibri" w:cs="Calibri"/>
          <w:sz w:val="24"/>
          <w:szCs w:val="24"/>
        </w:rPr>
      </w:pPr>
    </w:p>
    <w:tbl>
      <w:tblPr>
        <w:tblStyle w:val="14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Part 1: Planning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Teacher: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Li Ning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Subject: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 xml:space="preserve">Chinese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  <w:t>I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Topic 1: My Classroom and School Supplies我的教室和学习用品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Context/Theme/Big Idea: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How do I survive in my immersion-based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Chinese language classroom?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How different is Chinese language from my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home language?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Who am I in my Chinese class?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Objectives: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give basic descriptions about most of the school supplies.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use common measure words related to school supplies correctly.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ask permission and respond with 可以.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understand basic descriptions about school supplies ( name, color, size and number) 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ask and respond to questions about school supplies.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ask and answer questions about who owns objects.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read and understand a paragraph or dialog about school supplies.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recognize some common characters taught in this lesson.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create a short dialogue related to school supplies.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write some common characters taught in this lesson.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State Standards (GSE / GLE):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National Standards (ACTFL):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5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64"/>
        <w:gridCol w:w="2858"/>
        <w:gridCol w:w="3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Part 2: Action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Bell Ringer: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Use Quizlet to review students vocabulary and consolidate students vocabulary with Quizlet Live.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Anticipatory Set:</w: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 xml:space="preserve"> The students reviewed the vocabulary they learned in the last lesson.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90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Time</w:t>
            </w:r>
          </w:p>
        </w:tc>
        <w:tc>
          <w:tcPr>
            <w:tcW w:w="3364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Teacher Action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Student Action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</w:trPr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8-15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>Pronunciation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Hanyu Pinyin Dictation Practice. The teacher speaks Chinese pinyin, and the students write the corresponding pinyin, a group of 10, the students exchange, and then look at the accuracy rate.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1.bǎ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2. zhuō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3. chóng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4. yǐ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5. běn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6. bāo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7. bǐ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8. qiān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9.zhāng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10. suǒ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listen to the teacher's dictation exercises, listen carefully, and write the corresponding Chinese pinyin.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exchange scores to see accuracy.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16-35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Sentence creation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First practice pronunciation of the vocabulary you have learned. Then make sentences for each sentence. The whole class must participate.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Book 书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Textbook 课本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Paper 纸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Notebook 本子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Homework book 作业本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Bring 带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Binder/Folder 文件夹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Pencil 铅笔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Pen 笔 （钢笔）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Eraser 橡皮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Ruler 尺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Backpack 书包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Desk 书桌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Chair 椅子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Follow the teacher and try to train everyone's own pronunciation.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Try to make sentences and don't be afraid of mistakes.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Listen carefully and pronounce carefully.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Be brave enough to make sentences without fear of making mistakes.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36-50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Dialogue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The teacher explained the conversation, and each student read carefully and took notes. And read the dialogue with the teacher.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420" w:firstLineChars="0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-1-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你好！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你好！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我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铅笔丢了。你有铅笔吗？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我有。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可以借我吗？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可以。给你。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谢谢。我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书在家。我可以借你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书吗？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可以。给你。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谢谢。我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牙刷丢了。我可以借你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牙刷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吗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不可以。再见！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好吧。再见！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420" w:firstLineChars="0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420" w:firstLineChars="0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-2-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你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书包里有什么？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我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书包里有橡皮、本子、铅笔、书。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什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么事？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我要一支铅笔。可以吗？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可以。给你。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谢谢。我可以借一张纸吗？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可以，给你。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谢谢。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420" w:firstLineChars="0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420" w:firstLineChars="0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-3-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老师，我可以去喝水吗？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可以，去吧。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老师，我可以去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灌水瓶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吗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可以，去吧。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老师，我可以去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厕所</w:t>
            </w: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吗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36"/>
                <w:szCs w:val="44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6"/>
                <w:szCs w:val="44"/>
                <w:lang w:val="en-US" w:eastAsia="zh-CN"/>
              </w:rPr>
              <w:t>可以，去吧。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S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>tudent read carefully and took notes. And read the dialogue with the teacher.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51-65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Bicycle chain game. That is, the classmates line up in two rows and have a face-to-face conversation. After practicing the conversation, turn clockwise or counter-clockwise and change the conversation with another partner. Continue to achieve the purpose of skilled dialogue.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Participate actively and practice.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66-90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A on-class quiz to practice vocabulary.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Translate practice.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6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Review and Reflection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Through oral sentence translation, practice familiarity with vocabulary and familiarity with sentence patterns.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Closing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Feel free to talk with your partner in Chinese for 3 minutes.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/>
    <w:sectPr>
      <w:pgSz w:w="12240" w:h="15840"/>
      <w:pgMar w:top="1133" w:right="1133" w:bottom="1133" w:left="1133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9E54088"/>
    <w:rsid w:val="183615B6"/>
    <w:rsid w:val="1B8C5FE8"/>
    <w:rsid w:val="246A341C"/>
    <w:rsid w:val="2BC96A99"/>
    <w:rsid w:val="366C742D"/>
    <w:rsid w:val="7AAF5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customStyle="1" w:styleId="13">
    <w:name w:val="Table Normal"/>
    <w:qFormat/>
    <w:uiPriority w:val="0"/>
  </w:style>
  <w:style w:type="table" w:customStyle="1" w:styleId="14">
    <w:name w:val="_Style 10"/>
    <w:basedOn w:val="13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1"/>
    <w:basedOn w:val="13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2"/>
    <w:basedOn w:val="13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2019-12-19T06:07:00Z</dcterms:created>
  <dc:creator>linin</dc:creator>
  <cp:lastModifiedBy>李小白</cp:lastModifiedBy>
  <dcterms:modified xsi:type="dcterms:W3CDTF">2020-02-21T04:31:46Z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