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C0" w:rsidRPr="00602596" w:rsidRDefault="002649C0" w:rsidP="00A72703">
      <w:pPr>
        <w:jc w:val="center"/>
        <w:rPr>
          <w:rFonts w:ascii="Arial" w:hAnsi="Arial"/>
          <w:sz w:val="28"/>
          <w:lang w:eastAsia="zh-TW"/>
        </w:rPr>
      </w:pPr>
      <w:bookmarkStart w:id="0" w:name="_GoBack"/>
      <w:bookmarkEnd w:id="0"/>
      <w:r w:rsidRPr="00602596">
        <w:rPr>
          <w:rFonts w:ascii="Arial" w:hAnsi="Arial"/>
          <w:sz w:val="28"/>
          <w:lang w:eastAsia="zh-TW"/>
        </w:rPr>
        <w:t>Backward Design Lesson Plan Template</w:t>
      </w:r>
    </w:p>
    <w:p w:rsidR="002649C0" w:rsidRDefault="002649C0" w:rsidP="00A72703">
      <w:pPr>
        <w:jc w:val="center"/>
        <w:rPr>
          <w:rFonts w:ascii="Palatino" w:hAnsi="Palatino"/>
          <w:lang w:eastAsia="zh-TW"/>
        </w:rPr>
      </w:pPr>
    </w:p>
    <w:p w:rsidR="002649C0" w:rsidRDefault="002649C0" w:rsidP="00A72703">
      <w:pPr>
        <w:rPr>
          <w:rFonts w:ascii="Palatino" w:hAnsi="Palatino"/>
          <w:lang w:eastAsia="zh-TW"/>
        </w:rPr>
      </w:pPr>
      <w:r>
        <w:rPr>
          <w:rFonts w:ascii="Palatino" w:hAnsi="Palatino"/>
          <w:lang w:eastAsia="zh-TW"/>
        </w:rPr>
        <w:t xml:space="preserve">Teacher </w:t>
      </w:r>
      <w:r>
        <w:rPr>
          <w:rFonts w:ascii="Palatino" w:hAnsi="Palatino"/>
          <w:lang w:eastAsia="zh-CN"/>
        </w:rPr>
        <w:t xml:space="preserve"> </w:t>
      </w:r>
      <w:r>
        <w:rPr>
          <w:rFonts w:ascii="Palatino" w:hAnsi="Palatino"/>
          <w:u w:val="single"/>
          <w:lang w:eastAsia="zh-TW"/>
        </w:rPr>
        <w:tab/>
      </w:r>
      <w:r>
        <w:rPr>
          <w:rFonts w:ascii="Palatino" w:hAnsi="Palatino"/>
          <w:u w:val="single"/>
          <w:lang w:eastAsia="zh-CN"/>
        </w:rPr>
        <w:t xml:space="preserve">Chen </w:t>
      </w:r>
      <w:proofErr w:type="spellStart"/>
      <w:r>
        <w:rPr>
          <w:rFonts w:ascii="Palatino" w:hAnsi="Palatino"/>
          <w:u w:val="single"/>
          <w:lang w:eastAsia="zh-CN"/>
        </w:rPr>
        <w:t>Jinyun</w:t>
      </w:r>
      <w:proofErr w:type="spellEnd"/>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r>
        <w:rPr>
          <w:rFonts w:ascii="Palatino" w:hAnsi="Palatino"/>
          <w:lang w:eastAsia="zh-TW"/>
        </w:rPr>
        <w:tab/>
      </w:r>
      <w:r>
        <w:rPr>
          <w:rFonts w:ascii="Palatino" w:hAnsi="Palatino"/>
          <w:lang w:eastAsia="zh-TW"/>
        </w:rPr>
        <w:tab/>
        <w:t xml:space="preserve">Grade level </w:t>
      </w:r>
      <w:r>
        <w:rPr>
          <w:rFonts w:ascii="Palatino" w:hAnsi="Palatino"/>
          <w:u w:val="single"/>
          <w:lang w:eastAsia="zh-TW"/>
        </w:rPr>
        <w:tab/>
      </w:r>
      <w:r>
        <w:rPr>
          <w:rFonts w:ascii="Palatino" w:hAnsi="Palatino"/>
          <w:u w:val="single"/>
          <w:lang w:eastAsia="zh-CN"/>
        </w:rPr>
        <w:t>11&amp;12</w:t>
      </w:r>
      <w:r>
        <w:rPr>
          <w:rFonts w:ascii="Palatino" w:hAnsi="Palatino"/>
          <w:u w:val="single"/>
          <w:lang w:eastAsia="zh-TW"/>
        </w:rPr>
        <w:tab/>
      </w:r>
      <w:r>
        <w:rPr>
          <w:rFonts w:ascii="Palatino" w:hAnsi="Palatino"/>
          <w:u w:val="single"/>
          <w:lang w:eastAsia="zh-TW"/>
        </w:rPr>
        <w:tab/>
      </w:r>
    </w:p>
    <w:p w:rsidR="002649C0" w:rsidRDefault="002649C0" w:rsidP="00A72703">
      <w:pPr>
        <w:rPr>
          <w:rFonts w:ascii="Palatino" w:hAnsi="Palatino"/>
          <w:lang w:eastAsia="zh-TW"/>
        </w:rPr>
      </w:pPr>
    </w:p>
    <w:p w:rsidR="002649C0" w:rsidRPr="00A56726" w:rsidRDefault="002649C0" w:rsidP="00A56726">
      <w:pPr>
        <w:rPr>
          <w:rFonts w:ascii="Palatino" w:hAnsi="Palatino"/>
          <w:u w:val="single"/>
          <w:lang w:eastAsia="zh-CN"/>
        </w:rPr>
      </w:pPr>
      <w:r>
        <w:rPr>
          <w:rFonts w:ascii="Palatino" w:hAnsi="Palatino"/>
          <w:lang w:eastAsia="zh-TW"/>
        </w:rPr>
        <w:t xml:space="preserve">Lesson title </w:t>
      </w:r>
      <w:r>
        <w:rPr>
          <w:rFonts w:ascii="Palatino" w:hAnsi="Palatino"/>
          <w:u w:val="single"/>
          <w:lang w:eastAsia="zh-CN"/>
        </w:rPr>
        <w:t xml:space="preserve">     Grocery shopping</w:t>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r>
        <w:rPr>
          <w:rFonts w:ascii="Palatino" w:hAnsi="Palatino"/>
          <w:u w:val="single"/>
          <w:lang w:eastAsia="zh-T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2649C0" w:rsidTr="002020EC">
        <w:tc>
          <w:tcPr>
            <w:tcW w:w="9216" w:type="dxa"/>
            <w:shd w:val="pct10" w:color="auto" w:fill="auto"/>
          </w:tcPr>
          <w:p w:rsidR="002649C0" w:rsidRDefault="002649C0" w:rsidP="002020EC">
            <w:pPr>
              <w:spacing w:line="360" w:lineRule="auto"/>
              <w:jc w:val="center"/>
              <w:rPr>
                <w:rFonts w:ascii="Palatino" w:hAnsi="Palatino"/>
                <w:i/>
                <w:sz w:val="22"/>
                <w:lang w:eastAsia="zh-TW"/>
              </w:rPr>
            </w:pPr>
            <w:r>
              <w:rPr>
                <w:rFonts w:ascii="Palatino" w:hAnsi="Palatino"/>
                <w:sz w:val="22"/>
                <w:lang w:eastAsia="zh-TW"/>
              </w:rPr>
              <w:t>Step 1—Desired Results</w:t>
            </w:r>
          </w:p>
        </w:tc>
      </w:tr>
      <w:tr w:rsidR="002649C0" w:rsidTr="002020EC">
        <w:tc>
          <w:tcPr>
            <w:tcW w:w="9216" w:type="dxa"/>
          </w:tcPr>
          <w:p w:rsidR="002649C0" w:rsidRDefault="002649C0" w:rsidP="002020EC">
            <w:pPr>
              <w:rPr>
                <w:rFonts w:ascii="Palatino" w:hAnsi="Palatino"/>
                <w:i/>
                <w:sz w:val="22"/>
                <w:lang w:eastAsia="zh-TW"/>
              </w:rPr>
            </w:pPr>
            <w:r>
              <w:rPr>
                <w:rFonts w:ascii="Palatino" w:hAnsi="Palatino"/>
                <w:i/>
                <w:sz w:val="22"/>
                <w:lang w:eastAsia="zh-TW"/>
              </w:rPr>
              <w:t>Standard Outcomes for Learning (ACTFL Standard 1.1)—Answer’s the question, what should students know, understand, and be able to do as a result of the lesson?</w:t>
            </w:r>
          </w:p>
          <w:p w:rsidR="002649C0" w:rsidRDefault="002649C0" w:rsidP="002020EC">
            <w:pPr>
              <w:rPr>
                <w:rFonts w:ascii="Palatino" w:hAnsi="Palatino"/>
                <w:sz w:val="22"/>
                <w:lang w:eastAsia="zh-CN"/>
              </w:rPr>
            </w:pPr>
            <w:r>
              <w:rPr>
                <w:rFonts w:ascii="Palatino" w:hAnsi="Palatino"/>
                <w:sz w:val="22"/>
                <w:lang w:eastAsia="zh-CN"/>
              </w:rPr>
              <w:t>At the end of the class, students will be able to</w:t>
            </w:r>
          </w:p>
          <w:p w:rsidR="002649C0" w:rsidRDefault="002649C0" w:rsidP="002020EC">
            <w:pPr>
              <w:rPr>
                <w:rFonts w:ascii="Palatino" w:hAnsi="Palatino"/>
                <w:sz w:val="22"/>
                <w:lang w:eastAsia="zh-CN"/>
              </w:rPr>
            </w:pPr>
            <w:r>
              <w:rPr>
                <w:rFonts w:ascii="Palatino" w:hAnsi="Palatino"/>
                <w:sz w:val="22"/>
                <w:lang w:eastAsia="zh-CN"/>
              </w:rPr>
              <w:t xml:space="preserve">1. recognize Chinese currency (one </w:t>
            </w:r>
            <w:proofErr w:type="spellStart"/>
            <w:r>
              <w:rPr>
                <w:rFonts w:ascii="Palatino" w:hAnsi="Palatino"/>
                <w:sz w:val="22"/>
                <w:lang w:eastAsia="zh-CN"/>
              </w:rPr>
              <w:t>yuan</w:t>
            </w:r>
            <w:proofErr w:type="spellEnd"/>
            <w:r>
              <w:rPr>
                <w:rFonts w:ascii="Palatino" w:hAnsi="Palatino"/>
                <w:sz w:val="22"/>
                <w:lang w:eastAsia="zh-CN"/>
              </w:rPr>
              <w:t xml:space="preserve">, five </w:t>
            </w:r>
            <w:proofErr w:type="spellStart"/>
            <w:r>
              <w:rPr>
                <w:rFonts w:ascii="Palatino" w:hAnsi="Palatino"/>
                <w:sz w:val="22"/>
                <w:lang w:eastAsia="zh-CN"/>
              </w:rPr>
              <w:t>yuan</w:t>
            </w:r>
            <w:proofErr w:type="spellEnd"/>
            <w:r>
              <w:rPr>
                <w:rFonts w:ascii="Palatino" w:hAnsi="Palatino"/>
                <w:sz w:val="22"/>
                <w:lang w:eastAsia="zh-CN"/>
              </w:rPr>
              <w:t xml:space="preserve">, ten </w:t>
            </w:r>
            <w:proofErr w:type="spellStart"/>
            <w:r>
              <w:rPr>
                <w:rFonts w:ascii="Palatino" w:hAnsi="Palatino"/>
                <w:sz w:val="22"/>
                <w:lang w:eastAsia="zh-CN"/>
              </w:rPr>
              <w:t>yuan</w:t>
            </w:r>
            <w:proofErr w:type="spellEnd"/>
            <w:r>
              <w:rPr>
                <w:rFonts w:ascii="Palatino" w:hAnsi="Palatino"/>
                <w:sz w:val="22"/>
                <w:lang w:eastAsia="zh-CN"/>
              </w:rPr>
              <w:t xml:space="preserve">, twenty </w:t>
            </w:r>
            <w:proofErr w:type="spellStart"/>
            <w:r>
              <w:rPr>
                <w:rFonts w:ascii="Palatino" w:hAnsi="Palatino"/>
                <w:sz w:val="22"/>
                <w:lang w:eastAsia="zh-CN"/>
              </w:rPr>
              <w:t>yuan</w:t>
            </w:r>
            <w:proofErr w:type="spellEnd"/>
            <w:r>
              <w:rPr>
                <w:rFonts w:ascii="Palatino" w:hAnsi="Palatino"/>
                <w:sz w:val="22"/>
                <w:lang w:eastAsia="zh-CN"/>
              </w:rPr>
              <w:t xml:space="preserve">, fifty </w:t>
            </w:r>
            <w:proofErr w:type="spellStart"/>
            <w:r>
              <w:rPr>
                <w:rFonts w:ascii="Palatino" w:hAnsi="Palatino"/>
                <w:sz w:val="22"/>
                <w:lang w:eastAsia="zh-CN"/>
              </w:rPr>
              <w:t>yuan</w:t>
            </w:r>
            <w:proofErr w:type="spellEnd"/>
            <w:r>
              <w:rPr>
                <w:rFonts w:ascii="Palatino" w:hAnsi="Palatino"/>
                <w:sz w:val="22"/>
                <w:lang w:eastAsia="zh-CN"/>
              </w:rPr>
              <w:t xml:space="preserve"> and one hundred </w:t>
            </w:r>
            <w:proofErr w:type="spellStart"/>
            <w:r>
              <w:rPr>
                <w:rFonts w:ascii="Palatino" w:hAnsi="Palatino"/>
                <w:sz w:val="22"/>
                <w:lang w:eastAsia="zh-CN"/>
              </w:rPr>
              <w:t>yuan</w:t>
            </w:r>
            <w:proofErr w:type="spellEnd"/>
            <w:r>
              <w:rPr>
                <w:rFonts w:ascii="Palatino" w:hAnsi="Palatino"/>
                <w:sz w:val="22"/>
                <w:lang w:eastAsia="zh-CN"/>
              </w:rPr>
              <w:t>)</w:t>
            </w:r>
          </w:p>
          <w:p w:rsidR="002649C0" w:rsidRDefault="002649C0" w:rsidP="002020EC">
            <w:pPr>
              <w:rPr>
                <w:rFonts w:ascii="Palatino" w:hAnsi="Palatino"/>
                <w:sz w:val="22"/>
                <w:lang w:eastAsia="zh-CN"/>
              </w:rPr>
            </w:pPr>
            <w:r>
              <w:rPr>
                <w:rFonts w:ascii="Palatino" w:hAnsi="Palatino"/>
                <w:sz w:val="22"/>
                <w:lang w:eastAsia="zh-CN"/>
              </w:rPr>
              <w:t>2.speak fluently how to ask for prices of vegetables an how many they want to buy;</w:t>
            </w:r>
          </w:p>
          <w:p w:rsidR="002649C0" w:rsidRDefault="002649C0" w:rsidP="002020EC">
            <w:pPr>
              <w:rPr>
                <w:rFonts w:ascii="Palatino" w:hAnsi="Palatino"/>
                <w:sz w:val="22"/>
                <w:lang w:eastAsia="zh-CN"/>
              </w:rPr>
            </w:pPr>
            <w:r>
              <w:rPr>
                <w:rFonts w:ascii="Palatino" w:hAnsi="Palatino"/>
                <w:sz w:val="22"/>
                <w:lang w:eastAsia="zh-CN"/>
              </w:rPr>
              <w:t>3.  recognize whether the price is reasonable and decide whether they need to bargain for a better price ;</w:t>
            </w:r>
          </w:p>
          <w:p w:rsidR="002649C0" w:rsidRDefault="002649C0" w:rsidP="002020EC">
            <w:pPr>
              <w:rPr>
                <w:rFonts w:ascii="Palatino" w:hAnsi="Palatino"/>
                <w:sz w:val="22"/>
                <w:lang w:eastAsia="zh-CN"/>
              </w:rPr>
            </w:pPr>
            <w:r>
              <w:rPr>
                <w:rFonts w:ascii="Palatino" w:hAnsi="Palatino"/>
                <w:sz w:val="22"/>
                <w:lang w:eastAsia="zh-CN"/>
              </w:rPr>
              <w:t xml:space="preserve">4. </w:t>
            </w:r>
            <w:proofErr w:type="gramStart"/>
            <w:r>
              <w:rPr>
                <w:rFonts w:ascii="Palatino" w:hAnsi="Palatino"/>
                <w:sz w:val="22"/>
                <w:lang w:eastAsia="zh-CN"/>
              </w:rPr>
              <w:t>make</w:t>
            </w:r>
            <w:proofErr w:type="gramEnd"/>
            <w:r>
              <w:rPr>
                <w:rFonts w:ascii="Palatino" w:hAnsi="Palatino"/>
                <w:sz w:val="22"/>
                <w:lang w:eastAsia="zh-CN"/>
              </w:rPr>
              <w:t xml:space="preserve"> dialogues of selling and buying vegetables and fruits.</w:t>
            </w:r>
          </w:p>
          <w:p w:rsidR="002649C0" w:rsidRDefault="002649C0" w:rsidP="002020EC">
            <w:pPr>
              <w:rPr>
                <w:rFonts w:ascii="Palatino" w:hAnsi="Palatino"/>
                <w:sz w:val="22"/>
                <w:lang w:eastAsia="zh-CN"/>
              </w:rPr>
            </w:pPr>
            <w:r>
              <w:rPr>
                <w:rFonts w:ascii="Palatino" w:hAnsi="Palatino"/>
                <w:sz w:val="22"/>
                <w:lang w:eastAsia="zh-CN"/>
              </w:rPr>
              <w:t xml:space="preserve">5. </w:t>
            </w:r>
            <w:proofErr w:type="gramStart"/>
            <w:r>
              <w:rPr>
                <w:rFonts w:ascii="Palatino" w:hAnsi="Palatino"/>
                <w:sz w:val="22"/>
                <w:lang w:eastAsia="zh-CN"/>
              </w:rPr>
              <w:t>use</w:t>
            </w:r>
            <w:proofErr w:type="gramEnd"/>
            <w:r>
              <w:rPr>
                <w:rFonts w:ascii="Palatino" w:hAnsi="Palatino"/>
                <w:sz w:val="22"/>
                <w:lang w:eastAsia="zh-CN"/>
              </w:rPr>
              <w:t xml:space="preserve"> sentence pattern fluently: “Duo </w:t>
            </w:r>
            <w:proofErr w:type="spellStart"/>
            <w:r>
              <w:rPr>
                <w:rFonts w:ascii="Palatino" w:hAnsi="Palatino"/>
                <w:sz w:val="22"/>
                <w:lang w:eastAsia="zh-CN"/>
              </w:rPr>
              <w:t>shao</w:t>
            </w:r>
            <w:proofErr w:type="spellEnd"/>
            <w:r>
              <w:rPr>
                <w:rFonts w:ascii="Palatino" w:hAnsi="Palatino"/>
                <w:sz w:val="22"/>
                <w:lang w:eastAsia="zh-CN"/>
              </w:rPr>
              <w:t xml:space="preserve"> </w:t>
            </w:r>
            <w:proofErr w:type="spellStart"/>
            <w:r>
              <w:rPr>
                <w:rFonts w:ascii="Palatino" w:hAnsi="Palatino"/>
                <w:sz w:val="22"/>
                <w:lang w:eastAsia="zh-CN"/>
              </w:rPr>
              <w:t>qian</w:t>
            </w:r>
            <w:proofErr w:type="spellEnd"/>
            <w:r>
              <w:rPr>
                <w:rFonts w:ascii="Palatino" w:hAnsi="Palatino"/>
                <w:sz w:val="22"/>
                <w:lang w:eastAsia="zh-CN"/>
              </w:rPr>
              <w:t xml:space="preserve">?” “San </w:t>
            </w:r>
            <w:proofErr w:type="spellStart"/>
            <w:r>
              <w:rPr>
                <w:rFonts w:ascii="Palatino" w:hAnsi="Palatino"/>
                <w:sz w:val="22"/>
                <w:lang w:eastAsia="zh-CN"/>
              </w:rPr>
              <w:t>yuan</w:t>
            </w:r>
            <w:proofErr w:type="spellEnd"/>
            <w:r>
              <w:rPr>
                <w:rFonts w:ascii="Palatino" w:hAnsi="Palatino"/>
                <w:sz w:val="22"/>
                <w:lang w:eastAsia="zh-CN"/>
              </w:rPr>
              <w:t xml:space="preserve"> </w:t>
            </w:r>
            <w:proofErr w:type="spellStart"/>
            <w:r>
              <w:rPr>
                <w:rFonts w:ascii="Palatino" w:hAnsi="Palatino"/>
                <w:sz w:val="22"/>
                <w:lang w:eastAsia="zh-CN"/>
              </w:rPr>
              <w:t>qian</w:t>
            </w:r>
            <w:proofErr w:type="spellEnd"/>
            <w:r>
              <w:rPr>
                <w:rFonts w:ascii="Palatino" w:hAnsi="Palatino"/>
                <w:sz w:val="22"/>
                <w:lang w:eastAsia="zh-CN"/>
              </w:rPr>
              <w:t>” “</w:t>
            </w:r>
            <w:proofErr w:type="spellStart"/>
            <w:r>
              <w:rPr>
                <w:rFonts w:ascii="Palatino" w:hAnsi="Palatino"/>
                <w:sz w:val="22"/>
                <w:lang w:eastAsia="zh-CN"/>
              </w:rPr>
              <w:t>Pianyi</w:t>
            </w:r>
            <w:proofErr w:type="spellEnd"/>
            <w:r>
              <w:rPr>
                <w:rFonts w:ascii="Palatino" w:hAnsi="Palatino"/>
                <w:sz w:val="22"/>
                <w:lang w:eastAsia="zh-CN"/>
              </w:rPr>
              <w:t xml:space="preserve"> </w:t>
            </w:r>
            <w:proofErr w:type="spellStart"/>
            <w:r>
              <w:rPr>
                <w:rFonts w:ascii="Palatino" w:hAnsi="Palatino"/>
                <w:sz w:val="22"/>
                <w:lang w:eastAsia="zh-CN"/>
              </w:rPr>
              <w:t>yi</w:t>
            </w:r>
            <w:proofErr w:type="spellEnd"/>
            <w:r>
              <w:rPr>
                <w:rFonts w:ascii="Palatino" w:hAnsi="Palatino"/>
                <w:sz w:val="22"/>
                <w:lang w:eastAsia="zh-CN"/>
              </w:rPr>
              <w:t xml:space="preserve"> </w:t>
            </w:r>
            <w:proofErr w:type="spellStart"/>
            <w:r>
              <w:rPr>
                <w:rFonts w:ascii="Palatino" w:hAnsi="Palatino"/>
                <w:sz w:val="22"/>
                <w:lang w:eastAsia="zh-CN"/>
              </w:rPr>
              <w:t>dian</w:t>
            </w:r>
            <w:proofErr w:type="spellEnd"/>
            <w:r>
              <w:rPr>
                <w:rFonts w:ascii="Palatino" w:hAnsi="Palatino"/>
                <w:sz w:val="22"/>
                <w:lang w:eastAsia="zh-CN"/>
              </w:rPr>
              <w:t>.”</w:t>
            </w:r>
          </w:p>
          <w:p w:rsidR="002649C0" w:rsidRPr="00576764" w:rsidRDefault="002649C0" w:rsidP="002020EC">
            <w:pPr>
              <w:rPr>
                <w:rFonts w:ascii="Palatino" w:hAnsi="Palatino"/>
                <w:sz w:val="22"/>
                <w:lang w:eastAsia="zh-CN"/>
              </w:rPr>
            </w:pPr>
          </w:p>
        </w:tc>
      </w:tr>
      <w:tr w:rsidR="002649C0" w:rsidTr="002020EC">
        <w:tc>
          <w:tcPr>
            <w:tcW w:w="9216" w:type="dxa"/>
            <w:shd w:val="pct10" w:color="auto" w:fill="auto"/>
          </w:tcPr>
          <w:p w:rsidR="002649C0" w:rsidRDefault="002649C0" w:rsidP="002020EC">
            <w:pPr>
              <w:spacing w:line="360" w:lineRule="auto"/>
              <w:jc w:val="center"/>
              <w:rPr>
                <w:rFonts w:ascii="Palatino" w:hAnsi="Palatino"/>
                <w:i/>
                <w:sz w:val="22"/>
                <w:lang w:eastAsia="zh-TW"/>
              </w:rPr>
            </w:pPr>
            <w:r>
              <w:rPr>
                <w:rFonts w:ascii="Palatino" w:hAnsi="Palatino"/>
                <w:sz w:val="22"/>
                <w:lang w:eastAsia="zh-TW"/>
              </w:rPr>
              <w:t>Step 2—Assessment Evidence</w:t>
            </w:r>
          </w:p>
        </w:tc>
      </w:tr>
      <w:tr w:rsidR="002649C0" w:rsidTr="002020EC">
        <w:tc>
          <w:tcPr>
            <w:tcW w:w="9216" w:type="dxa"/>
          </w:tcPr>
          <w:p w:rsidR="002649C0" w:rsidRDefault="002649C0" w:rsidP="002020EC">
            <w:pPr>
              <w:rPr>
                <w:rFonts w:ascii="Palatino" w:hAnsi="Palatino"/>
                <w:i/>
                <w:sz w:val="22"/>
                <w:lang w:eastAsia="zh-TW"/>
              </w:rPr>
            </w:pPr>
            <w:r>
              <w:rPr>
                <w:rFonts w:ascii="Palatino" w:hAnsi="Palatino"/>
                <w:i/>
                <w:sz w:val="22"/>
                <w:lang w:eastAsia="zh-TW"/>
              </w:rPr>
              <w:t>Performance task—What will students do to show what they have learned?</w:t>
            </w:r>
          </w:p>
          <w:p w:rsidR="002649C0" w:rsidRDefault="002649C0" w:rsidP="002020EC">
            <w:pPr>
              <w:rPr>
                <w:rFonts w:ascii="Palatino" w:hAnsi="Palatino"/>
                <w:sz w:val="22"/>
                <w:lang w:eastAsia="zh-CN"/>
              </w:rPr>
            </w:pPr>
            <w:r>
              <w:rPr>
                <w:rFonts w:ascii="Palatino" w:hAnsi="Palatino"/>
                <w:sz w:val="22"/>
                <w:lang w:eastAsia="zh-CN"/>
              </w:rPr>
              <w:t xml:space="preserve">Students will show the right currency note when the teacher requests; </w:t>
            </w:r>
          </w:p>
          <w:p w:rsidR="002649C0" w:rsidRDefault="002649C0" w:rsidP="002020EC">
            <w:pPr>
              <w:rPr>
                <w:rFonts w:ascii="Palatino" w:hAnsi="Palatino"/>
                <w:sz w:val="22"/>
                <w:lang w:eastAsia="zh-CN"/>
              </w:rPr>
            </w:pPr>
            <w:r>
              <w:rPr>
                <w:rFonts w:ascii="Palatino" w:hAnsi="Palatino"/>
                <w:sz w:val="22"/>
                <w:lang w:eastAsia="zh-CN"/>
              </w:rPr>
              <w:t>Students will present the dialogue of bargaining in front of the class;</w:t>
            </w:r>
          </w:p>
          <w:p w:rsidR="002649C0" w:rsidRDefault="002649C0" w:rsidP="002020EC">
            <w:pPr>
              <w:rPr>
                <w:rFonts w:ascii="Palatino" w:hAnsi="Palatino"/>
                <w:sz w:val="22"/>
                <w:lang w:eastAsia="zh-CN"/>
              </w:rPr>
            </w:pPr>
            <w:r>
              <w:rPr>
                <w:rFonts w:ascii="Palatino" w:hAnsi="Palatino"/>
                <w:sz w:val="22"/>
                <w:lang w:eastAsia="zh-CN"/>
              </w:rPr>
              <w:t>Students will do role-plays to show their ability to make dialogues on selling and buying;</w:t>
            </w:r>
          </w:p>
          <w:p w:rsidR="002649C0" w:rsidRDefault="002649C0" w:rsidP="002020EC">
            <w:pPr>
              <w:rPr>
                <w:rFonts w:ascii="Palatino" w:hAnsi="Palatino"/>
                <w:sz w:val="22"/>
                <w:lang w:eastAsia="zh-CN"/>
              </w:rPr>
            </w:pPr>
            <w:r>
              <w:rPr>
                <w:rFonts w:ascii="Palatino" w:hAnsi="Palatino"/>
                <w:sz w:val="22"/>
                <w:lang w:eastAsia="zh-CN"/>
              </w:rPr>
              <w:t xml:space="preserve">Students will fluently use the sentence pattern “how much is it?” “Ten </w:t>
            </w:r>
            <w:proofErr w:type="spellStart"/>
            <w:r>
              <w:rPr>
                <w:rFonts w:ascii="Palatino" w:hAnsi="Palatino"/>
                <w:sz w:val="22"/>
                <w:lang w:eastAsia="zh-CN"/>
              </w:rPr>
              <w:t>yuan</w:t>
            </w:r>
            <w:proofErr w:type="spellEnd"/>
            <w:r>
              <w:rPr>
                <w:rFonts w:ascii="Palatino" w:hAnsi="Palatino"/>
                <w:sz w:val="22"/>
                <w:lang w:eastAsia="zh-CN"/>
              </w:rPr>
              <w:t>.” “It’s too expensive. Can you give me a cheaper price?”</w:t>
            </w:r>
          </w:p>
          <w:p w:rsidR="002649C0" w:rsidRPr="00576764" w:rsidRDefault="002649C0" w:rsidP="00A56726">
            <w:pPr>
              <w:rPr>
                <w:rFonts w:ascii="Palatino" w:hAnsi="Palatino"/>
                <w:sz w:val="22"/>
                <w:lang w:eastAsia="zh-CN"/>
              </w:rPr>
            </w:pPr>
          </w:p>
        </w:tc>
      </w:tr>
      <w:tr w:rsidR="002649C0" w:rsidTr="002020EC">
        <w:tc>
          <w:tcPr>
            <w:tcW w:w="9216" w:type="dxa"/>
            <w:shd w:val="pct10" w:color="auto" w:fill="auto"/>
          </w:tcPr>
          <w:p w:rsidR="002649C0" w:rsidRDefault="002649C0" w:rsidP="002020EC">
            <w:pPr>
              <w:spacing w:line="360" w:lineRule="auto"/>
              <w:jc w:val="center"/>
              <w:rPr>
                <w:rFonts w:ascii="Palatino" w:hAnsi="Palatino"/>
                <w:sz w:val="22"/>
                <w:lang w:eastAsia="zh-TW"/>
              </w:rPr>
            </w:pPr>
            <w:r>
              <w:rPr>
                <w:rFonts w:ascii="Palatino" w:hAnsi="Palatino"/>
                <w:sz w:val="22"/>
                <w:lang w:eastAsia="zh-TW"/>
              </w:rPr>
              <w:t>Step 3—Learning Plan</w:t>
            </w:r>
          </w:p>
        </w:tc>
      </w:tr>
      <w:tr w:rsidR="002649C0" w:rsidTr="002020EC">
        <w:tc>
          <w:tcPr>
            <w:tcW w:w="9216" w:type="dxa"/>
          </w:tcPr>
          <w:p w:rsidR="002649C0" w:rsidRDefault="002649C0" w:rsidP="002020EC">
            <w:pPr>
              <w:rPr>
                <w:rFonts w:ascii="Palatino" w:hAnsi="Palatino"/>
                <w:i/>
                <w:sz w:val="22"/>
                <w:lang w:eastAsia="zh-TW"/>
              </w:rPr>
            </w:pPr>
            <w:r>
              <w:rPr>
                <w:rFonts w:ascii="Palatino" w:hAnsi="Palatino"/>
                <w:i/>
                <w:sz w:val="22"/>
                <w:lang w:eastAsia="zh-TW"/>
              </w:rPr>
              <w:t xml:space="preserve">Learning activities - Answer’s the question, how do I teach it? </w:t>
            </w:r>
          </w:p>
          <w:p w:rsidR="002649C0" w:rsidRDefault="002649C0" w:rsidP="002020EC">
            <w:pPr>
              <w:rPr>
                <w:rFonts w:ascii="Palatino" w:hAnsi="Palatino"/>
                <w:sz w:val="22"/>
                <w:lang w:eastAsia="zh-CN"/>
              </w:rPr>
            </w:pPr>
            <w:r>
              <w:rPr>
                <w:rFonts w:ascii="Palatino" w:hAnsi="Palatino"/>
                <w:sz w:val="22"/>
                <w:lang w:eastAsia="zh-CN"/>
              </w:rPr>
              <w:t>Step 1</w:t>
            </w:r>
          </w:p>
          <w:p w:rsidR="002649C0" w:rsidRDefault="002649C0" w:rsidP="00576764">
            <w:pPr>
              <w:ind w:firstLine="225"/>
              <w:rPr>
                <w:rFonts w:ascii="Palatino" w:hAnsi="Palatino"/>
                <w:sz w:val="22"/>
                <w:lang w:eastAsia="zh-CN"/>
              </w:rPr>
            </w:pPr>
            <w:r>
              <w:rPr>
                <w:rFonts w:ascii="Palatino" w:hAnsi="Palatino"/>
                <w:sz w:val="22"/>
                <w:lang w:eastAsia="zh-CN"/>
              </w:rPr>
              <w:t xml:space="preserve">Warm up  7 </w:t>
            </w:r>
            <w:proofErr w:type="spellStart"/>
            <w:r>
              <w:rPr>
                <w:rFonts w:ascii="Palatino" w:hAnsi="Palatino"/>
                <w:sz w:val="22"/>
                <w:lang w:eastAsia="zh-CN"/>
              </w:rPr>
              <w:t>mins</w:t>
            </w:r>
            <w:proofErr w:type="spellEnd"/>
            <w:r>
              <w:rPr>
                <w:rFonts w:ascii="Palatino" w:hAnsi="Palatino"/>
                <w:sz w:val="22"/>
                <w:lang w:eastAsia="zh-CN"/>
              </w:rPr>
              <w:t xml:space="preserve"> </w:t>
            </w:r>
          </w:p>
          <w:p w:rsidR="002649C0" w:rsidRDefault="002649C0" w:rsidP="00576764">
            <w:pPr>
              <w:ind w:firstLine="225"/>
              <w:rPr>
                <w:rFonts w:ascii="Palatino" w:hAnsi="Palatino"/>
                <w:sz w:val="22"/>
                <w:lang w:eastAsia="zh-CN"/>
              </w:rPr>
            </w:pPr>
            <w:r>
              <w:rPr>
                <w:rFonts w:ascii="Palatino" w:hAnsi="Palatino"/>
                <w:sz w:val="22"/>
                <w:lang w:eastAsia="zh-CN"/>
              </w:rPr>
              <w:t xml:space="preserve">  1.Review all the vegetable vocabulary we learned last week;</w:t>
            </w:r>
          </w:p>
          <w:p w:rsidR="002649C0" w:rsidRDefault="002649C0" w:rsidP="00576764">
            <w:pPr>
              <w:ind w:firstLine="225"/>
              <w:rPr>
                <w:rFonts w:ascii="Palatino" w:hAnsi="Palatino"/>
                <w:sz w:val="22"/>
                <w:lang w:eastAsia="zh-CN"/>
              </w:rPr>
            </w:pPr>
            <w:r>
              <w:rPr>
                <w:rFonts w:ascii="Palatino" w:hAnsi="Palatino"/>
                <w:sz w:val="22"/>
                <w:lang w:eastAsia="zh-CN"/>
              </w:rPr>
              <w:t xml:space="preserve">  2. Lead-in the setting of super market and ask students how much their family usually spend on grocery shopping;</w:t>
            </w:r>
          </w:p>
          <w:p w:rsidR="002649C0" w:rsidRDefault="002649C0" w:rsidP="001004D2">
            <w:pPr>
              <w:ind w:leftChars="93" w:left="553" w:hangingChars="150" w:hanging="330"/>
              <w:rPr>
                <w:rFonts w:ascii="Palatino" w:hAnsi="Palatino"/>
                <w:sz w:val="22"/>
                <w:lang w:eastAsia="zh-CN"/>
              </w:rPr>
            </w:pPr>
            <w:r>
              <w:rPr>
                <w:rFonts w:ascii="Palatino" w:hAnsi="Palatino"/>
                <w:sz w:val="22"/>
                <w:lang w:eastAsia="zh-CN"/>
              </w:rPr>
              <w:t xml:space="preserve">  3. Compare American currency and Chinese currency and introduce them the exchange rate between these two currencies.</w:t>
            </w:r>
          </w:p>
          <w:p w:rsidR="002649C0" w:rsidRDefault="002649C0" w:rsidP="001004D2">
            <w:pPr>
              <w:ind w:leftChars="93" w:left="553" w:hangingChars="150" w:hanging="330"/>
              <w:rPr>
                <w:rFonts w:ascii="Palatino" w:hAnsi="Palatino"/>
                <w:sz w:val="22"/>
                <w:lang w:eastAsia="zh-CN"/>
              </w:rPr>
            </w:pPr>
            <w:r>
              <w:rPr>
                <w:rFonts w:ascii="Palatino" w:hAnsi="Palatino"/>
                <w:sz w:val="22"/>
                <w:lang w:eastAsia="zh-CN"/>
              </w:rPr>
              <w:t xml:space="preserve">  4. Send them Chinese RMB and ask them whether they could remember when I ask them to show me different currency notes. (Fake ones) </w:t>
            </w:r>
          </w:p>
          <w:p w:rsidR="002649C0" w:rsidRPr="00BA2006" w:rsidRDefault="002649C0" w:rsidP="00576764">
            <w:pPr>
              <w:ind w:firstLine="225"/>
              <w:rPr>
                <w:rFonts w:ascii="Palatino" w:hAnsi="Palatino"/>
                <w:sz w:val="22"/>
                <w:lang w:eastAsia="zh-CN"/>
              </w:rPr>
            </w:pPr>
          </w:p>
          <w:p w:rsidR="002649C0" w:rsidRDefault="002649C0" w:rsidP="002020EC">
            <w:pPr>
              <w:rPr>
                <w:rFonts w:ascii="Palatino" w:hAnsi="Palatino"/>
                <w:sz w:val="22"/>
                <w:lang w:eastAsia="zh-CN"/>
              </w:rPr>
            </w:pPr>
            <w:r>
              <w:rPr>
                <w:rFonts w:ascii="Palatino" w:hAnsi="Palatino"/>
                <w:sz w:val="22"/>
                <w:lang w:eastAsia="zh-CN"/>
              </w:rPr>
              <w:t xml:space="preserve">Step 2   10 </w:t>
            </w:r>
            <w:proofErr w:type="spellStart"/>
            <w:r>
              <w:rPr>
                <w:rFonts w:ascii="Palatino" w:hAnsi="Palatino"/>
                <w:sz w:val="22"/>
                <w:lang w:eastAsia="zh-CN"/>
              </w:rPr>
              <w:t>mins</w:t>
            </w:r>
            <w:proofErr w:type="spellEnd"/>
          </w:p>
          <w:p w:rsidR="002649C0" w:rsidRDefault="002649C0" w:rsidP="00563A4C">
            <w:pPr>
              <w:rPr>
                <w:rFonts w:ascii="Palatino" w:hAnsi="Palatino"/>
                <w:sz w:val="22"/>
                <w:lang w:eastAsia="zh-CN"/>
              </w:rPr>
            </w:pPr>
            <w:r>
              <w:rPr>
                <w:rFonts w:ascii="Palatino" w:hAnsi="Palatino"/>
                <w:sz w:val="22"/>
                <w:lang w:eastAsia="zh-CN"/>
              </w:rPr>
              <w:t xml:space="preserve">      1. Pair work to question each other how much is the currency note. </w:t>
            </w:r>
          </w:p>
          <w:p w:rsidR="002649C0" w:rsidRDefault="002649C0" w:rsidP="001004D2">
            <w:pPr>
              <w:ind w:left="660" w:hangingChars="300" w:hanging="660"/>
              <w:rPr>
                <w:rFonts w:ascii="Palatino" w:hAnsi="Palatino"/>
                <w:sz w:val="22"/>
                <w:lang w:eastAsia="zh-CN"/>
              </w:rPr>
            </w:pPr>
            <w:r>
              <w:rPr>
                <w:rFonts w:ascii="Palatino" w:hAnsi="Palatino"/>
                <w:sz w:val="22"/>
                <w:lang w:eastAsia="zh-CN"/>
              </w:rPr>
              <w:t xml:space="preserve">      2. Send dialogue sheets to students with key sentences patterns. Encourage volunteers to read the dialogue. Then I read with students all together. Students work in pairs to practice.</w:t>
            </w:r>
          </w:p>
          <w:p w:rsidR="002649C0" w:rsidRDefault="002649C0" w:rsidP="001004D2">
            <w:pPr>
              <w:ind w:left="660" w:hangingChars="300" w:hanging="660"/>
              <w:rPr>
                <w:rFonts w:ascii="Palatino" w:hAnsi="Palatino"/>
                <w:sz w:val="22"/>
                <w:lang w:eastAsia="zh-CN"/>
              </w:rPr>
            </w:pPr>
            <w:r>
              <w:rPr>
                <w:rFonts w:ascii="Palatino" w:hAnsi="Palatino"/>
                <w:sz w:val="22"/>
                <w:lang w:eastAsia="zh-CN"/>
              </w:rPr>
              <w:t xml:space="preserve">     3. Send worksheets with questions and answers for reinforcement.</w:t>
            </w:r>
          </w:p>
          <w:p w:rsidR="002649C0" w:rsidRPr="00BB27D5" w:rsidRDefault="002649C0" w:rsidP="002020EC">
            <w:pPr>
              <w:rPr>
                <w:rFonts w:ascii="Palatino" w:hAnsi="Palatino"/>
                <w:sz w:val="22"/>
                <w:lang w:eastAsia="zh-CN"/>
              </w:rPr>
            </w:pPr>
            <w:r>
              <w:rPr>
                <w:rFonts w:ascii="Palatino" w:hAnsi="Palatino"/>
                <w:sz w:val="22"/>
                <w:lang w:eastAsia="zh-CN"/>
              </w:rPr>
              <w:t xml:space="preserve">     </w:t>
            </w:r>
          </w:p>
          <w:p w:rsidR="002649C0" w:rsidRDefault="002649C0" w:rsidP="002020EC">
            <w:pPr>
              <w:rPr>
                <w:rFonts w:ascii="Palatino" w:hAnsi="Palatino"/>
                <w:sz w:val="22"/>
                <w:lang w:eastAsia="zh-CN"/>
              </w:rPr>
            </w:pPr>
            <w:r>
              <w:rPr>
                <w:rFonts w:ascii="Palatino" w:hAnsi="Palatino"/>
                <w:sz w:val="22"/>
                <w:lang w:eastAsia="zh-CN"/>
              </w:rPr>
              <w:t xml:space="preserve">Steps 3   15 </w:t>
            </w:r>
            <w:proofErr w:type="spellStart"/>
            <w:r>
              <w:rPr>
                <w:rFonts w:ascii="Palatino" w:hAnsi="Palatino"/>
                <w:sz w:val="22"/>
                <w:lang w:eastAsia="zh-CN"/>
              </w:rPr>
              <w:t>mins</w:t>
            </w:r>
            <w:proofErr w:type="spellEnd"/>
          </w:p>
          <w:p w:rsidR="002649C0" w:rsidRDefault="002649C0" w:rsidP="001004D2">
            <w:pPr>
              <w:ind w:leftChars="147" w:left="573" w:hangingChars="100" w:hanging="220"/>
              <w:rPr>
                <w:rFonts w:ascii="Palatino" w:hAnsi="Palatino"/>
                <w:sz w:val="22"/>
                <w:lang w:eastAsia="zh-CN"/>
              </w:rPr>
            </w:pPr>
            <w:r>
              <w:rPr>
                <w:rFonts w:ascii="Palatino" w:hAnsi="Palatino"/>
                <w:sz w:val="22"/>
                <w:lang w:eastAsia="zh-CN"/>
              </w:rPr>
              <w:lastRenderedPageBreak/>
              <w:t xml:space="preserve">1. Set the classroom into a Super market with all different vegetable and fruit toys. Ask students to make a shopping list first and then go shopping. </w:t>
            </w:r>
          </w:p>
          <w:p w:rsidR="002649C0" w:rsidRDefault="002649C0" w:rsidP="001004D2">
            <w:pPr>
              <w:ind w:leftChars="138" w:left="551" w:hangingChars="100" w:hanging="220"/>
              <w:rPr>
                <w:rFonts w:ascii="Palatino" w:hAnsi="Palatino"/>
                <w:sz w:val="22"/>
                <w:lang w:eastAsia="zh-CN"/>
              </w:rPr>
            </w:pPr>
            <w:r>
              <w:rPr>
                <w:rFonts w:ascii="Palatino" w:hAnsi="Palatino"/>
                <w:sz w:val="22"/>
                <w:lang w:eastAsia="zh-CN"/>
              </w:rPr>
              <w:t xml:space="preserve">2. The teacher can play the role of boss first and students play the roles of customers and buy things they need. </w:t>
            </w:r>
          </w:p>
          <w:p w:rsidR="002649C0" w:rsidRDefault="002649C0" w:rsidP="001004D2">
            <w:pPr>
              <w:ind w:leftChars="138" w:left="551" w:hangingChars="100" w:hanging="220"/>
              <w:rPr>
                <w:rFonts w:ascii="Palatino" w:hAnsi="Palatino"/>
                <w:sz w:val="22"/>
                <w:lang w:eastAsia="zh-CN"/>
              </w:rPr>
            </w:pPr>
            <w:r>
              <w:rPr>
                <w:rFonts w:ascii="Palatino" w:hAnsi="Palatino"/>
                <w:sz w:val="22"/>
                <w:lang w:eastAsia="zh-CN"/>
              </w:rPr>
              <w:t>3. Divide the class into four groups. Two groups are sellers and other two groups are buyers. Sellers are required to set their own prices of vegetables and fruits. Buyers can decide whether to bargain or not. Do role-plays. Students make dialogues and buy things using their money. Switch roles.</w:t>
            </w:r>
          </w:p>
          <w:p w:rsidR="002649C0" w:rsidRDefault="002649C0" w:rsidP="001004D2">
            <w:pPr>
              <w:ind w:leftChars="138" w:left="551" w:hangingChars="100" w:hanging="220"/>
              <w:rPr>
                <w:rFonts w:ascii="Palatino" w:hAnsi="Palatino"/>
                <w:sz w:val="22"/>
                <w:lang w:eastAsia="zh-CN"/>
              </w:rPr>
            </w:pPr>
            <w:r>
              <w:rPr>
                <w:rFonts w:ascii="Palatino" w:hAnsi="Palatino"/>
                <w:sz w:val="22"/>
                <w:lang w:eastAsia="zh-CN"/>
              </w:rPr>
              <w:t>4. Each group sticks their price tags beside their goods and attaches them on the blackboard.</w:t>
            </w:r>
          </w:p>
          <w:p w:rsidR="002649C0" w:rsidRPr="00F7318A" w:rsidRDefault="002649C0" w:rsidP="00BB27D5">
            <w:pPr>
              <w:rPr>
                <w:rFonts w:ascii="Palatino" w:hAnsi="Palatino"/>
                <w:sz w:val="22"/>
                <w:lang w:eastAsia="zh-CN"/>
              </w:rPr>
            </w:pPr>
          </w:p>
          <w:p w:rsidR="002649C0" w:rsidRDefault="002649C0" w:rsidP="002020EC">
            <w:pPr>
              <w:rPr>
                <w:rFonts w:ascii="Palatino" w:hAnsi="Palatino"/>
                <w:sz w:val="22"/>
                <w:lang w:eastAsia="zh-CN"/>
              </w:rPr>
            </w:pPr>
            <w:r>
              <w:rPr>
                <w:rFonts w:ascii="Palatino" w:hAnsi="Palatino"/>
                <w:sz w:val="22"/>
                <w:lang w:eastAsia="zh-CN"/>
              </w:rPr>
              <w:t xml:space="preserve">Step4    15 </w:t>
            </w:r>
            <w:proofErr w:type="spellStart"/>
            <w:r>
              <w:rPr>
                <w:rFonts w:ascii="Palatino" w:hAnsi="Palatino"/>
                <w:sz w:val="22"/>
                <w:lang w:eastAsia="zh-CN"/>
              </w:rPr>
              <w:t>mins</w:t>
            </w:r>
            <w:proofErr w:type="spellEnd"/>
          </w:p>
          <w:p w:rsidR="002649C0" w:rsidRDefault="002649C0" w:rsidP="00B0794A">
            <w:pPr>
              <w:numPr>
                <w:ilvl w:val="0"/>
                <w:numId w:val="3"/>
              </w:numPr>
              <w:rPr>
                <w:rFonts w:ascii="Palatino" w:hAnsi="Palatino"/>
                <w:sz w:val="22"/>
                <w:lang w:eastAsia="zh-CN"/>
              </w:rPr>
            </w:pPr>
            <w:r>
              <w:rPr>
                <w:rFonts w:ascii="Palatino" w:hAnsi="Palatino"/>
                <w:sz w:val="22"/>
                <w:lang w:eastAsia="zh-CN"/>
              </w:rPr>
              <w:t>Invite students to present their dialogues in front of the class. Give prizes to them.</w:t>
            </w:r>
          </w:p>
          <w:p w:rsidR="002649C0" w:rsidRDefault="002649C0" w:rsidP="00B1511A">
            <w:pPr>
              <w:numPr>
                <w:ilvl w:val="0"/>
                <w:numId w:val="3"/>
              </w:numPr>
              <w:rPr>
                <w:rFonts w:ascii="Palatino" w:hAnsi="Palatino"/>
                <w:sz w:val="22"/>
                <w:lang w:eastAsia="zh-CN"/>
              </w:rPr>
            </w:pPr>
            <w:r>
              <w:rPr>
                <w:rFonts w:ascii="Palatino" w:hAnsi="Palatino"/>
                <w:sz w:val="22"/>
                <w:lang w:eastAsia="zh-CN"/>
              </w:rPr>
              <w:t>Students debate which group’s prices of vegetables are set most reasonable.</w:t>
            </w:r>
          </w:p>
          <w:p w:rsidR="002649C0" w:rsidRDefault="002649C0" w:rsidP="002020EC">
            <w:pPr>
              <w:numPr>
                <w:ilvl w:val="0"/>
                <w:numId w:val="3"/>
              </w:numPr>
              <w:rPr>
                <w:rFonts w:ascii="Palatino" w:hAnsi="Palatino"/>
                <w:sz w:val="22"/>
                <w:lang w:eastAsia="zh-CN"/>
              </w:rPr>
            </w:pPr>
            <w:r>
              <w:rPr>
                <w:rFonts w:ascii="Palatino" w:hAnsi="Palatino"/>
                <w:sz w:val="22"/>
                <w:lang w:eastAsia="zh-CN"/>
              </w:rPr>
              <w:t xml:space="preserve">Students then work in groups of three for a math competition. The teacher gives the question: “One apple is three </w:t>
            </w:r>
            <w:proofErr w:type="spellStart"/>
            <w:r>
              <w:rPr>
                <w:rFonts w:ascii="Palatino" w:hAnsi="Palatino"/>
                <w:sz w:val="22"/>
                <w:lang w:eastAsia="zh-CN"/>
              </w:rPr>
              <w:t>yuan</w:t>
            </w:r>
            <w:proofErr w:type="spellEnd"/>
            <w:r>
              <w:rPr>
                <w:rFonts w:ascii="Palatino" w:hAnsi="Palatino"/>
                <w:sz w:val="22"/>
                <w:lang w:eastAsia="zh-CN"/>
              </w:rPr>
              <w:t>. I want to buy three apples? How much is it?” The student who could first say the Chinese answer and show the corresponding Chinese currency notes at the same time will win.</w:t>
            </w:r>
          </w:p>
          <w:p w:rsidR="002649C0" w:rsidRDefault="002649C0" w:rsidP="00B1511A">
            <w:pPr>
              <w:ind w:left="450"/>
              <w:rPr>
                <w:rFonts w:ascii="Palatino" w:hAnsi="Palatino"/>
                <w:sz w:val="22"/>
                <w:lang w:eastAsia="zh-CN"/>
              </w:rPr>
            </w:pPr>
          </w:p>
          <w:p w:rsidR="002649C0" w:rsidRDefault="002649C0" w:rsidP="002020EC">
            <w:pPr>
              <w:rPr>
                <w:rFonts w:ascii="Palatino" w:hAnsi="Palatino"/>
                <w:sz w:val="22"/>
                <w:lang w:eastAsia="zh-CN"/>
              </w:rPr>
            </w:pPr>
            <w:r>
              <w:rPr>
                <w:rFonts w:ascii="Palatino" w:hAnsi="Palatino"/>
                <w:sz w:val="22"/>
                <w:lang w:eastAsia="zh-CN"/>
              </w:rPr>
              <w:t xml:space="preserve">Step 5  3 </w:t>
            </w:r>
            <w:proofErr w:type="spellStart"/>
            <w:r>
              <w:rPr>
                <w:rFonts w:ascii="Palatino" w:hAnsi="Palatino"/>
                <w:sz w:val="22"/>
                <w:lang w:eastAsia="zh-CN"/>
              </w:rPr>
              <w:t>mins</w:t>
            </w:r>
            <w:proofErr w:type="spellEnd"/>
          </w:p>
          <w:p w:rsidR="002649C0" w:rsidRDefault="002649C0" w:rsidP="002020EC">
            <w:pPr>
              <w:rPr>
                <w:rFonts w:ascii="Palatino" w:hAnsi="Palatino"/>
                <w:sz w:val="22"/>
                <w:lang w:eastAsia="zh-CN"/>
              </w:rPr>
            </w:pPr>
            <w:r>
              <w:rPr>
                <w:rFonts w:ascii="Palatino" w:hAnsi="Palatino"/>
                <w:sz w:val="22"/>
                <w:lang w:eastAsia="zh-CN"/>
              </w:rPr>
              <w:t xml:space="preserve">         </w:t>
            </w:r>
            <w:proofErr w:type="gramStart"/>
            <w:r>
              <w:rPr>
                <w:rFonts w:ascii="Palatino" w:hAnsi="Palatino"/>
                <w:sz w:val="22"/>
                <w:lang w:eastAsia="zh-CN"/>
              </w:rPr>
              <w:t>1.Exit</w:t>
            </w:r>
            <w:proofErr w:type="gramEnd"/>
            <w:r>
              <w:rPr>
                <w:rFonts w:ascii="Palatino" w:hAnsi="Palatino"/>
                <w:sz w:val="22"/>
                <w:lang w:eastAsia="zh-CN"/>
              </w:rPr>
              <w:t xml:space="preserve"> slip What have you learned?</w:t>
            </w:r>
          </w:p>
          <w:p w:rsidR="002649C0" w:rsidRDefault="002649C0" w:rsidP="002020EC">
            <w:pPr>
              <w:rPr>
                <w:rFonts w:ascii="Palatino" w:hAnsi="Palatino"/>
                <w:sz w:val="22"/>
                <w:lang w:eastAsia="zh-CN"/>
              </w:rPr>
            </w:pPr>
            <w:r>
              <w:rPr>
                <w:rFonts w:ascii="Palatino" w:hAnsi="Palatino"/>
                <w:sz w:val="22"/>
                <w:lang w:eastAsia="zh-CN"/>
              </w:rPr>
              <w:t xml:space="preserve"> </w:t>
            </w:r>
          </w:p>
          <w:p w:rsidR="002649C0" w:rsidRDefault="002649C0" w:rsidP="002020EC">
            <w:pPr>
              <w:rPr>
                <w:rFonts w:ascii="Palatino" w:hAnsi="Palatino"/>
                <w:sz w:val="22"/>
                <w:lang w:eastAsia="zh-CN"/>
              </w:rPr>
            </w:pPr>
            <w:r>
              <w:rPr>
                <w:rFonts w:ascii="Palatino" w:hAnsi="Palatino"/>
                <w:sz w:val="22"/>
                <w:lang w:eastAsia="zh-CN"/>
              </w:rPr>
              <w:t xml:space="preserve">        2.Homework </w:t>
            </w:r>
          </w:p>
          <w:p w:rsidR="002649C0" w:rsidRDefault="002649C0" w:rsidP="002020EC">
            <w:pPr>
              <w:rPr>
                <w:rFonts w:ascii="Palatino" w:hAnsi="Palatino"/>
                <w:sz w:val="22"/>
                <w:lang w:eastAsia="zh-CN"/>
              </w:rPr>
            </w:pPr>
            <w:r>
              <w:rPr>
                <w:rFonts w:ascii="Palatino" w:hAnsi="Palatino"/>
                <w:sz w:val="22"/>
                <w:lang w:eastAsia="zh-CN"/>
              </w:rPr>
              <w:t xml:space="preserve">        Work sheets of math questions in Chinese.</w:t>
            </w:r>
          </w:p>
          <w:p w:rsidR="002649C0" w:rsidRPr="00B0794A" w:rsidRDefault="002649C0" w:rsidP="002020EC">
            <w:pPr>
              <w:rPr>
                <w:rFonts w:ascii="Palatino" w:hAnsi="Palatino"/>
                <w:sz w:val="22"/>
                <w:lang w:eastAsia="zh-CN"/>
              </w:rPr>
            </w:pPr>
            <w:r>
              <w:rPr>
                <w:rFonts w:ascii="Palatino" w:hAnsi="Palatino"/>
                <w:sz w:val="22"/>
                <w:lang w:eastAsia="zh-CN"/>
              </w:rPr>
              <w:t xml:space="preserve">        Characters practice on copying sheets. </w:t>
            </w:r>
          </w:p>
          <w:p w:rsidR="002649C0" w:rsidRPr="0061599D" w:rsidRDefault="002649C0" w:rsidP="002020EC">
            <w:pPr>
              <w:rPr>
                <w:rFonts w:ascii="Palatino" w:hAnsi="Palatino"/>
                <w:sz w:val="22"/>
                <w:lang w:eastAsia="zh-CN"/>
              </w:rPr>
            </w:pPr>
          </w:p>
        </w:tc>
      </w:tr>
      <w:tr w:rsidR="002649C0" w:rsidTr="002020EC">
        <w:tc>
          <w:tcPr>
            <w:tcW w:w="9216" w:type="dxa"/>
            <w:shd w:val="pct10" w:color="auto" w:fill="auto"/>
          </w:tcPr>
          <w:p w:rsidR="002649C0" w:rsidRDefault="002649C0" w:rsidP="002020EC">
            <w:pPr>
              <w:spacing w:line="360" w:lineRule="auto"/>
              <w:jc w:val="center"/>
              <w:rPr>
                <w:rFonts w:ascii="Palatino" w:hAnsi="Palatino"/>
                <w:sz w:val="22"/>
                <w:lang w:eastAsia="zh-TW"/>
              </w:rPr>
            </w:pPr>
            <w:r>
              <w:rPr>
                <w:rFonts w:ascii="Palatino" w:hAnsi="Palatino"/>
                <w:sz w:val="22"/>
                <w:lang w:eastAsia="zh-TW"/>
              </w:rPr>
              <w:lastRenderedPageBreak/>
              <w:t>Step 4—Reflection</w:t>
            </w:r>
          </w:p>
        </w:tc>
      </w:tr>
      <w:tr w:rsidR="002649C0" w:rsidTr="002020EC">
        <w:tc>
          <w:tcPr>
            <w:tcW w:w="9216" w:type="dxa"/>
          </w:tcPr>
          <w:p w:rsidR="002649C0" w:rsidRDefault="002649C0" w:rsidP="002020EC">
            <w:pPr>
              <w:rPr>
                <w:rFonts w:ascii="Palatino" w:hAnsi="Palatino"/>
                <w:i/>
                <w:sz w:val="22"/>
                <w:lang w:eastAsia="zh-TW"/>
              </w:rPr>
            </w:pPr>
            <w:r>
              <w:rPr>
                <w:rFonts w:ascii="Palatino" w:hAnsi="Palatino"/>
                <w:i/>
                <w:sz w:val="22"/>
                <w:lang w:eastAsia="zh-TW"/>
              </w:rPr>
              <w:t xml:space="preserve">What happened during my lesson? What did my students learn? How do I know? </w:t>
            </w:r>
          </w:p>
          <w:p w:rsidR="002649C0" w:rsidRDefault="002649C0" w:rsidP="002020EC">
            <w:pPr>
              <w:rPr>
                <w:rFonts w:ascii="Palatino" w:hAnsi="Palatino"/>
                <w:i/>
                <w:sz w:val="22"/>
                <w:lang w:eastAsia="zh-TW"/>
              </w:rPr>
            </w:pPr>
            <w:r>
              <w:rPr>
                <w:rFonts w:ascii="Palatino" w:hAnsi="Palatino"/>
                <w:i/>
                <w:sz w:val="22"/>
                <w:lang w:eastAsia="zh-TW"/>
              </w:rPr>
              <w:t>What did I learn? How will I improve my lesson next time?</w:t>
            </w:r>
          </w:p>
          <w:p w:rsidR="002649C0" w:rsidRDefault="002649C0" w:rsidP="002020EC">
            <w:pPr>
              <w:rPr>
                <w:rFonts w:ascii="Palatino" w:hAnsi="Palatino"/>
                <w:sz w:val="22"/>
                <w:lang w:eastAsia="zh-TW"/>
              </w:rPr>
            </w:pPr>
          </w:p>
          <w:p w:rsidR="002649C0" w:rsidRPr="0061599D" w:rsidRDefault="002649C0" w:rsidP="001004D2">
            <w:pPr>
              <w:ind w:left="110" w:hangingChars="50" w:hanging="110"/>
              <w:rPr>
                <w:rFonts w:ascii="Palatino" w:hAnsi="Palatino"/>
                <w:sz w:val="22"/>
                <w:lang w:eastAsia="zh-CN"/>
              </w:rPr>
            </w:pPr>
            <w:r>
              <w:rPr>
                <w:rFonts w:ascii="Palatino" w:hAnsi="Palatino"/>
                <w:sz w:val="22"/>
                <w:lang w:eastAsia="zh-CN"/>
              </w:rPr>
              <w:t>Students loved the activity of buying things using Chinese currency. They were so much involved in figuring out how much they should pay and how much changes they need to get back. They felt like it was so much related with their real life and therefore, it was so significant to learn. I think I’m going to create more activities like this.</w:t>
            </w:r>
          </w:p>
          <w:p w:rsidR="002649C0" w:rsidRPr="0061599D" w:rsidRDefault="002649C0" w:rsidP="002020EC">
            <w:pPr>
              <w:rPr>
                <w:rFonts w:ascii="Palatino" w:hAnsi="Palatino"/>
                <w:sz w:val="22"/>
                <w:lang w:eastAsia="zh-TW"/>
              </w:rPr>
            </w:pPr>
          </w:p>
          <w:p w:rsidR="002649C0" w:rsidRDefault="002649C0" w:rsidP="002020EC">
            <w:pPr>
              <w:rPr>
                <w:rFonts w:ascii="Palatino" w:hAnsi="Palatino"/>
                <w:sz w:val="22"/>
                <w:lang w:eastAsia="zh-TW"/>
              </w:rPr>
            </w:pPr>
          </w:p>
          <w:p w:rsidR="002649C0" w:rsidRDefault="002649C0" w:rsidP="002020EC">
            <w:pPr>
              <w:rPr>
                <w:rFonts w:ascii="Palatino" w:hAnsi="Palatino"/>
                <w:sz w:val="22"/>
                <w:lang w:eastAsia="zh-TW"/>
              </w:rPr>
            </w:pPr>
          </w:p>
          <w:p w:rsidR="002649C0" w:rsidRDefault="002649C0" w:rsidP="002020EC">
            <w:pPr>
              <w:rPr>
                <w:rFonts w:ascii="Palatino" w:hAnsi="Palatino"/>
                <w:sz w:val="22"/>
                <w:lang w:eastAsia="zh-TW"/>
              </w:rPr>
            </w:pPr>
          </w:p>
          <w:p w:rsidR="002649C0" w:rsidRDefault="002649C0" w:rsidP="002020EC">
            <w:pPr>
              <w:rPr>
                <w:rFonts w:ascii="Palatino" w:hAnsi="Palatino"/>
                <w:sz w:val="22"/>
                <w:lang w:eastAsia="zh-TW"/>
              </w:rPr>
            </w:pPr>
          </w:p>
        </w:tc>
      </w:tr>
    </w:tbl>
    <w:p w:rsidR="002649C0" w:rsidRDefault="002649C0" w:rsidP="00A72703">
      <w:r>
        <w:rPr>
          <w:sz w:val="20"/>
        </w:rPr>
        <w:t xml:space="preserve">Adapted from Tomlinson and </w:t>
      </w:r>
      <w:proofErr w:type="spellStart"/>
      <w:r>
        <w:rPr>
          <w:sz w:val="20"/>
        </w:rPr>
        <w:t>McTighe</w:t>
      </w:r>
      <w:proofErr w:type="spellEnd"/>
      <w:r>
        <w:rPr>
          <w:sz w:val="20"/>
        </w:rPr>
        <w:t xml:space="preserve">, </w:t>
      </w:r>
      <w:r w:rsidRPr="00602596">
        <w:rPr>
          <w:i/>
          <w:sz w:val="20"/>
        </w:rPr>
        <w:t>Integrating Differentiated Instruction + Understanding by Design</w:t>
      </w:r>
      <w:r>
        <w:rPr>
          <w:sz w:val="20"/>
        </w:rPr>
        <w:t>, ASCD,</w:t>
      </w:r>
    </w:p>
    <w:sectPr w:rsidR="002649C0" w:rsidSect="007379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C0" w:rsidRDefault="002649C0">
      <w:r>
        <w:separator/>
      </w:r>
    </w:p>
  </w:endnote>
  <w:endnote w:type="continuationSeparator" w:id="0">
    <w:p w:rsidR="002649C0" w:rsidRDefault="0026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C0" w:rsidRDefault="002649C0">
      <w:r>
        <w:separator/>
      </w:r>
    </w:p>
  </w:footnote>
  <w:footnote w:type="continuationSeparator" w:id="0">
    <w:p w:rsidR="002649C0" w:rsidRDefault="00264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405D"/>
    <w:multiLevelType w:val="hybridMultilevel"/>
    <w:tmpl w:val="084C9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2BF0456"/>
    <w:multiLevelType w:val="hybridMultilevel"/>
    <w:tmpl w:val="F0B02816"/>
    <w:lvl w:ilvl="0" w:tplc="3F04DCD8">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290"/>
        </w:tabs>
        <w:ind w:left="1290" w:hanging="420"/>
      </w:pPr>
      <w:rPr>
        <w:rFonts w:cs="Times New Roman"/>
      </w:rPr>
    </w:lvl>
    <w:lvl w:ilvl="2" w:tplc="0409001B" w:tentative="1">
      <w:start w:val="1"/>
      <w:numFmt w:val="lowerRoman"/>
      <w:lvlText w:val="%3."/>
      <w:lvlJc w:val="righ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9" w:tentative="1">
      <w:start w:val="1"/>
      <w:numFmt w:val="lowerLetter"/>
      <w:lvlText w:val="%5)"/>
      <w:lvlJc w:val="left"/>
      <w:pPr>
        <w:tabs>
          <w:tab w:val="num" w:pos="2550"/>
        </w:tabs>
        <w:ind w:left="2550" w:hanging="420"/>
      </w:pPr>
      <w:rPr>
        <w:rFonts w:cs="Times New Roman"/>
      </w:rPr>
    </w:lvl>
    <w:lvl w:ilvl="5" w:tplc="0409001B" w:tentative="1">
      <w:start w:val="1"/>
      <w:numFmt w:val="lowerRoman"/>
      <w:lvlText w:val="%6."/>
      <w:lvlJc w:val="righ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9" w:tentative="1">
      <w:start w:val="1"/>
      <w:numFmt w:val="lowerLetter"/>
      <w:lvlText w:val="%8)"/>
      <w:lvlJc w:val="left"/>
      <w:pPr>
        <w:tabs>
          <w:tab w:val="num" w:pos="3810"/>
        </w:tabs>
        <w:ind w:left="3810" w:hanging="420"/>
      </w:pPr>
      <w:rPr>
        <w:rFonts w:cs="Times New Roman"/>
      </w:rPr>
    </w:lvl>
    <w:lvl w:ilvl="8" w:tplc="0409001B" w:tentative="1">
      <w:start w:val="1"/>
      <w:numFmt w:val="lowerRoman"/>
      <w:lvlText w:val="%9."/>
      <w:lvlJc w:val="right"/>
      <w:pPr>
        <w:tabs>
          <w:tab w:val="num" w:pos="4230"/>
        </w:tabs>
        <w:ind w:left="4230" w:hanging="420"/>
      </w:pPr>
      <w:rPr>
        <w:rFonts w:cs="Times New Roman"/>
      </w:rPr>
    </w:lvl>
  </w:abstractNum>
  <w:abstractNum w:abstractNumId="2">
    <w:nsid w:val="6D2611E3"/>
    <w:multiLevelType w:val="hybridMultilevel"/>
    <w:tmpl w:val="C546810C"/>
    <w:lvl w:ilvl="0" w:tplc="EB86FB42">
      <w:start w:val="1"/>
      <w:numFmt w:val="decimal"/>
      <w:lvlText w:val="%1."/>
      <w:lvlJc w:val="left"/>
      <w:pPr>
        <w:tabs>
          <w:tab w:val="num" w:pos="690"/>
        </w:tabs>
        <w:ind w:left="690" w:hanging="360"/>
      </w:pPr>
      <w:rPr>
        <w:rFonts w:cs="Times New Roman" w:hint="default"/>
      </w:rPr>
    </w:lvl>
    <w:lvl w:ilvl="1" w:tplc="04090019" w:tentative="1">
      <w:start w:val="1"/>
      <w:numFmt w:val="lowerLetter"/>
      <w:lvlText w:val="%2)"/>
      <w:lvlJc w:val="left"/>
      <w:pPr>
        <w:tabs>
          <w:tab w:val="num" w:pos="1170"/>
        </w:tabs>
        <w:ind w:left="1170" w:hanging="420"/>
      </w:pPr>
      <w:rPr>
        <w:rFonts w:cs="Times New Roman"/>
      </w:rPr>
    </w:lvl>
    <w:lvl w:ilvl="2" w:tplc="0409001B" w:tentative="1">
      <w:start w:val="1"/>
      <w:numFmt w:val="lowerRoman"/>
      <w:lvlText w:val="%3."/>
      <w:lvlJc w:val="right"/>
      <w:pPr>
        <w:tabs>
          <w:tab w:val="num" w:pos="1590"/>
        </w:tabs>
        <w:ind w:left="1590" w:hanging="420"/>
      </w:pPr>
      <w:rPr>
        <w:rFonts w:cs="Times New Roman"/>
      </w:rPr>
    </w:lvl>
    <w:lvl w:ilvl="3" w:tplc="0409000F" w:tentative="1">
      <w:start w:val="1"/>
      <w:numFmt w:val="decimal"/>
      <w:lvlText w:val="%4."/>
      <w:lvlJc w:val="left"/>
      <w:pPr>
        <w:tabs>
          <w:tab w:val="num" w:pos="2010"/>
        </w:tabs>
        <w:ind w:left="2010" w:hanging="420"/>
      </w:pPr>
      <w:rPr>
        <w:rFonts w:cs="Times New Roman"/>
      </w:rPr>
    </w:lvl>
    <w:lvl w:ilvl="4" w:tplc="04090019" w:tentative="1">
      <w:start w:val="1"/>
      <w:numFmt w:val="lowerLetter"/>
      <w:lvlText w:val="%5)"/>
      <w:lvlJc w:val="left"/>
      <w:pPr>
        <w:tabs>
          <w:tab w:val="num" w:pos="2430"/>
        </w:tabs>
        <w:ind w:left="2430" w:hanging="420"/>
      </w:pPr>
      <w:rPr>
        <w:rFonts w:cs="Times New Roman"/>
      </w:rPr>
    </w:lvl>
    <w:lvl w:ilvl="5" w:tplc="0409001B" w:tentative="1">
      <w:start w:val="1"/>
      <w:numFmt w:val="lowerRoman"/>
      <w:lvlText w:val="%6."/>
      <w:lvlJc w:val="right"/>
      <w:pPr>
        <w:tabs>
          <w:tab w:val="num" w:pos="2850"/>
        </w:tabs>
        <w:ind w:left="2850" w:hanging="420"/>
      </w:pPr>
      <w:rPr>
        <w:rFonts w:cs="Times New Roman"/>
      </w:rPr>
    </w:lvl>
    <w:lvl w:ilvl="6" w:tplc="0409000F" w:tentative="1">
      <w:start w:val="1"/>
      <w:numFmt w:val="decimal"/>
      <w:lvlText w:val="%7."/>
      <w:lvlJc w:val="left"/>
      <w:pPr>
        <w:tabs>
          <w:tab w:val="num" w:pos="3270"/>
        </w:tabs>
        <w:ind w:left="3270" w:hanging="420"/>
      </w:pPr>
      <w:rPr>
        <w:rFonts w:cs="Times New Roman"/>
      </w:rPr>
    </w:lvl>
    <w:lvl w:ilvl="7" w:tplc="04090019" w:tentative="1">
      <w:start w:val="1"/>
      <w:numFmt w:val="lowerLetter"/>
      <w:lvlText w:val="%8)"/>
      <w:lvlJc w:val="left"/>
      <w:pPr>
        <w:tabs>
          <w:tab w:val="num" w:pos="3690"/>
        </w:tabs>
        <w:ind w:left="3690" w:hanging="420"/>
      </w:pPr>
      <w:rPr>
        <w:rFonts w:cs="Times New Roman"/>
      </w:rPr>
    </w:lvl>
    <w:lvl w:ilvl="8" w:tplc="0409001B" w:tentative="1">
      <w:start w:val="1"/>
      <w:numFmt w:val="lowerRoman"/>
      <w:lvlText w:val="%9."/>
      <w:lvlJc w:val="right"/>
      <w:pPr>
        <w:tabs>
          <w:tab w:val="num" w:pos="4110"/>
        </w:tabs>
        <w:ind w:left="411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703"/>
    <w:rsid w:val="000D6EE2"/>
    <w:rsid w:val="000F0C5F"/>
    <w:rsid w:val="001004D2"/>
    <w:rsid w:val="002020EC"/>
    <w:rsid w:val="002649C0"/>
    <w:rsid w:val="002B3B51"/>
    <w:rsid w:val="002D2AFC"/>
    <w:rsid w:val="002E6544"/>
    <w:rsid w:val="00320945"/>
    <w:rsid w:val="003F27FC"/>
    <w:rsid w:val="00502570"/>
    <w:rsid w:val="00563A4C"/>
    <w:rsid w:val="00575279"/>
    <w:rsid w:val="00576764"/>
    <w:rsid w:val="005A7D6A"/>
    <w:rsid w:val="00602596"/>
    <w:rsid w:val="0061599D"/>
    <w:rsid w:val="006C3D19"/>
    <w:rsid w:val="00737930"/>
    <w:rsid w:val="007675E6"/>
    <w:rsid w:val="007D6502"/>
    <w:rsid w:val="00817371"/>
    <w:rsid w:val="00965488"/>
    <w:rsid w:val="00A51421"/>
    <w:rsid w:val="00A56726"/>
    <w:rsid w:val="00A72703"/>
    <w:rsid w:val="00AA2DEF"/>
    <w:rsid w:val="00B0794A"/>
    <w:rsid w:val="00B13B51"/>
    <w:rsid w:val="00B1511A"/>
    <w:rsid w:val="00B54B51"/>
    <w:rsid w:val="00BA2006"/>
    <w:rsid w:val="00BB27D5"/>
    <w:rsid w:val="00C67DA4"/>
    <w:rsid w:val="00DF2A9D"/>
    <w:rsid w:val="00E42E77"/>
    <w:rsid w:val="00F73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rPr>
      <w:rFonts w:ascii="Times New Roman" w:hAnsi="Times New Roman"/>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6E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kern w:val="0"/>
      <w:sz w:val="18"/>
      <w:szCs w:val="18"/>
      <w:lang w:eastAsia="en-US"/>
    </w:rPr>
  </w:style>
  <w:style w:type="paragraph" w:styleId="Footer">
    <w:name w:val="footer"/>
    <w:basedOn w:val="Normal"/>
    <w:link w:val="FooterChar"/>
    <w:uiPriority w:val="99"/>
    <w:rsid w:val="000D6EE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Faculty/Staff</dc:creator>
  <cp:keywords/>
  <dc:description/>
  <cp:lastModifiedBy>Stephanie Heard</cp:lastModifiedBy>
  <cp:revision>2</cp:revision>
  <cp:lastPrinted>2013-01-14T17:48:00Z</cp:lastPrinted>
  <dcterms:created xsi:type="dcterms:W3CDTF">2014-02-26T18:07:00Z</dcterms:created>
  <dcterms:modified xsi:type="dcterms:W3CDTF">2014-02-26T18:07:00Z</dcterms:modified>
</cp:coreProperties>
</file>