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5B0A3B" w14:textId="06644AEC" w:rsidR="00FD2592" w:rsidRPr="00602596" w:rsidRDefault="00FD2592" w:rsidP="00FD2592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SimSun" w:hAnsi="Arial" w:hint="eastAsia"/>
          <w:sz w:val="28"/>
        </w:rPr>
        <w:t>MBA</w:t>
      </w:r>
      <w:r>
        <w:rPr>
          <w:rFonts w:ascii="Arial" w:eastAsia="Apple LiSung Light" w:hAnsi="Arial"/>
          <w:sz w:val="28"/>
        </w:rPr>
        <w:t xml:space="preserve"> </w:t>
      </w:r>
      <w:r w:rsidR="006B7738">
        <w:rPr>
          <w:rFonts w:ascii="Arial" w:eastAsia="SimSun" w:hAnsi="Arial"/>
          <w:sz w:val="28"/>
        </w:rPr>
        <w:t>M</w:t>
      </w:r>
      <w:r w:rsidR="006B7738">
        <w:rPr>
          <w:rFonts w:ascii="Arial" w:eastAsia="SimSun" w:hAnsi="Arial" w:hint="eastAsia"/>
          <w:sz w:val="28"/>
        </w:rPr>
        <w:t>iddle</w:t>
      </w:r>
      <w:r>
        <w:rPr>
          <w:rFonts w:ascii="Arial" w:eastAsia="SimSun" w:hAnsi="Arial" w:hint="eastAsia"/>
          <w:sz w:val="28"/>
        </w:rPr>
        <w:t xml:space="preserve"> </w:t>
      </w:r>
      <w:r>
        <w:rPr>
          <w:rFonts w:ascii="Arial" w:eastAsia="Apple LiSung Light" w:hAnsi="Arial"/>
          <w:sz w:val="28"/>
        </w:rPr>
        <w:t>School</w:t>
      </w:r>
      <w:r w:rsidRPr="00602596">
        <w:rPr>
          <w:rFonts w:ascii="Arial" w:eastAsia="Apple LiSung Light" w:hAnsi="Arial"/>
          <w:sz w:val="28"/>
          <w:lang w:eastAsia="zh-TW"/>
        </w:rPr>
        <w:t xml:space="preserve"> </w:t>
      </w:r>
      <w:r>
        <w:rPr>
          <w:rFonts w:ascii="Arial" w:eastAsia="Apple LiSung Light" w:hAnsi="Arial"/>
          <w:sz w:val="28"/>
          <w:lang w:eastAsia="zh-TW"/>
        </w:rPr>
        <w:t xml:space="preserve">Chinese </w:t>
      </w:r>
      <w:r w:rsidRPr="00602596">
        <w:rPr>
          <w:rFonts w:ascii="Arial" w:eastAsia="Apple LiSung Light" w:hAnsi="Arial"/>
          <w:sz w:val="28"/>
          <w:lang w:eastAsia="zh-TW"/>
        </w:rPr>
        <w:t xml:space="preserve">Lesson Plan </w:t>
      </w:r>
    </w:p>
    <w:p w14:paraId="41A47883" w14:textId="77777777" w:rsidR="00FD2592" w:rsidRDefault="00FD2592" w:rsidP="00FD2592">
      <w:pPr>
        <w:pStyle w:val="Normal1"/>
        <w:spacing w:before="4"/>
        <w:rPr>
          <w:rFonts w:hint="eastAsia"/>
          <w:b/>
          <w:sz w:val="20"/>
          <w:szCs w:val="20"/>
        </w:rPr>
      </w:pPr>
    </w:p>
    <w:p w14:paraId="5DB015D3" w14:textId="4D3DED1C" w:rsidR="00FD2592" w:rsidRPr="00500E15" w:rsidRDefault="00FD2592" w:rsidP="00FD2592">
      <w:pPr>
        <w:rPr>
          <w:rFonts w:ascii="Palatino" w:eastAsia="SimSun" w:hAnsi="Palatino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SimSun" w:hAnsi="Palatino" w:hint="eastAsia"/>
          <w:u w:val="single"/>
        </w:rPr>
        <w:t>Cai Qi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6B7738">
        <w:rPr>
          <w:rFonts w:ascii="Palatino" w:eastAsia="Apple LiSung Light" w:hAnsi="Palatino"/>
          <w:u w:val="single"/>
          <w:lang w:eastAsia="zh-TW"/>
        </w:rPr>
        <w:t>G7</w:t>
      </w:r>
      <w:r w:rsidR="006B7738">
        <w:rPr>
          <w:rFonts w:asciiTheme="minorEastAsia" w:eastAsiaTheme="minorEastAsia" w:hAnsiTheme="minorEastAsia" w:hint="eastAsia"/>
          <w:u w:val="single"/>
        </w:rPr>
        <w:t>-</w:t>
      </w:r>
      <w:bookmarkStart w:id="0" w:name="_GoBack"/>
      <w:bookmarkEnd w:id="0"/>
      <w:r>
        <w:rPr>
          <w:rFonts w:ascii="Palatino" w:eastAsia="SimSun" w:hAnsi="Palatino" w:hint="eastAsia"/>
          <w:u w:val="single"/>
        </w:rPr>
        <w:t>G</w:t>
      </w:r>
      <w:r w:rsidR="00E75368">
        <w:rPr>
          <w:rFonts w:ascii="Palatino" w:eastAsia="SimSun" w:hAnsi="Palatino" w:hint="eastAsia"/>
          <w:u w:val="single"/>
        </w:rPr>
        <w:t>8</w:t>
      </w:r>
    </w:p>
    <w:p w14:paraId="4742307F" w14:textId="77777777" w:rsidR="00FD2592" w:rsidRPr="00A51421" w:rsidRDefault="00FD2592" w:rsidP="00FD2592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E75368">
        <w:rPr>
          <w:rFonts w:ascii="Palatino" w:eastAsiaTheme="minorEastAsia" w:hAnsi="Palatino" w:hint="eastAsia"/>
          <w:u w:val="single"/>
        </w:rPr>
        <w:t>family members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514B40BE" w14:textId="77777777" w:rsidR="00FD2592" w:rsidRDefault="00FD2592" w:rsidP="00FD2592">
      <w:pPr>
        <w:pStyle w:val="Normal1"/>
        <w:spacing w:before="1"/>
        <w:rPr>
          <w:rFonts w:hint="eastAsia"/>
          <w:sz w:val="24"/>
          <w:szCs w:val="24"/>
        </w:r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FD2592" w14:paraId="3DC05950" w14:textId="77777777" w:rsidTr="00AB711B">
        <w:trPr>
          <w:trHeight w:val="420"/>
        </w:trPr>
        <w:tc>
          <w:tcPr>
            <w:tcW w:w="9218" w:type="dxa"/>
            <w:shd w:val="clear" w:color="auto" w:fill="E4E4E4"/>
          </w:tcPr>
          <w:p w14:paraId="4EFF933D" w14:textId="77777777"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rFonts w:hint="eastAsia"/>
                <w:color w:val="000000"/>
              </w:rPr>
            </w:pPr>
            <w:r>
              <w:rPr>
                <w:rFonts w:eastAsia="Book Antiqua"/>
                <w:color w:val="000000"/>
              </w:rPr>
              <w:t>Step 1—Desired Results</w:t>
            </w:r>
          </w:p>
        </w:tc>
      </w:tr>
      <w:tr w:rsidR="00FD2592" w14:paraId="09068623" w14:textId="77777777" w:rsidTr="00205A9A">
        <w:trPr>
          <w:trHeight w:val="1770"/>
        </w:trPr>
        <w:tc>
          <w:tcPr>
            <w:tcW w:w="9218" w:type="dxa"/>
          </w:tcPr>
          <w:p w14:paraId="172F16D9" w14:textId="77777777"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rFonts w:hint="eastAsia"/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14:paraId="048C52EF" w14:textId="77777777" w:rsidR="00E75368" w:rsidRPr="0055202D" w:rsidRDefault="00E75368" w:rsidP="00E75368">
            <w:pPr>
              <w:pStyle w:val="Table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679"/>
            </w:pPr>
            <w:r w:rsidRPr="0055202D">
              <w:t>To be able to</w:t>
            </w:r>
            <w:r>
              <w:t xml:space="preserve"> introduce family member like : </w:t>
            </w:r>
            <w:r>
              <w:rPr>
                <w:rFonts w:hint="eastAsia"/>
              </w:rPr>
              <w:t>爸爸</w:t>
            </w:r>
            <w:r>
              <w:t>（</w:t>
            </w:r>
            <w:r>
              <w:t>dad</w:t>
            </w:r>
            <w:r>
              <w:t>），</w:t>
            </w:r>
            <w:r>
              <w:rPr>
                <w:rFonts w:hint="eastAsia"/>
              </w:rPr>
              <w:t>妈妈</w:t>
            </w:r>
            <w:r>
              <w:t xml:space="preserve"> (mom)</w:t>
            </w:r>
            <w:r>
              <w:t>，</w:t>
            </w:r>
            <w:r>
              <w:rPr>
                <w:rFonts w:hint="eastAsia"/>
              </w:rPr>
              <w:t>奶奶</w:t>
            </w:r>
            <w:r>
              <w:t xml:space="preserve"> (grandmother)</w:t>
            </w:r>
            <w:r>
              <w:t>，</w:t>
            </w:r>
            <w:r>
              <w:rPr>
                <w:rFonts w:hint="eastAsia"/>
              </w:rPr>
              <w:t>爷爷</w:t>
            </w:r>
            <w:r>
              <w:t>(grandfather)</w:t>
            </w:r>
            <w:r>
              <w:t>，</w:t>
            </w:r>
            <w:r>
              <w:rPr>
                <w:rFonts w:hint="eastAsia"/>
              </w:rPr>
              <w:t>姐姐</w:t>
            </w:r>
            <w:r>
              <w:t>(older sister)</w:t>
            </w:r>
            <w:r>
              <w:t>，</w:t>
            </w:r>
            <w:r>
              <w:rPr>
                <w:rFonts w:hint="eastAsia"/>
              </w:rPr>
              <w:t>哥哥</w:t>
            </w:r>
            <w:r>
              <w:t>(older brother)</w:t>
            </w:r>
            <w:r>
              <w:t>，</w:t>
            </w:r>
            <w:r>
              <w:rPr>
                <w:rFonts w:hint="eastAsia"/>
              </w:rPr>
              <w:t>弟弟</w:t>
            </w:r>
            <w:r>
              <w:t>(younger brother)</w:t>
            </w:r>
            <w:r>
              <w:t>，</w:t>
            </w:r>
            <w:r>
              <w:rPr>
                <w:rFonts w:hint="eastAsia"/>
              </w:rPr>
              <w:t>妹妹</w:t>
            </w:r>
            <w:r>
              <w:t>(younger sister</w:t>
            </w:r>
            <w:r>
              <w:t>，</w:t>
            </w:r>
            <w:r>
              <w:t xml:space="preserve"> </w:t>
            </w:r>
          </w:p>
          <w:p w14:paraId="165654F9" w14:textId="77777777" w:rsidR="00FD2592" w:rsidRDefault="00E75368" w:rsidP="00E75368">
            <w:pPr>
              <w:pStyle w:val="Table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679"/>
            </w:pPr>
            <w:r w:rsidRPr="0055202D">
              <w:t xml:space="preserve">To be able to </w:t>
            </w:r>
            <w:r>
              <w:t>understand we have differernt titles for family members from mother’</w:t>
            </w:r>
            <w:r>
              <w:rPr>
                <w:rFonts w:hint="eastAsia"/>
              </w:rPr>
              <w:t>s and father</w:t>
            </w:r>
            <w:r>
              <w:t>’</w:t>
            </w:r>
            <w:r>
              <w:rPr>
                <w:rFonts w:hint="eastAsia"/>
              </w:rPr>
              <w:t xml:space="preserve">s sides </w:t>
            </w:r>
          </w:p>
        </w:tc>
      </w:tr>
      <w:tr w:rsidR="00FD2592" w14:paraId="7E07CD26" w14:textId="77777777" w:rsidTr="00AB711B">
        <w:trPr>
          <w:trHeight w:val="420"/>
        </w:trPr>
        <w:tc>
          <w:tcPr>
            <w:tcW w:w="9218" w:type="dxa"/>
            <w:shd w:val="clear" w:color="auto" w:fill="E4E4E4"/>
          </w:tcPr>
          <w:p w14:paraId="5A54B099" w14:textId="77777777"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1" w:right="3130" w:hanging="103"/>
              <w:jc w:val="center"/>
              <w:rPr>
                <w:rFonts w:hint="eastAsia"/>
                <w:color w:val="000000"/>
              </w:rPr>
            </w:pPr>
            <w:r>
              <w:rPr>
                <w:rFonts w:eastAsia="Book Antiqua"/>
                <w:color w:val="000000"/>
              </w:rPr>
              <w:t>Step 2—Assessment Evidence</w:t>
            </w:r>
          </w:p>
        </w:tc>
      </w:tr>
      <w:tr w:rsidR="00FD2592" w14:paraId="4E170B83" w14:textId="77777777" w:rsidTr="00AD69AF">
        <w:trPr>
          <w:trHeight w:val="1108"/>
        </w:trPr>
        <w:tc>
          <w:tcPr>
            <w:tcW w:w="9218" w:type="dxa"/>
          </w:tcPr>
          <w:p w14:paraId="0C561668" w14:textId="77777777"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rFonts w:hint="eastAsia"/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Performance task—What will students do to show what they have learned?</w:t>
            </w:r>
          </w:p>
          <w:p w14:paraId="5DA640F6" w14:textId="77777777" w:rsidR="00FD2592" w:rsidRDefault="00E75368" w:rsidP="00E75368">
            <w:pPr>
              <w:pStyle w:val="Normal1"/>
              <w:spacing w:line="276" w:lineRule="auto"/>
              <w:ind w:left="720" w:right="679"/>
              <w:rPr>
                <w:rFonts w:hint="eastAsia"/>
              </w:rPr>
            </w:pPr>
            <w:r w:rsidRPr="00504A7B">
              <w:t>S</w:t>
            </w:r>
            <w:r>
              <w:rPr>
                <w:rFonts w:hint="eastAsia"/>
              </w:rPr>
              <w:t xml:space="preserve">tudents can </w:t>
            </w:r>
            <w:r>
              <w:t>match the Chinese characters</w:t>
            </w:r>
            <w:r>
              <w:t>（</w:t>
            </w:r>
            <w:r>
              <w:t>dad</w:t>
            </w:r>
            <w:r>
              <w:t>），</w:t>
            </w:r>
            <w:r>
              <w:rPr>
                <w:rFonts w:hint="eastAsia"/>
              </w:rPr>
              <w:t>妈妈</w:t>
            </w:r>
            <w:r>
              <w:t xml:space="preserve"> (mom)</w:t>
            </w:r>
            <w:r>
              <w:t>，</w:t>
            </w:r>
            <w:r>
              <w:rPr>
                <w:rFonts w:hint="eastAsia"/>
              </w:rPr>
              <w:t>奶奶</w:t>
            </w:r>
            <w:r>
              <w:t xml:space="preserve"> (grandmother)</w:t>
            </w:r>
            <w:r>
              <w:t>，</w:t>
            </w:r>
            <w:r>
              <w:rPr>
                <w:rFonts w:hint="eastAsia"/>
              </w:rPr>
              <w:t>爷爷</w:t>
            </w:r>
            <w:r>
              <w:t>(grandfather)</w:t>
            </w:r>
            <w:r>
              <w:t>，</w:t>
            </w:r>
            <w:r>
              <w:rPr>
                <w:rFonts w:hint="eastAsia"/>
              </w:rPr>
              <w:t>姐姐</w:t>
            </w:r>
            <w:r>
              <w:t>(older sister)</w:t>
            </w:r>
            <w:r>
              <w:t>，</w:t>
            </w:r>
            <w:r>
              <w:rPr>
                <w:rFonts w:hint="eastAsia"/>
              </w:rPr>
              <w:t>哥哥</w:t>
            </w:r>
            <w:r>
              <w:t>(older brother)</w:t>
            </w:r>
            <w:r>
              <w:t>，</w:t>
            </w:r>
            <w:r>
              <w:rPr>
                <w:rFonts w:hint="eastAsia"/>
              </w:rPr>
              <w:t>弟弟</w:t>
            </w:r>
            <w:r>
              <w:t>(younger brother)</w:t>
            </w:r>
            <w:r>
              <w:t>，</w:t>
            </w:r>
            <w:r>
              <w:rPr>
                <w:rFonts w:hint="eastAsia"/>
              </w:rPr>
              <w:t>妹妹</w:t>
            </w:r>
            <w:r>
              <w:t>(younger sister) with their English meaning and can say them in Chinese when they see these characters.</w:t>
            </w:r>
          </w:p>
        </w:tc>
      </w:tr>
    </w:tbl>
    <w:p w14:paraId="65217AE0" w14:textId="77777777" w:rsidR="00FD2592" w:rsidRDefault="00FD2592" w:rsidP="00FD2592">
      <w:pPr>
        <w:pStyle w:val="Normal1"/>
        <w:spacing w:line="263" w:lineRule="auto"/>
        <w:rPr>
          <w:rFonts w:hint="eastAsia"/>
        </w:r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AD69AF" w14:paraId="08395E97" w14:textId="77777777" w:rsidTr="00AB711B">
        <w:trPr>
          <w:trHeight w:val="420"/>
        </w:trPr>
        <w:tc>
          <w:tcPr>
            <w:tcW w:w="9218" w:type="dxa"/>
            <w:shd w:val="clear" w:color="auto" w:fill="E4E4E4"/>
          </w:tcPr>
          <w:p w14:paraId="5073DEDB" w14:textId="77777777"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rPr>
                <w:rFonts w:hint="eastAsia"/>
                <w:color w:val="000000"/>
              </w:rPr>
            </w:pPr>
            <w:r>
              <w:rPr>
                <w:rFonts w:eastAsia="Book Antiqua"/>
                <w:color w:val="000000"/>
              </w:rPr>
              <w:t>Step 3—Learning Plan</w:t>
            </w:r>
          </w:p>
        </w:tc>
      </w:tr>
      <w:tr w:rsidR="00AD69AF" w14:paraId="6FDFBA1F" w14:textId="77777777" w:rsidTr="00AB711B">
        <w:trPr>
          <w:trHeight w:val="3813"/>
        </w:trPr>
        <w:tc>
          <w:tcPr>
            <w:tcW w:w="9218" w:type="dxa"/>
          </w:tcPr>
          <w:p w14:paraId="1BEE70F8" w14:textId="77777777"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rFonts w:hint="eastAsia"/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Learning activities - Answer’s the question, how do I teach it?</w:t>
            </w:r>
          </w:p>
          <w:p w14:paraId="257090B8" w14:textId="77777777" w:rsidR="00E75368" w:rsidRDefault="00E75368" w:rsidP="00E75368">
            <w:pPr>
              <w:pStyle w:val="TableParagraph"/>
              <w:spacing w:line="263" w:lineRule="exact"/>
              <w:ind w:right="679"/>
            </w:pPr>
            <w:r>
              <w:t>Step 1  group setting :   1a. introduce how to make a family member puppies</w:t>
            </w:r>
          </w:p>
          <w:p w14:paraId="6A6CA647" w14:textId="77777777" w:rsidR="00E75368" w:rsidRDefault="00E75368" w:rsidP="00E75368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                          1b. send them to </w:t>
            </w:r>
            <w:r>
              <w:t>different</w:t>
            </w:r>
            <w:r>
              <w:rPr>
                <w:rFonts w:hint="eastAsia"/>
              </w:rPr>
              <w:t xml:space="preserve"> tables to do their project.</w:t>
            </w:r>
          </w:p>
          <w:p w14:paraId="6533DDEA" w14:textId="77777777" w:rsidR="00E75368" w:rsidRDefault="00E75368" w:rsidP="00E75368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                          1c. pick 4 kids learning with me on the rug </w:t>
            </w:r>
          </w:p>
          <w:p w14:paraId="11D537F9" w14:textId="77777777" w:rsidR="00E75368" w:rsidRDefault="00E75368" w:rsidP="00E75368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Step 2  </w:t>
            </w:r>
            <w:r>
              <w:t>teaching:</w:t>
            </w:r>
            <w:r>
              <w:rPr>
                <w:rFonts w:hint="eastAsia"/>
              </w:rPr>
              <w:t xml:space="preserve">  </w:t>
            </w:r>
          </w:p>
          <w:p w14:paraId="3BD0F664" w14:textId="77777777" w:rsidR="00E75368" w:rsidRDefault="00E75368" w:rsidP="00E75368">
            <w:pPr>
              <w:pStyle w:val="TableParagraph"/>
              <w:spacing w:line="263" w:lineRule="exact"/>
              <w:ind w:left="463" w:right="679"/>
            </w:pPr>
            <w:r>
              <w:rPr>
                <w:rFonts w:hint="eastAsia"/>
              </w:rPr>
              <w:t xml:space="preserve">           1. </w:t>
            </w:r>
            <w:r>
              <w:t>Introduce</w:t>
            </w:r>
            <w:r>
              <w:rPr>
                <w:rFonts w:hint="eastAsia"/>
              </w:rPr>
              <w:t>妈妈</w:t>
            </w:r>
            <w:r>
              <w:t xml:space="preserve"> (mom)</w:t>
            </w:r>
            <w:r>
              <w:t>，</w:t>
            </w:r>
            <w:r>
              <w:rPr>
                <w:rFonts w:hint="eastAsia"/>
              </w:rPr>
              <w:t>奶奶</w:t>
            </w:r>
            <w:r>
              <w:t xml:space="preserve"> (grandmother)</w:t>
            </w:r>
            <w:r>
              <w:t>，</w:t>
            </w:r>
            <w:r>
              <w:rPr>
                <w:rFonts w:hint="eastAsia"/>
              </w:rPr>
              <w:t>爷爷</w:t>
            </w:r>
            <w:r>
              <w:t>(grandfather)</w:t>
            </w:r>
            <w:r>
              <w:t>，</w:t>
            </w:r>
            <w:r>
              <w:t xml:space="preserve">  </w:t>
            </w:r>
          </w:p>
          <w:p w14:paraId="5A89373D" w14:textId="77777777" w:rsidR="00E75368" w:rsidRDefault="00E75368" w:rsidP="00E75368">
            <w:pPr>
              <w:pStyle w:val="TableParagraph"/>
              <w:spacing w:line="263" w:lineRule="exact"/>
              <w:ind w:left="463" w:right="679" w:firstLine="1280"/>
            </w:pPr>
            <w:r>
              <w:rPr>
                <w:rFonts w:hint="eastAsia"/>
              </w:rPr>
              <w:t>姐姐</w:t>
            </w:r>
            <w:r>
              <w:t>(older sister)</w:t>
            </w:r>
            <w:r>
              <w:t>，</w:t>
            </w:r>
            <w:r>
              <w:rPr>
                <w:rFonts w:hint="eastAsia"/>
              </w:rPr>
              <w:t>哥哥</w:t>
            </w:r>
            <w:r>
              <w:t>(older brother)</w:t>
            </w:r>
            <w:r>
              <w:t>，</w:t>
            </w:r>
            <w:r>
              <w:rPr>
                <w:rFonts w:hint="eastAsia"/>
              </w:rPr>
              <w:t>弟弟</w:t>
            </w:r>
            <w:r>
              <w:t>(younger brother)</w:t>
            </w:r>
            <w:r>
              <w:t>，</w:t>
            </w:r>
            <w:r>
              <w:rPr>
                <w:rFonts w:hint="eastAsia"/>
              </w:rPr>
              <w:t>妹</w:t>
            </w:r>
            <w:r>
              <w:t xml:space="preserve">   </w:t>
            </w:r>
          </w:p>
          <w:p w14:paraId="5D1901FD" w14:textId="77777777" w:rsidR="00E75368" w:rsidRDefault="00E75368" w:rsidP="00E75368">
            <w:pPr>
              <w:pStyle w:val="TableParagraph"/>
              <w:spacing w:line="263" w:lineRule="exact"/>
              <w:ind w:left="463" w:right="679" w:firstLine="1280"/>
            </w:pPr>
            <w:r>
              <w:rPr>
                <w:rFonts w:hint="eastAsia"/>
              </w:rPr>
              <w:t>妹</w:t>
            </w:r>
            <w:r>
              <w:t xml:space="preserve">(younger sister) by showing pictures with Chinese characters, </w:t>
            </w:r>
          </w:p>
          <w:p w14:paraId="236E3728" w14:textId="77777777" w:rsidR="00E75368" w:rsidRDefault="00E75368" w:rsidP="00E75368">
            <w:pPr>
              <w:pStyle w:val="TableParagraph"/>
              <w:spacing w:line="263" w:lineRule="exact"/>
              <w:ind w:left="463" w:right="679" w:firstLine="1280"/>
            </w:pPr>
            <w:r>
              <w:t xml:space="preserve">pinyin and English meaning on them. And ask them to say all those   </w:t>
            </w:r>
          </w:p>
          <w:p w14:paraId="5646B0C1" w14:textId="77777777" w:rsidR="00E75368" w:rsidRDefault="00E75368" w:rsidP="00E75368">
            <w:pPr>
              <w:pStyle w:val="TableParagraph"/>
              <w:spacing w:line="263" w:lineRule="exact"/>
              <w:ind w:left="463" w:right="679" w:firstLine="1280"/>
            </w:pPr>
            <w:r>
              <w:t xml:space="preserve">words with me  (4 mins)      </w:t>
            </w:r>
          </w:p>
          <w:p w14:paraId="70F7B0EE" w14:textId="77777777" w:rsidR="00E75368" w:rsidRDefault="00E75368" w:rsidP="00E75368">
            <w:pPr>
              <w:pStyle w:val="TableParagraph"/>
              <w:spacing w:line="263" w:lineRule="exact"/>
              <w:ind w:left="463" w:right="679"/>
            </w:pPr>
            <w:r>
              <w:t xml:space="preserve">           2. give them 4 sets of flash card and show them how to do Matching  </w:t>
            </w:r>
          </w:p>
          <w:p w14:paraId="694B8BFA" w14:textId="77777777" w:rsidR="00E75368" w:rsidRDefault="00E75368" w:rsidP="00E75368">
            <w:pPr>
              <w:pStyle w:val="TableParagraph"/>
              <w:spacing w:line="263" w:lineRule="exact"/>
              <w:ind w:left="463" w:right="679"/>
            </w:pPr>
            <w:r>
              <w:rPr>
                <w:rFonts w:hint="eastAsia"/>
              </w:rPr>
              <w:t xml:space="preserve">             </w:t>
            </w:r>
            <w:r>
              <w:t>game (1 mins)</w:t>
            </w:r>
          </w:p>
          <w:p w14:paraId="1245D6DB" w14:textId="77777777" w:rsidR="00E75368" w:rsidRDefault="00E75368" w:rsidP="00E75368">
            <w:pPr>
              <w:pStyle w:val="TableParagraph"/>
              <w:spacing w:line="263" w:lineRule="exact"/>
              <w:ind w:left="463" w:right="679"/>
            </w:pPr>
            <w:r>
              <w:rPr>
                <w:rFonts w:hint="eastAsia"/>
              </w:rPr>
              <w:t xml:space="preserve">       </w:t>
            </w:r>
            <w:r>
              <w:t xml:space="preserve">    </w:t>
            </w:r>
            <w:r>
              <w:rPr>
                <w:rFonts w:hint="eastAsia"/>
              </w:rPr>
              <w:t xml:space="preserve">3. they start to have a </w:t>
            </w:r>
            <w:r>
              <w:t>competition</w:t>
            </w:r>
            <w:r>
              <w:rPr>
                <w:rFonts w:hint="eastAsia"/>
              </w:rPr>
              <w:t xml:space="preserve"> about matching those flashcards</w:t>
            </w:r>
            <w:r>
              <w:t xml:space="preserve">  </w:t>
            </w:r>
          </w:p>
          <w:p w14:paraId="1C504BA7" w14:textId="77777777" w:rsidR="00E75368" w:rsidRDefault="00E75368" w:rsidP="00E75368">
            <w:pPr>
              <w:pStyle w:val="TableParagraph"/>
              <w:spacing w:line="263" w:lineRule="exact"/>
              <w:ind w:left="463" w:right="679"/>
            </w:pPr>
            <w:r>
              <w:t xml:space="preserve">             (5 mins)</w:t>
            </w:r>
          </w:p>
          <w:p w14:paraId="4F731311" w14:textId="77777777" w:rsidR="00E75368" w:rsidRDefault="00E75368" w:rsidP="00E75368">
            <w:pPr>
              <w:pStyle w:val="TableParagraph"/>
              <w:spacing w:line="263" w:lineRule="exact"/>
              <w:ind w:left="463" w:right="679" w:firstLine="680"/>
            </w:pPr>
            <w:r>
              <w:t xml:space="preserve">    </w:t>
            </w:r>
            <w:r>
              <w:rPr>
                <w:rFonts w:hint="eastAsia"/>
              </w:rPr>
              <w:t xml:space="preserve">4. </w:t>
            </w:r>
            <w:r>
              <w:t xml:space="preserve">once they finish, I </w:t>
            </w:r>
            <w:r>
              <w:rPr>
                <w:rFonts w:hint="eastAsia"/>
              </w:rPr>
              <w:t>will pick the second group</w:t>
            </w:r>
            <w:r>
              <w:t xml:space="preserve"> learning with me on the </w:t>
            </w:r>
          </w:p>
          <w:p w14:paraId="0CAF655F" w14:textId="77777777" w:rsidR="00E75368" w:rsidRDefault="00E75368" w:rsidP="00E75368">
            <w:pPr>
              <w:pStyle w:val="TableParagraph"/>
              <w:spacing w:line="263" w:lineRule="exact"/>
              <w:ind w:left="463" w:right="679" w:firstLine="680"/>
            </w:pPr>
            <w:r>
              <w:t xml:space="preserve">      rug (10 mins)</w:t>
            </w:r>
            <w:r>
              <w:rPr>
                <w:rFonts w:hint="eastAsia"/>
              </w:rPr>
              <w:t xml:space="preserve"> </w:t>
            </w:r>
          </w:p>
          <w:p w14:paraId="3FD09A18" w14:textId="77777777" w:rsidR="00E75368" w:rsidRDefault="00E75368" w:rsidP="00E75368">
            <w:pPr>
              <w:pStyle w:val="TableParagraph"/>
              <w:spacing w:line="263" w:lineRule="exact"/>
              <w:ind w:left="463" w:right="679" w:firstLine="680"/>
            </w:pPr>
            <w:r>
              <w:t xml:space="preserve">    5. the 3 rd group (10 mins)</w:t>
            </w:r>
          </w:p>
          <w:p w14:paraId="40B4677B" w14:textId="77777777" w:rsidR="00E75368" w:rsidRDefault="00E75368" w:rsidP="00E75368">
            <w:pPr>
              <w:pStyle w:val="TableParagraph"/>
              <w:spacing w:line="263" w:lineRule="exact"/>
              <w:ind w:left="463" w:right="679" w:firstLine="680"/>
            </w:pPr>
            <w:r>
              <w:t xml:space="preserve">    6. the 4 th group (10 mins)</w:t>
            </w:r>
          </w:p>
          <w:p w14:paraId="63F2AE93" w14:textId="77777777" w:rsidR="00E75368" w:rsidRDefault="00E75368" w:rsidP="00E75368">
            <w:pPr>
              <w:pStyle w:val="TableParagraph"/>
              <w:spacing w:line="263" w:lineRule="exact"/>
              <w:ind w:left="463" w:right="679" w:firstLine="680"/>
            </w:pPr>
            <w:r>
              <w:rPr>
                <w:rFonts w:hint="eastAsia"/>
              </w:rPr>
              <w:t xml:space="preserve">    7. the 5 th group </w:t>
            </w:r>
            <w:r>
              <w:t>(10 mins)</w:t>
            </w:r>
          </w:p>
          <w:p w14:paraId="702035E2" w14:textId="77777777" w:rsidR="00E75368" w:rsidRDefault="00E75368" w:rsidP="00E75368">
            <w:pPr>
              <w:pStyle w:val="TableParagraph"/>
              <w:spacing w:line="263" w:lineRule="exact"/>
              <w:ind w:left="463" w:right="679" w:firstLine="680"/>
            </w:pPr>
          </w:p>
          <w:p w14:paraId="1EC0224E" w14:textId="77777777" w:rsidR="00E75368" w:rsidRDefault="00E75368" w:rsidP="00E75368">
            <w:pPr>
              <w:pStyle w:val="TableParagraph"/>
              <w:spacing w:line="263" w:lineRule="exact"/>
              <w:ind w:left="0" w:right="679"/>
            </w:pPr>
            <w:r>
              <w:t xml:space="preserve">Step 3  </w:t>
            </w:r>
            <w:r>
              <w:rPr>
                <w:rFonts w:hint="eastAsia"/>
              </w:rPr>
              <w:t xml:space="preserve"> </w:t>
            </w:r>
            <w:r>
              <w:t xml:space="preserve">Culture : 1. Sharing </w:t>
            </w:r>
            <w:r>
              <w:rPr>
                <w:rFonts w:hint="eastAsia"/>
              </w:rPr>
              <w:t>a song about how Chinese call family members</w:t>
            </w:r>
            <w:r>
              <w:t xml:space="preserve"> differently </w:t>
            </w:r>
            <w:r>
              <w:rPr>
                <w:rFonts w:hint="eastAsia"/>
              </w:rPr>
              <w:t xml:space="preserve"> </w:t>
            </w:r>
          </w:p>
          <w:p w14:paraId="4BF0BFE9" w14:textId="77777777" w:rsidR="00E75368" w:rsidRDefault="00E75368" w:rsidP="00E75368">
            <w:pPr>
              <w:pStyle w:val="TableParagraph"/>
              <w:spacing w:line="263" w:lineRule="exact"/>
              <w:ind w:left="0" w:right="679"/>
            </w:pPr>
            <w:r>
              <w:rPr>
                <w:rFonts w:hint="eastAsia"/>
              </w:rPr>
              <w:lastRenderedPageBreak/>
              <w:t xml:space="preserve">                    from father</w:t>
            </w:r>
            <w:r>
              <w:t>’</w:t>
            </w:r>
            <w:r>
              <w:rPr>
                <w:rFonts w:hint="eastAsia"/>
              </w:rPr>
              <w:t>s and mother</w:t>
            </w:r>
            <w:r>
              <w:t>’</w:t>
            </w:r>
            <w:r>
              <w:rPr>
                <w:rFonts w:hint="eastAsia"/>
              </w:rPr>
              <w:t xml:space="preserve">s sides </w:t>
            </w:r>
          </w:p>
          <w:p w14:paraId="6DFF229C" w14:textId="77777777" w:rsidR="00AD69AF" w:rsidRPr="00E75368" w:rsidRDefault="00E75368" w:rsidP="00E75368">
            <w:pPr>
              <w:pStyle w:val="TableParagraph"/>
              <w:spacing w:line="263" w:lineRule="exact"/>
              <w:ind w:left="463" w:right="679"/>
              <w:rPr>
                <w:rFonts w:eastAsiaTheme="minorEastAsia" w:hint="eastAsia"/>
              </w:rPr>
            </w:pPr>
            <w:r>
              <w:t xml:space="preserve"> </w:t>
            </w:r>
          </w:p>
        </w:tc>
      </w:tr>
      <w:tr w:rsidR="00AD69AF" w14:paraId="57D863C9" w14:textId="77777777" w:rsidTr="00AB711B">
        <w:trPr>
          <w:trHeight w:val="420"/>
        </w:trPr>
        <w:tc>
          <w:tcPr>
            <w:tcW w:w="9218" w:type="dxa"/>
            <w:shd w:val="clear" w:color="auto" w:fill="E4E4E4"/>
          </w:tcPr>
          <w:p w14:paraId="74F4366A" w14:textId="77777777"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rFonts w:hint="eastAsia"/>
                <w:color w:val="000000"/>
              </w:rPr>
            </w:pPr>
            <w:r>
              <w:rPr>
                <w:rFonts w:eastAsia="Book Antiqua"/>
                <w:color w:val="000000"/>
              </w:rPr>
              <w:lastRenderedPageBreak/>
              <w:t>Step 4—Reflection</w:t>
            </w:r>
          </w:p>
        </w:tc>
      </w:tr>
      <w:tr w:rsidR="00AD69AF" w14:paraId="452D6AC7" w14:textId="77777777" w:rsidTr="00AB711B">
        <w:trPr>
          <w:trHeight w:val="684"/>
        </w:trPr>
        <w:tc>
          <w:tcPr>
            <w:tcW w:w="9218" w:type="dxa"/>
          </w:tcPr>
          <w:p w14:paraId="237909C9" w14:textId="77777777"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 w:hanging="103"/>
              <w:rPr>
                <w:rFonts w:hint="eastAsia"/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What happened during my lesson? What did my students learn? How do I know? What did I learn? How will I improve my lesson next time.</w:t>
            </w:r>
          </w:p>
          <w:p w14:paraId="75792FD8" w14:textId="77777777"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 w:hanging="103"/>
              <w:rPr>
                <w:rFonts w:hint="eastAsia"/>
              </w:rPr>
            </w:pPr>
          </w:p>
        </w:tc>
      </w:tr>
    </w:tbl>
    <w:p w14:paraId="7A663120" w14:textId="77777777" w:rsidR="00FD2592" w:rsidRDefault="00FD2592" w:rsidP="00FD259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hint="eastAsia"/>
        </w:rPr>
        <w:sectPr w:rsidR="00FD2592">
          <w:pgSz w:w="12240" w:h="15840"/>
          <w:pgMar w:top="1400" w:right="1580" w:bottom="280" w:left="1220" w:header="720" w:footer="720" w:gutter="0"/>
          <w:pgNumType w:start="1"/>
          <w:cols w:space="720"/>
        </w:sectPr>
      </w:pPr>
    </w:p>
    <w:p w14:paraId="3D779ADA" w14:textId="77777777" w:rsidR="00EA7C69" w:rsidRPr="00AD69AF" w:rsidRDefault="00EA7C69" w:rsidP="00AD69AF">
      <w:pPr>
        <w:spacing w:line="223" w:lineRule="exact"/>
        <w:rPr>
          <w:rFonts w:eastAsiaTheme="minorEastAsia" w:hint="eastAsia"/>
        </w:rPr>
      </w:pPr>
    </w:p>
    <w:sectPr w:rsidR="00EA7C69" w:rsidRPr="00AD69AF" w:rsidSect="00EA7C69">
      <w:headerReference w:type="default" r:id="rId7"/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9331" w14:textId="77777777" w:rsidR="005F46FB" w:rsidRDefault="005F46FB" w:rsidP="00EA7C69">
      <w:r>
        <w:separator/>
      </w:r>
    </w:p>
  </w:endnote>
  <w:endnote w:type="continuationSeparator" w:id="0">
    <w:p w14:paraId="0D12C09E" w14:textId="77777777" w:rsidR="005F46FB" w:rsidRDefault="005F46FB" w:rsidP="00EA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Microsoft JhengHei"/>
    <w:charset w:val="51"/>
    <w:family w:val="auto"/>
    <w:pitch w:val="variable"/>
    <w:sig w:usb0="00000000" w:usb1="08080000" w:usb2="00000010" w:usb3="00000000" w:csb0="00100000" w:csb1="00000000"/>
  </w:font>
  <w:font w:name="Palatin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E1D28" w14:textId="77777777" w:rsidR="005F46FB" w:rsidRDefault="005F46FB" w:rsidP="00EA7C69">
      <w:r>
        <w:separator/>
      </w:r>
    </w:p>
  </w:footnote>
  <w:footnote w:type="continuationSeparator" w:id="0">
    <w:p w14:paraId="2BFFFB68" w14:textId="77777777" w:rsidR="005F46FB" w:rsidRDefault="005F46FB" w:rsidP="00EA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0467" w14:textId="77777777" w:rsidR="00EA7C69" w:rsidRDefault="00EA7C69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483D"/>
    <w:multiLevelType w:val="multilevel"/>
    <w:tmpl w:val="115EB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093884"/>
    <w:multiLevelType w:val="multilevel"/>
    <w:tmpl w:val="E3B89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AB0918"/>
    <w:multiLevelType w:val="hybridMultilevel"/>
    <w:tmpl w:val="FD52D162"/>
    <w:lvl w:ilvl="0" w:tplc="598237AC">
      <w:start w:val="1"/>
      <w:numFmt w:val="decimal"/>
      <w:lvlText w:val="%1."/>
      <w:lvlJc w:val="left"/>
      <w:pPr>
        <w:ind w:left="463" w:hanging="360"/>
      </w:pPr>
      <w:rPr>
        <w:rFonts w:ascii="Book Antiqua" w:eastAsia="Book Antiqua" w:hAnsi="Book Antiqua" w:cs="Book Antiqua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72A56180"/>
    <w:multiLevelType w:val="multilevel"/>
    <w:tmpl w:val="F3D24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C69"/>
    <w:rsid w:val="00205A9A"/>
    <w:rsid w:val="004D29B8"/>
    <w:rsid w:val="005F46FB"/>
    <w:rsid w:val="00686E3A"/>
    <w:rsid w:val="006B4F71"/>
    <w:rsid w:val="006B7738"/>
    <w:rsid w:val="00880363"/>
    <w:rsid w:val="00A028D8"/>
    <w:rsid w:val="00AD69AF"/>
    <w:rsid w:val="00BD0AC2"/>
    <w:rsid w:val="00D777C6"/>
    <w:rsid w:val="00DA0C5F"/>
    <w:rsid w:val="00E75368"/>
    <w:rsid w:val="00EA7C69"/>
    <w:rsid w:val="00EC725E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540F7"/>
  <w15:docId w15:val="{2541DA7E-BD3A-4792-9159-E3A8B304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7C69"/>
    <w:pPr>
      <w:widowControl w:val="0"/>
    </w:pPr>
    <w:rPr>
      <w:rFonts w:ascii="Book Antiqua" w:eastAsia="Arial Unicode MS" w:hAnsi="Book Antiqua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C69"/>
    <w:rPr>
      <w:u w:val="single"/>
    </w:rPr>
  </w:style>
  <w:style w:type="table" w:customStyle="1" w:styleId="TableNormal1">
    <w:name w:val="Table Normal1"/>
    <w:rsid w:val="00EA7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rsid w:val="00EA7C6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BodyText">
    <w:name w:val="Body Text"/>
    <w:rsid w:val="00EA7C69"/>
    <w:pPr>
      <w:widowControl w:val="0"/>
      <w:spacing w:before="54"/>
    </w:pPr>
    <w:rPr>
      <w:rFonts w:ascii="Book Antiqua" w:eastAsia="Book Antiqua" w:hAnsi="Book Antiqua" w:cs="Book Antiqua"/>
      <w:color w:val="000000"/>
      <w:sz w:val="24"/>
      <w:szCs w:val="24"/>
      <w:u w:color="000000"/>
    </w:rPr>
  </w:style>
  <w:style w:type="paragraph" w:customStyle="1" w:styleId="TableParagraph">
    <w:name w:val="Table Paragraph"/>
    <w:uiPriority w:val="1"/>
    <w:qFormat/>
    <w:rsid w:val="00EA7C69"/>
    <w:pPr>
      <w:widowControl w:val="0"/>
      <w:spacing w:line="271" w:lineRule="exact"/>
      <w:ind w:left="103" w:right="3130"/>
    </w:pPr>
    <w:rPr>
      <w:rFonts w:ascii="Book Antiqua" w:eastAsia="Arial Unicode MS" w:hAnsi="Book Antiqu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FD2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2592"/>
    <w:rPr>
      <w:rFonts w:ascii="Book Antiqua" w:eastAsia="Arial Unicode MS" w:hAnsi="Book Antiqua" w:cs="Arial Unicode MS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FD25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2592"/>
    <w:rPr>
      <w:rFonts w:ascii="Book Antiqua" w:eastAsia="Arial Unicode MS" w:hAnsi="Book Antiqua" w:cs="Arial Unicode MS"/>
      <w:color w:val="000000"/>
      <w:sz w:val="18"/>
      <w:szCs w:val="18"/>
      <w:u w:color="000000"/>
    </w:rPr>
  </w:style>
  <w:style w:type="paragraph" w:customStyle="1" w:styleId="Normal1">
    <w:name w:val="Normal1"/>
    <w:rsid w:val="00FD259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Book Antiqua" w:hAnsi="Book Antiqua" w:cs="Book Antiqua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Cai Qi</cp:lastModifiedBy>
  <cp:revision>5</cp:revision>
  <dcterms:created xsi:type="dcterms:W3CDTF">2019-09-11T19:28:00Z</dcterms:created>
  <dcterms:modified xsi:type="dcterms:W3CDTF">2020-02-18T15:14:00Z</dcterms:modified>
</cp:coreProperties>
</file>