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13F" w:rsidRPr="00061D34" w:rsidRDefault="002E313F" w:rsidP="002E313F"/>
    <w:p w:rsidR="002E313F" w:rsidRPr="00061D34" w:rsidRDefault="002E313F" w:rsidP="002E313F"/>
    <w:p w:rsidR="002E313F" w:rsidRPr="00061D34" w:rsidRDefault="00980AF6" w:rsidP="002E313F">
      <w:pPr>
        <w:shd w:val="clear" w:color="auto" w:fill="92CDDC"/>
        <w:ind w:right="864"/>
        <w:rPr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85090</wp:posOffset>
                </wp:positionV>
                <wp:extent cx="171450" cy="635"/>
                <wp:effectExtent l="0" t="76200" r="0" b="755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B606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50pt;margin-top:6.7pt;width:13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">
                <v:stroke endarrow="block"/>
              </v:shape>
            </w:pict>
          </mc:Fallback>
        </mc:AlternateContent>
      </w:r>
      <w:r w:rsidR="00826E82">
        <w:rPr>
          <w:b/>
          <w:bCs/>
          <w:u w:val="single"/>
        </w:rPr>
        <w:t xml:space="preserve">Wu </w:t>
      </w:r>
      <w:r w:rsidR="0055340D">
        <w:rPr>
          <w:b/>
          <w:bCs/>
          <w:u w:val="single"/>
        </w:rPr>
        <w:t xml:space="preserve">Xiaohong </w:t>
      </w:r>
      <w:r w:rsidR="0055340D" w:rsidRPr="00061D34">
        <w:rPr>
          <w:b/>
          <w:bCs/>
          <w:u w:val="single"/>
        </w:rPr>
        <w:t>30</w:t>
      </w:r>
      <w:r w:rsidR="002E313F" w:rsidRPr="00061D34">
        <w:rPr>
          <w:b/>
          <w:bCs/>
          <w:u w:val="single"/>
        </w:rPr>
        <w:t xml:space="preserve"> Day Unit Plan</w:t>
      </w:r>
      <w:r w:rsidR="002E313F" w:rsidRPr="00061D34">
        <w:rPr>
          <w:b/>
          <w:bCs/>
        </w:rPr>
        <w:t xml:space="preserve">: </w:t>
      </w:r>
      <w:r w:rsidR="002E313F" w:rsidRPr="00061D34">
        <w:rPr>
          <w:bCs/>
        </w:rPr>
        <w:t xml:space="preserve">Chinese, Novice </w:t>
      </w:r>
    </w:p>
    <w:p w:rsidR="002E313F" w:rsidRPr="00061D34" w:rsidRDefault="002E313F" w:rsidP="002E313F"/>
    <w:tbl>
      <w:tblPr>
        <w:tblW w:w="10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766"/>
        <w:gridCol w:w="3053"/>
        <w:gridCol w:w="3954"/>
      </w:tblGrid>
      <w:tr w:rsidR="002E313F" w:rsidRPr="00061D34" w:rsidTr="006356F8">
        <w:trPr>
          <w:jc w:val="center"/>
        </w:trPr>
        <w:tc>
          <w:tcPr>
            <w:tcW w:w="10250" w:type="dxa"/>
            <w:gridSpan w:val="4"/>
            <w:shd w:val="clear" w:color="auto" w:fill="92CDDC"/>
          </w:tcPr>
          <w:p w:rsidR="002E313F" w:rsidRPr="00061D34" w:rsidRDefault="002E313F" w:rsidP="006356F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E313F" w:rsidRPr="00061D34" w:rsidTr="006356F8">
        <w:trPr>
          <w:trHeight w:val="647"/>
          <w:jc w:val="center"/>
        </w:trPr>
        <w:tc>
          <w:tcPr>
            <w:tcW w:w="10250" w:type="dxa"/>
            <w:gridSpan w:val="4"/>
            <w:shd w:val="clear" w:color="auto" w:fill="auto"/>
            <w:vAlign w:val="center"/>
          </w:tcPr>
          <w:p w:rsidR="002E313F" w:rsidRPr="00061D34" w:rsidRDefault="002E313F" w:rsidP="00846017">
            <w:r w:rsidRPr="00061D34">
              <w:rPr>
                <w:b/>
              </w:rPr>
              <w:t>Theme/Topic:</w:t>
            </w:r>
            <w:r w:rsidRPr="00061D34">
              <w:t xml:space="preserve">   </w:t>
            </w:r>
            <w:r>
              <w:t xml:space="preserve"> </w:t>
            </w:r>
            <w:r w:rsidR="00826E82">
              <w:t xml:space="preserve">buying food and drinks, </w:t>
            </w:r>
            <w:r w:rsidR="00114B07">
              <w:rPr>
                <w:rFonts w:hint="eastAsia"/>
              </w:rPr>
              <w:t>afterschool activities, sports, body parts</w:t>
            </w:r>
          </w:p>
        </w:tc>
      </w:tr>
      <w:tr w:rsidR="002E313F" w:rsidRPr="00061D34" w:rsidTr="006356F8">
        <w:trPr>
          <w:trHeight w:val="1925"/>
          <w:jc w:val="center"/>
        </w:trPr>
        <w:tc>
          <w:tcPr>
            <w:tcW w:w="10250" w:type="dxa"/>
            <w:gridSpan w:val="4"/>
            <w:shd w:val="clear" w:color="auto" w:fill="auto"/>
          </w:tcPr>
          <w:p w:rsidR="002E313F" w:rsidRPr="00061D34" w:rsidRDefault="002E313F" w:rsidP="006356F8">
            <w:pPr>
              <w:spacing w:before="40"/>
              <w:rPr>
                <w:b/>
              </w:rPr>
            </w:pPr>
            <w:r w:rsidRPr="00061D34">
              <w:rPr>
                <w:b/>
              </w:rPr>
              <w:t xml:space="preserve">Goals </w:t>
            </w:r>
            <w:r w:rsidRPr="00061D34">
              <w:rPr>
                <w:i/>
              </w:rPr>
              <w:t>(What should students know &amp; be able to do by the end of the unit?)</w:t>
            </w:r>
            <w:r w:rsidRPr="00061D34">
              <w:rPr>
                <w:b/>
              </w:rPr>
              <w:t>:</w:t>
            </w:r>
          </w:p>
          <w:p w:rsidR="00114B07" w:rsidRDefault="002E313F" w:rsidP="002E313F">
            <w:pPr>
              <w:numPr>
                <w:ilvl w:val="0"/>
                <w:numId w:val="4"/>
              </w:numPr>
              <w:spacing w:after="120" w:line="240" w:lineRule="auto"/>
              <w:ind w:left="494"/>
              <w:contextualSpacing/>
            </w:pPr>
            <w:r w:rsidRPr="00061D34">
              <w:t xml:space="preserve"> </w:t>
            </w:r>
            <w:r w:rsidR="00114B07">
              <w:rPr>
                <w:rFonts w:hint="eastAsia"/>
              </w:rPr>
              <w:t>can</w:t>
            </w:r>
            <w:r>
              <w:t xml:space="preserve"> </w:t>
            </w:r>
            <w:r w:rsidR="00114B07">
              <w:rPr>
                <w:rFonts w:hint="eastAsia"/>
              </w:rPr>
              <w:t>buy food and drinks in Chinese</w:t>
            </w:r>
          </w:p>
          <w:p w:rsidR="00114B07" w:rsidRDefault="00114B07" w:rsidP="002E313F">
            <w:pPr>
              <w:numPr>
                <w:ilvl w:val="0"/>
                <w:numId w:val="4"/>
              </w:numPr>
              <w:spacing w:after="120" w:line="240" w:lineRule="auto"/>
              <w:ind w:left="494"/>
              <w:contextualSpacing/>
            </w:pPr>
            <w:r>
              <w:rPr>
                <w:rFonts w:hint="eastAsia"/>
              </w:rPr>
              <w:t xml:space="preserve">talk about hobbies </w:t>
            </w:r>
            <w:r w:rsidR="0055340D">
              <w:t>and sports</w:t>
            </w:r>
            <w:r>
              <w:rPr>
                <w:rFonts w:hint="eastAsia"/>
              </w:rPr>
              <w:t xml:space="preserve"> or afterschool activities</w:t>
            </w:r>
            <w:bookmarkStart w:id="0" w:name="_GoBack"/>
            <w:bookmarkEnd w:id="0"/>
          </w:p>
          <w:p w:rsidR="002E313F" w:rsidRDefault="00114B07" w:rsidP="002E313F">
            <w:pPr>
              <w:numPr>
                <w:ilvl w:val="0"/>
                <w:numId w:val="4"/>
              </w:numPr>
              <w:spacing w:after="120" w:line="240" w:lineRule="auto"/>
              <w:ind w:left="494"/>
              <w:contextualSpacing/>
            </w:pPr>
            <w:r>
              <w:rPr>
                <w:rFonts w:hint="eastAsia"/>
              </w:rPr>
              <w:t>know how to say body parts and can see a doctor in Chinese</w:t>
            </w:r>
          </w:p>
          <w:p w:rsidR="00114B07" w:rsidRDefault="00114B07" w:rsidP="002E313F">
            <w:pPr>
              <w:numPr>
                <w:ilvl w:val="0"/>
                <w:numId w:val="4"/>
              </w:numPr>
              <w:spacing w:after="120" w:line="240" w:lineRule="auto"/>
              <w:ind w:left="494"/>
              <w:contextualSpacing/>
            </w:pPr>
            <w:r>
              <w:rPr>
                <w:rFonts w:hint="eastAsia"/>
              </w:rPr>
              <w:t>can write with pinyin more fluently</w:t>
            </w:r>
            <w:r w:rsidR="00826E82">
              <w:t xml:space="preserve"> and accurately</w:t>
            </w:r>
          </w:p>
          <w:p w:rsidR="00C82B0D" w:rsidRDefault="00C82B0D" w:rsidP="002E313F">
            <w:pPr>
              <w:numPr>
                <w:ilvl w:val="0"/>
                <w:numId w:val="4"/>
              </w:numPr>
              <w:spacing w:after="120" w:line="240" w:lineRule="auto"/>
              <w:ind w:left="494"/>
              <w:contextualSpacing/>
            </w:pPr>
            <w:r>
              <w:t>be able to write a small amount of Chinese characters</w:t>
            </w:r>
          </w:p>
          <w:p w:rsidR="00C82B0D" w:rsidRPr="00061D34" w:rsidRDefault="00C82B0D" w:rsidP="00C82B0D">
            <w:pPr>
              <w:numPr>
                <w:ilvl w:val="0"/>
                <w:numId w:val="4"/>
              </w:numPr>
              <w:spacing w:after="120" w:line="240" w:lineRule="auto"/>
              <w:ind w:left="494"/>
              <w:contextualSpacing/>
            </w:pPr>
            <w:r>
              <w:t xml:space="preserve">sing </w:t>
            </w:r>
            <w:r w:rsidR="005343B1">
              <w:t>three Chinese songs: Two Tigers</w:t>
            </w:r>
            <w:r>
              <w:t>. Finger Song</w:t>
            </w:r>
          </w:p>
        </w:tc>
      </w:tr>
      <w:tr w:rsidR="002E313F" w:rsidRPr="00061D34" w:rsidTr="006356F8">
        <w:trPr>
          <w:trHeight w:val="422"/>
          <w:jc w:val="center"/>
        </w:trPr>
        <w:tc>
          <w:tcPr>
            <w:tcW w:w="10250" w:type="dxa"/>
            <w:gridSpan w:val="4"/>
            <w:shd w:val="clear" w:color="auto" w:fill="92CDDC"/>
          </w:tcPr>
          <w:p w:rsidR="002E313F" w:rsidRPr="00061D34" w:rsidRDefault="002E313F" w:rsidP="006356F8">
            <w:pPr>
              <w:jc w:val="center"/>
              <w:rPr>
                <w:b/>
              </w:rPr>
            </w:pPr>
            <w:r w:rsidRPr="00061D34">
              <w:rPr>
                <w:b/>
              </w:rPr>
              <w:t>Summative Performance Assessment: create at least 1 performance task for interpretive, interpersonal, and presentational communication</w:t>
            </w:r>
          </w:p>
          <w:p w:rsidR="002E313F" w:rsidRPr="00061D34" w:rsidRDefault="002E313F" w:rsidP="006356F8">
            <w:pPr>
              <w:jc w:val="center"/>
              <w:rPr>
                <w:i/>
              </w:rPr>
            </w:pPr>
            <w:r w:rsidRPr="00061D34">
              <w:rPr>
                <w:i/>
              </w:rPr>
              <w:t>Reference pg. 18-23</w:t>
            </w:r>
          </w:p>
        </w:tc>
      </w:tr>
      <w:tr w:rsidR="002E313F" w:rsidRPr="00061D34" w:rsidTr="00E7044B">
        <w:trPr>
          <w:trHeight w:val="1250"/>
          <w:jc w:val="center"/>
        </w:trPr>
        <w:tc>
          <w:tcPr>
            <w:tcW w:w="3243" w:type="dxa"/>
            <w:gridSpan w:val="2"/>
            <w:shd w:val="clear" w:color="auto" w:fill="auto"/>
          </w:tcPr>
          <w:p w:rsidR="002E313F" w:rsidRPr="00061D34" w:rsidRDefault="002E313F" w:rsidP="006356F8">
            <w:r w:rsidRPr="00061D34">
              <w:rPr>
                <w:b/>
              </w:rPr>
              <w:t>Interpretive</w:t>
            </w:r>
            <w:r w:rsidRPr="00061D34">
              <w:t xml:space="preserve"> </w:t>
            </w:r>
          </w:p>
          <w:p w:rsidR="002E313F" w:rsidRPr="00061D34" w:rsidRDefault="002E313F" w:rsidP="006356F8">
            <w:r w:rsidRPr="00061D34">
              <w:t>(reading, listening, and/or viewing)</w:t>
            </w:r>
          </w:p>
        </w:tc>
        <w:tc>
          <w:tcPr>
            <w:tcW w:w="3053" w:type="dxa"/>
            <w:shd w:val="clear" w:color="auto" w:fill="auto"/>
          </w:tcPr>
          <w:p w:rsidR="002E313F" w:rsidRPr="00061D34" w:rsidRDefault="002E313F" w:rsidP="006356F8">
            <w:r w:rsidRPr="00061D34">
              <w:rPr>
                <w:b/>
              </w:rPr>
              <w:t>Interpersonal</w:t>
            </w:r>
          </w:p>
          <w:p w:rsidR="002E313F" w:rsidRPr="00061D34" w:rsidRDefault="002E313F" w:rsidP="006356F8">
            <w:pPr>
              <w:rPr>
                <w:b/>
              </w:rPr>
            </w:pPr>
            <w:r w:rsidRPr="00061D34">
              <w:t>(Speaking and/or writing)</w:t>
            </w:r>
          </w:p>
        </w:tc>
        <w:tc>
          <w:tcPr>
            <w:tcW w:w="3954" w:type="dxa"/>
            <w:shd w:val="clear" w:color="auto" w:fill="auto"/>
          </w:tcPr>
          <w:p w:rsidR="002E313F" w:rsidRPr="00061D34" w:rsidRDefault="002E313F" w:rsidP="006356F8">
            <w:r w:rsidRPr="00061D34">
              <w:rPr>
                <w:b/>
              </w:rPr>
              <w:t>Presentational</w:t>
            </w:r>
          </w:p>
          <w:p w:rsidR="002E313F" w:rsidRPr="00061D34" w:rsidRDefault="002E313F" w:rsidP="006356F8">
            <w:pPr>
              <w:rPr>
                <w:b/>
              </w:rPr>
            </w:pPr>
            <w:r w:rsidRPr="00061D34">
              <w:t>(Speaking and/or writing)</w:t>
            </w:r>
          </w:p>
        </w:tc>
      </w:tr>
      <w:tr w:rsidR="002E313F" w:rsidRPr="00061D34" w:rsidTr="006356F8">
        <w:trPr>
          <w:trHeight w:val="2510"/>
          <w:jc w:val="center"/>
        </w:trPr>
        <w:tc>
          <w:tcPr>
            <w:tcW w:w="3243" w:type="dxa"/>
            <w:gridSpan w:val="2"/>
            <w:shd w:val="clear" w:color="auto" w:fill="auto"/>
          </w:tcPr>
          <w:p w:rsidR="00E7044B" w:rsidRDefault="00E7044B" w:rsidP="00C82B0D">
            <w:pPr>
              <w:pStyle w:val="ListParagraph"/>
              <w:numPr>
                <w:ilvl w:val="0"/>
                <w:numId w:val="13"/>
              </w:numPr>
              <w:spacing w:before="120"/>
              <w:contextualSpacing/>
            </w:pPr>
            <w:r>
              <w:t>Listening and viewing:</w:t>
            </w:r>
          </w:p>
          <w:p w:rsidR="002E313F" w:rsidRDefault="00E7044B" w:rsidP="00E7044B">
            <w:pPr>
              <w:spacing w:before="120" w:after="0" w:line="240" w:lineRule="auto"/>
              <w:ind w:left="144"/>
              <w:contextualSpacing/>
            </w:pPr>
            <w:r>
              <w:t xml:space="preserve">Listen to the </w:t>
            </w:r>
            <w:r w:rsidR="00891071">
              <w:t>T, find</w:t>
            </w:r>
            <w:r>
              <w:t xml:space="preserve"> the </w:t>
            </w:r>
            <w:r w:rsidR="00C82B0D">
              <w:t>words</w:t>
            </w:r>
            <w:r>
              <w:t xml:space="preserve"> T says from a set of random pieces of </w:t>
            </w:r>
            <w:r w:rsidR="00891071">
              <w:t>paper, form</w:t>
            </w:r>
            <w:r>
              <w:t xml:space="preserve"> a sentence and find the Chinese characters to match them.</w:t>
            </w:r>
          </w:p>
          <w:p w:rsidR="00C82B0D" w:rsidRDefault="00C82B0D" w:rsidP="00C82B0D">
            <w:pPr>
              <w:pStyle w:val="ListParagraph"/>
              <w:numPr>
                <w:ilvl w:val="0"/>
                <w:numId w:val="13"/>
              </w:numPr>
              <w:spacing w:before="120"/>
              <w:contextualSpacing/>
            </w:pPr>
            <w:r>
              <w:t>Listening and reading:</w:t>
            </w:r>
          </w:p>
          <w:p w:rsidR="00C82B0D" w:rsidRPr="00061D34" w:rsidRDefault="00C82B0D" w:rsidP="00C82B0D">
            <w:pPr>
              <w:spacing w:before="120"/>
              <w:ind w:left="144"/>
              <w:contextualSpacing/>
            </w:pPr>
            <w:r>
              <w:t xml:space="preserve">One </w:t>
            </w:r>
            <w:r w:rsidR="00891071">
              <w:t>student read</w:t>
            </w:r>
            <w:r>
              <w:t xml:space="preserve"> or sing the song Two Tigers / Finger Song, the other do the actions.</w:t>
            </w:r>
          </w:p>
          <w:p w:rsidR="002E313F" w:rsidRDefault="002E313F" w:rsidP="006356F8">
            <w:pPr>
              <w:spacing w:before="120"/>
              <w:ind w:left="144"/>
              <w:contextualSpacing/>
            </w:pPr>
            <w:r>
              <w:t xml:space="preserve"> </w:t>
            </w:r>
          </w:p>
          <w:p w:rsidR="002E313F" w:rsidRPr="00061D34" w:rsidRDefault="002E313F" w:rsidP="006356F8">
            <w:pPr>
              <w:spacing w:before="120"/>
              <w:ind w:left="144"/>
              <w:contextualSpacing/>
            </w:pPr>
          </w:p>
        </w:tc>
        <w:tc>
          <w:tcPr>
            <w:tcW w:w="3053" w:type="dxa"/>
            <w:shd w:val="clear" w:color="auto" w:fill="auto"/>
          </w:tcPr>
          <w:p w:rsidR="00E7044B" w:rsidRDefault="00E7044B" w:rsidP="00C82B0D">
            <w:pPr>
              <w:pStyle w:val="Default"/>
              <w:numPr>
                <w:ilvl w:val="0"/>
                <w:numId w:val="14"/>
              </w:numPr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Speaking:</w:t>
            </w:r>
          </w:p>
          <w:p w:rsidR="002E313F" w:rsidRDefault="00891071" w:rsidP="001D5691">
            <w:pPr>
              <w:pStyle w:val="Default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Buy or</w:t>
            </w:r>
            <w:r w:rsidR="00E7044B">
              <w:rPr>
                <w:rFonts w:ascii="Times New Roman" w:eastAsiaTheme="minorEastAsia" w:hAnsi="Times New Roman" w:cs="Times New Roman"/>
                <w:lang w:eastAsia="zh-CN"/>
              </w:rPr>
              <w:t xml:space="preserve"> sell food and drinks to classmates.</w:t>
            </w:r>
          </w:p>
          <w:p w:rsidR="00C82B0D" w:rsidRPr="00C82B0D" w:rsidRDefault="00C82B0D" w:rsidP="00C82B0D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Listening and writing:</w:t>
            </w:r>
          </w:p>
          <w:p w:rsidR="00C82B0D" w:rsidRPr="00061D34" w:rsidRDefault="00C82B0D" w:rsidP="001D569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One student </w:t>
            </w:r>
            <w:r w:rsidR="00891071">
              <w:rPr>
                <w:rFonts w:ascii="Times New Roman" w:eastAsiaTheme="minorEastAsia" w:hAnsi="Times New Roman" w:cs="Times New Roman"/>
                <w:lang w:eastAsia="zh-CN"/>
              </w:rPr>
              <w:t>says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a word and the other write it down. When 10 is done, students switch roles. Then check each other’s answers.</w:t>
            </w:r>
          </w:p>
          <w:p w:rsidR="002E313F" w:rsidRPr="00826E82" w:rsidRDefault="002E313F" w:rsidP="00826E82">
            <w:pPr>
              <w:spacing w:before="40"/>
            </w:pPr>
          </w:p>
          <w:p w:rsidR="002E313F" w:rsidRPr="00061D34" w:rsidRDefault="002E313F" w:rsidP="006356F8">
            <w:pPr>
              <w:spacing w:before="40"/>
              <w:ind w:left="72"/>
            </w:pPr>
          </w:p>
        </w:tc>
        <w:tc>
          <w:tcPr>
            <w:tcW w:w="3954" w:type="dxa"/>
            <w:shd w:val="clear" w:color="auto" w:fill="auto"/>
          </w:tcPr>
          <w:p w:rsidR="002E313F" w:rsidRDefault="00E7044B" w:rsidP="001D5691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  <w:lang w:eastAsia="zh-CN"/>
              </w:rPr>
            </w:pPr>
            <w:r w:rsidRPr="00E7044B">
              <w:rPr>
                <w:rFonts w:eastAsiaTheme="minorEastAsia"/>
                <w:lang w:eastAsia="zh-CN"/>
              </w:rPr>
              <w:t>Speaking:</w:t>
            </w:r>
          </w:p>
          <w:p w:rsidR="00C82B0D" w:rsidRPr="001D5691" w:rsidRDefault="00C82B0D" w:rsidP="001D5691">
            <w:r w:rsidRPr="001D5691">
              <w:t>Ask and answer what hobbies students have.</w:t>
            </w:r>
          </w:p>
          <w:p w:rsidR="00E7044B" w:rsidRPr="00C82B0D" w:rsidRDefault="00E7044B" w:rsidP="001D5691">
            <w:pPr>
              <w:rPr>
                <w:rFonts w:eastAsia="Times New Roman"/>
                <w:lang w:eastAsia="en-US"/>
              </w:rPr>
            </w:pPr>
            <w:r w:rsidRPr="001D5691">
              <w:t>Create a monster and describe it to classmates.</w:t>
            </w:r>
          </w:p>
          <w:p w:rsidR="001D5691" w:rsidRDefault="001D5691" w:rsidP="001D5691">
            <w:pPr>
              <w:pStyle w:val="ListParagraph"/>
              <w:numPr>
                <w:ilvl w:val="0"/>
                <w:numId w:val="15"/>
              </w:numPr>
            </w:pPr>
            <w:r>
              <w:t>Writing and speaking:</w:t>
            </w:r>
          </w:p>
          <w:p w:rsidR="00C82B0D" w:rsidRPr="001D5691" w:rsidRDefault="001D5691" w:rsidP="001D5691">
            <w:r>
              <w:t xml:space="preserve">              </w:t>
            </w:r>
            <w:r w:rsidR="00C82B0D" w:rsidRPr="001D5691">
              <w:t>All about me Smash Doodle:</w:t>
            </w:r>
            <w:r>
              <w:t xml:space="preserve"> </w:t>
            </w:r>
            <w:r w:rsidRPr="001D5691">
              <w:t>Write sentences in Chinese about students themselves and make it colorful by drawing some images.</w:t>
            </w:r>
          </w:p>
          <w:p w:rsidR="00C82B0D" w:rsidRPr="00E7044B" w:rsidRDefault="00C82B0D" w:rsidP="00C82B0D">
            <w:pPr>
              <w:pStyle w:val="ListParagraph"/>
            </w:pPr>
          </w:p>
          <w:p w:rsidR="002E313F" w:rsidRPr="00061D34" w:rsidRDefault="002E313F" w:rsidP="006356F8">
            <w:pPr>
              <w:pStyle w:val="ListParagraph"/>
              <w:numPr>
                <w:ilvl w:val="0"/>
                <w:numId w:val="1"/>
              </w:numPr>
              <w:ind w:hanging="180"/>
              <w:rPr>
                <w:b/>
              </w:rPr>
            </w:pPr>
            <w:r>
              <w:rPr>
                <w:rFonts w:eastAsiaTheme="minorEastAsia"/>
                <w:b/>
                <w:lang w:eastAsia="zh-CN"/>
              </w:rPr>
              <w:t xml:space="preserve"> </w:t>
            </w:r>
          </w:p>
        </w:tc>
      </w:tr>
      <w:tr w:rsidR="002E313F" w:rsidRPr="00061D34" w:rsidTr="006356F8">
        <w:trPr>
          <w:jc w:val="center"/>
        </w:trPr>
        <w:tc>
          <w:tcPr>
            <w:tcW w:w="10250" w:type="dxa"/>
            <w:gridSpan w:val="4"/>
            <w:shd w:val="clear" w:color="auto" w:fill="92CDDC"/>
          </w:tcPr>
          <w:p w:rsidR="002E313F" w:rsidRPr="00061D34" w:rsidRDefault="002E313F" w:rsidP="002E313F">
            <w:pPr>
              <w:jc w:val="center"/>
              <w:rPr>
                <w:b/>
              </w:rPr>
            </w:pPr>
            <w:r w:rsidRPr="00061D34">
              <w:rPr>
                <w:b/>
              </w:rPr>
              <w:t xml:space="preserve">Week </w:t>
            </w:r>
            <w:r>
              <w:rPr>
                <w:b/>
              </w:rPr>
              <w:t>9</w:t>
            </w:r>
          </w:p>
        </w:tc>
      </w:tr>
      <w:tr w:rsidR="002E313F" w:rsidRPr="00061D34" w:rsidTr="006356F8">
        <w:trPr>
          <w:trHeight w:val="890"/>
          <w:jc w:val="center"/>
        </w:trPr>
        <w:tc>
          <w:tcPr>
            <w:tcW w:w="2477" w:type="dxa"/>
            <w:shd w:val="clear" w:color="auto" w:fill="auto"/>
            <w:vAlign w:val="center"/>
          </w:tcPr>
          <w:p w:rsidR="002E313F" w:rsidRPr="00061D34" w:rsidRDefault="002E313F" w:rsidP="006356F8">
            <w:pPr>
              <w:rPr>
                <w:i/>
              </w:rPr>
            </w:pPr>
            <w:r w:rsidRPr="00061D34">
              <w:rPr>
                <w:b/>
              </w:rPr>
              <w:lastRenderedPageBreak/>
              <w:t xml:space="preserve">Weekly Can-Dos for Students: </w:t>
            </w:r>
            <w:r w:rsidRPr="00061D34">
              <w:rPr>
                <w:i/>
              </w:rPr>
              <w:t>(at least 1 &amp; no more than 3)</w:t>
            </w:r>
          </w:p>
          <w:p w:rsidR="002E313F" w:rsidRPr="00061D34" w:rsidRDefault="002E313F" w:rsidP="006356F8">
            <w:pPr>
              <w:rPr>
                <w:i/>
              </w:rPr>
            </w:pPr>
            <w:r w:rsidRPr="00061D34">
              <w:rPr>
                <w:i/>
              </w:rPr>
              <w:t>Reference pg. 24-36</w:t>
            </w:r>
          </w:p>
        </w:tc>
        <w:tc>
          <w:tcPr>
            <w:tcW w:w="7773" w:type="dxa"/>
            <w:gridSpan w:val="3"/>
            <w:shd w:val="clear" w:color="auto" w:fill="auto"/>
          </w:tcPr>
          <w:p w:rsidR="002E313F" w:rsidRPr="00061D34" w:rsidRDefault="002E313F" w:rsidP="006356F8">
            <w:pPr>
              <w:pStyle w:val="ListParagraph"/>
              <w:ind w:left="0" w:hanging="558"/>
              <w:jc w:val="both"/>
            </w:pPr>
          </w:p>
          <w:p w:rsidR="002E313F" w:rsidRDefault="002E313F" w:rsidP="002E313F">
            <w:pPr>
              <w:numPr>
                <w:ilvl w:val="0"/>
                <w:numId w:val="4"/>
              </w:numPr>
              <w:spacing w:after="120" w:line="240" w:lineRule="auto"/>
              <w:ind w:left="494"/>
              <w:contextualSpacing/>
            </w:pPr>
            <w:r>
              <w:t>Can ask and answer prices about food and drinks.</w:t>
            </w:r>
          </w:p>
          <w:p w:rsidR="002E313F" w:rsidRDefault="002E313F" w:rsidP="002E313F">
            <w:pPr>
              <w:numPr>
                <w:ilvl w:val="0"/>
                <w:numId w:val="4"/>
              </w:numPr>
              <w:spacing w:after="120" w:line="240" w:lineRule="auto"/>
              <w:ind w:left="494"/>
              <w:contextualSpacing/>
            </w:pPr>
            <w:r>
              <w:t>Can talk about what things they like to do or do not like to do</w:t>
            </w:r>
            <w:r w:rsidR="00E7044B">
              <w:t>.</w:t>
            </w:r>
          </w:p>
          <w:p w:rsidR="002E313F" w:rsidRPr="00061D34" w:rsidRDefault="002E313F" w:rsidP="002E313F">
            <w:pPr>
              <w:numPr>
                <w:ilvl w:val="0"/>
                <w:numId w:val="4"/>
              </w:numPr>
              <w:spacing w:after="120" w:line="240" w:lineRule="auto"/>
              <w:ind w:left="494"/>
              <w:contextualSpacing/>
            </w:pPr>
            <w:r>
              <w:t>Can write every Chinese vowel and tell the difference between them</w:t>
            </w:r>
            <w:r w:rsidR="00E7044B">
              <w:t>.</w:t>
            </w:r>
          </w:p>
          <w:p w:rsidR="002E313F" w:rsidRPr="00061D34" w:rsidRDefault="002E313F" w:rsidP="006356F8">
            <w:pPr>
              <w:pStyle w:val="ListParagraph"/>
              <w:ind w:left="0" w:hanging="558"/>
              <w:jc w:val="both"/>
            </w:pPr>
          </w:p>
        </w:tc>
      </w:tr>
      <w:tr w:rsidR="002E313F" w:rsidRPr="00061D34" w:rsidTr="006356F8">
        <w:trPr>
          <w:jc w:val="center"/>
        </w:trPr>
        <w:tc>
          <w:tcPr>
            <w:tcW w:w="2477" w:type="dxa"/>
            <w:shd w:val="clear" w:color="auto" w:fill="auto"/>
            <w:vAlign w:val="center"/>
          </w:tcPr>
          <w:p w:rsidR="002E313F" w:rsidRPr="00061D34" w:rsidRDefault="002E313F" w:rsidP="006356F8">
            <w:pPr>
              <w:rPr>
                <w:b/>
              </w:rPr>
            </w:pPr>
            <w:r w:rsidRPr="00061D34">
              <w:rPr>
                <w:b/>
              </w:rPr>
              <w:t>Formative Assessment Tasks:</w:t>
            </w:r>
          </w:p>
        </w:tc>
        <w:tc>
          <w:tcPr>
            <w:tcW w:w="7773" w:type="dxa"/>
            <w:gridSpan w:val="3"/>
            <w:shd w:val="clear" w:color="auto" w:fill="auto"/>
          </w:tcPr>
          <w:p w:rsidR="002E313F" w:rsidRPr="00061D34" w:rsidRDefault="002E313F" w:rsidP="002E313F">
            <w:pPr>
              <w:pStyle w:val="ListParagraph"/>
              <w:numPr>
                <w:ilvl w:val="0"/>
                <w:numId w:val="5"/>
              </w:numPr>
              <w:ind w:left="403"/>
              <w:jc w:val="both"/>
            </w:pPr>
            <w:r>
              <w:t xml:space="preserve"> </w:t>
            </w:r>
            <w:r w:rsidR="001D5691">
              <w:t>Color food pictures, write on it likes or dislikes and ask about partner’s like and dislikes about food.</w:t>
            </w:r>
          </w:p>
        </w:tc>
      </w:tr>
      <w:tr w:rsidR="002E313F" w:rsidRPr="00061D34" w:rsidTr="006356F8">
        <w:trPr>
          <w:jc w:val="center"/>
        </w:trPr>
        <w:tc>
          <w:tcPr>
            <w:tcW w:w="2477" w:type="dxa"/>
            <w:shd w:val="clear" w:color="auto" w:fill="auto"/>
            <w:vAlign w:val="center"/>
          </w:tcPr>
          <w:p w:rsidR="002E313F" w:rsidRPr="00061D34" w:rsidRDefault="002E313F" w:rsidP="006356F8">
            <w:pPr>
              <w:rPr>
                <w:b/>
              </w:rPr>
            </w:pPr>
            <w:r w:rsidRPr="00061D34">
              <w:rPr>
                <w:b/>
              </w:rPr>
              <w:t>Standards:</w:t>
            </w:r>
          </w:p>
          <w:p w:rsidR="002E313F" w:rsidRPr="00061D34" w:rsidRDefault="002E313F" w:rsidP="006356F8">
            <w:pPr>
              <w:ind w:firstLine="180"/>
            </w:pPr>
            <w:r w:rsidRPr="00061D34">
              <w:t>Communication</w:t>
            </w:r>
          </w:p>
          <w:p w:rsidR="002E313F" w:rsidRPr="00061D34" w:rsidRDefault="002E313F" w:rsidP="006356F8">
            <w:pPr>
              <w:ind w:firstLine="180"/>
            </w:pPr>
            <w:r w:rsidRPr="00061D34">
              <w:t>Connections</w:t>
            </w:r>
          </w:p>
          <w:p w:rsidR="002E313F" w:rsidRPr="00061D34" w:rsidRDefault="002E313F" w:rsidP="006356F8">
            <w:pPr>
              <w:ind w:firstLine="180"/>
            </w:pPr>
            <w:r w:rsidRPr="00061D34">
              <w:t>Culture</w:t>
            </w:r>
          </w:p>
          <w:p w:rsidR="002E313F" w:rsidRPr="00061D34" w:rsidRDefault="002E313F" w:rsidP="006356F8">
            <w:pPr>
              <w:ind w:firstLine="180"/>
            </w:pPr>
            <w:r w:rsidRPr="00061D34">
              <w:t>Comparisons</w:t>
            </w:r>
          </w:p>
          <w:p w:rsidR="002E313F" w:rsidRPr="00061D34" w:rsidRDefault="002E313F" w:rsidP="006356F8">
            <w:pPr>
              <w:ind w:firstLine="180"/>
              <w:rPr>
                <w:b/>
              </w:rPr>
            </w:pPr>
            <w:r w:rsidRPr="00061D34">
              <w:t>Communities</w:t>
            </w:r>
          </w:p>
        </w:tc>
        <w:tc>
          <w:tcPr>
            <w:tcW w:w="7773" w:type="dxa"/>
            <w:gridSpan w:val="3"/>
            <w:shd w:val="clear" w:color="auto" w:fill="auto"/>
          </w:tcPr>
          <w:p w:rsidR="002E313F" w:rsidRPr="00061D34" w:rsidRDefault="002E313F" w:rsidP="006356F8">
            <w:pPr>
              <w:pStyle w:val="ListParagraph"/>
              <w:tabs>
                <w:tab w:val="left" w:pos="1245"/>
              </w:tabs>
              <w:ind w:left="403"/>
            </w:pPr>
          </w:p>
          <w:p w:rsidR="002E313F" w:rsidRDefault="00826E82" w:rsidP="006356F8">
            <w:pPr>
              <w:pStyle w:val="ListParagraph"/>
              <w:tabs>
                <w:tab w:val="left" w:pos="463"/>
              </w:tabs>
              <w:ind w:left="45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Understand Chinese bargain culture.</w:t>
            </w:r>
          </w:p>
          <w:p w:rsidR="00E7044B" w:rsidRDefault="00E7044B" w:rsidP="006356F8">
            <w:pPr>
              <w:pStyle w:val="ListParagraph"/>
              <w:tabs>
                <w:tab w:val="left" w:pos="463"/>
              </w:tabs>
              <w:ind w:left="45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Know about Chinese currency.</w:t>
            </w:r>
          </w:p>
          <w:p w:rsidR="00826E82" w:rsidRDefault="00826E82" w:rsidP="006356F8">
            <w:pPr>
              <w:pStyle w:val="ListParagraph"/>
              <w:tabs>
                <w:tab w:val="left" w:pos="463"/>
              </w:tabs>
              <w:ind w:left="45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Know what sports or afterschool activities Chinese students do.</w:t>
            </w:r>
          </w:p>
          <w:p w:rsidR="00826E82" w:rsidRDefault="00826E82" w:rsidP="006356F8">
            <w:pPr>
              <w:pStyle w:val="ListParagraph"/>
              <w:tabs>
                <w:tab w:val="left" w:pos="463"/>
              </w:tabs>
              <w:ind w:left="45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Know each other’s afterschool life.</w:t>
            </w:r>
          </w:p>
          <w:p w:rsidR="001D5691" w:rsidRDefault="001D5691" w:rsidP="006356F8">
            <w:pPr>
              <w:pStyle w:val="ListParagraph"/>
              <w:tabs>
                <w:tab w:val="left" w:pos="463"/>
              </w:tabs>
              <w:ind w:left="45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Know each other’s eating habits.</w:t>
            </w:r>
          </w:p>
          <w:p w:rsidR="00826E82" w:rsidRPr="00061D34" w:rsidRDefault="00826E82" w:rsidP="006356F8">
            <w:pPr>
              <w:pStyle w:val="ListParagraph"/>
              <w:tabs>
                <w:tab w:val="left" w:pos="463"/>
              </w:tabs>
              <w:ind w:left="450"/>
            </w:pPr>
          </w:p>
        </w:tc>
      </w:tr>
      <w:tr w:rsidR="002E313F" w:rsidRPr="00061D34" w:rsidTr="006356F8">
        <w:trPr>
          <w:jc w:val="center"/>
        </w:trPr>
        <w:tc>
          <w:tcPr>
            <w:tcW w:w="2477" w:type="dxa"/>
            <w:shd w:val="clear" w:color="auto" w:fill="auto"/>
            <w:vAlign w:val="center"/>
          </w:tcPr>
          <w:p w:rsidR="002E313F" w:rsidRPr="00061D34" w:rsidRDefault="002E313F" w:rsidP="006356F8">
            <w:pPr>
              <w:rPr>
                <w:b/>
              </w:rPr>
            </w:pPr>
            <w:r w:rsidRPr="00061D34">
              <w:rPr>
                <w:b/>
              </w:rPr>
              <w:t>Vocabulary:</w:t>
            </w:r>
          </w:p>
        </w:tc>
        <w:tc>
          <w:tcPr>
            <w:tcW w:w="7773" w:type="dxa"/>
            <w:gridSpan w:val="3"/>
            <w:shd w:val="clear" w:color="auto" w:fill="auto"/>
          </w:tcPr>
          <w:p w:rsidR="002E313F" w:rsidRPr="00061D34" w:rsidRDefault="002E313F" w:rsidP="00E7044B">
            <w:r w:rsidRPr="00061D34">
              <w:t xml:space="preserve"> </w:t>
            </w:r>
            <w:r w:rsidRPr="003A6A42">
              <w:rPr>
                <w:rFonts w:hint="eastAsia"/>
              </w:rPr>
              <w:t>爱好，听音乐，看书，看</w:t>
            </w:r>
            <w:r w:rsidR="00E7044B">
              <w:rPr>
                <w:rFonts w:hint="eastAsia"/>
              </w:rPr>
              <w:t>电视，上网，打游戏，运动，跑步，</w:t>
            </w:r>
            <w:r w:rsidR="00E7044B">
              <w:t xml:space="preserve"> </w:t>
            </w:r>
            <w:r w:rsidR="00E7044B">
              <w:rPr>
                <w:rFonts w:hint="eastAsia"/>
              </w:rPr>
              <w:t>下棋，打乒乓球，打羽毛</w:t>
            </w:r>
            <w:r w:rsidRPr="003A6A42">
              <w:rPr>
                <w:rFonts w:hint="eastAsia"/>
              </w:rPr>
              <w:t>，爬山，打橄榄球，踢足球，打篮球，会，游泳，画画</w:t>
            </w:r>
          </w:p>
        </w:tc>
      </w:tr>
      <w:tr w:rsidR="002E313F" w:rsidRPr="00061D34" w:rsidTr="006356F8">
        <w:trPr>
          <w:trHeight w:val="1142"/>
          <w:jc w:val="center"/>
        </w:trPr>
        <w:tc>
          <w:tcPr>
            <w:tcW w:w="2477" w:type="dxa"/>
            <w:shd w:val="clear" w:color="auto" w:fill="auto"/>
            <w:vAlign w:val="center"/>
          </w:tcPr>
          <w:p w:rsidR="002E313F" w:rsidRPr="00061D34" w:rsidRDefault="002E313F" w:rsidP="006356F8">
            <w:pPr>
              <w:rPr>
                <w:b/>
              </w:rPr>
            </w:pPr>
            <w:r w:rsidRPr="00061D34">
              <w:rPr>
                <w:b/>
              </w:rPr>
              <w:t>Grammar/Sentence patterns:</w:t>
            </w:r>
          </w:p>
          <w:p w:rsidR="002E313F" w:rsidRPr="00061D34" w:rsidRDefault="002E313F" w:rsidP="006356F8">
            <w:pPr>
              <w:rPr>
                <w:b/>
              </w:rPr>
            </w:pPr>
            <w:r w:rsidRPr="00061D34">
              <w:rPr>
                <w:i/>
              </w:rPr>
              <w:t>(write these in the target language)</w:t>
            </w:r>
            <w:r w:rsidRPr="00061D34">
              <w:rPr>
                <w:b/>
              </w:rPr>
              <w:t xml:space="preserve"> </w:t>
            </w:r>
          </w:p>
        </w:tc>
        <w:tc>
          <w:tcPr>
            <w:tcW w:w="7773" w:type="dxa"/>
            <w:gridSpan w:val="3"/>
            <w:shd w:val="clear" w:color="auto" w:fill="auto"/>
          </w:tcPr>
          <w:p w:rsidR="002E313F" w:rsidRPr="00061D34" w:rsidRDefault="002E313F" w:rsidP="006356F8">
            <w:pPr>
              <w:ind w:left="360"/>
              <w:contextualSpacing/>
            </w:pPr>
          </w:p>
          <w:p w:rsidR="002E313F" w:rsidRPr="002E313F" w:rsidRDefault="002E313F" w:rsidP="002E313F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一个汉堡多少钱？</w:t>
            </w:r>
            <w:r w:rsidRPr="002E313F">
              <w:rPr>
                <w:rFonts w:hAnsi="Arial" w:hint="eastAsia"/>
              </w:rPr>
              <w:t>一杯豆浆多少钱？</w:t>
            </w:r>
          </w:p>
          <w:p w:rsidR="00E7044B" w:rsidRPr="00E7044B" w:rsidRDefault="002E313F" w:rsidP="002E313F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>
              <w:rPr>
                <w:rFonts w:hAnsi="Arial" w:hint="eastAsia"/>
              </w:rPr>
              <w:t>你有什么爱好？</w:t>
            </w:r>
            <w:r w:rsidR="00E7044B">
              <w:rPr>
                <w:rFonts w:hAnsi="Arial"/>
              </w:rPr>
              <w:t xml:space="preserve"> </w:t>
            </w:r>
          </w:p>
          <w:p w:rsidR="002E313F" w:rsidRPr="00061D34" w:rsidRDefault="002E313F" w:rsidP="002E313F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>
              <w:rPr>
                <w:rFonts w:hAnsi="Arial" w:hint="eastAsia"/>
              </w:rPr>
              <w:t>你喜欢打篮球吗？</w:t>
            </w:r>
          </w:p>
        </w:tc>
      </w:tr>
      <w:tr w:rsidR="002E313F" w:rsidRPr="00061D34" w:rsidTr="006356F8">
        <w:trPr>
          <w:trHeight w:val="512"/>
          <w:jc w:val="center"/>
        </w:trPr>
        <w:tc>
          <w:tcPr>
            <w:tcW w:w="2477" w:type="dxa"/>
            <w:shd w:val="clear" w:color="auto" w:fill="auto"/>
            <w:vAlign w:val="center"/>
          </w:tcPr>
          <w:p w:rsidR="002E313F" w:rsidRPr="00061D34" w:rsidRDefault="002E313F" w:rsidP="006356F8">
            <w:pPr>
              <w:rPr>
                <w:b/>
              </w:rPr>
            </w:pPr>
          </w:p>
          <w:p w:rsidR="002E313F" w:rsidRPr="00061D34" w:rsidRDefault="002E313F" w:rsidP="006356F8">
            <w:pPr>
              <w:rPr>
                <w:b/>
              </w:rPr>
            </w:pPr>
            <w:r w:rsidRPr="00061D34">
              <w:rPr>
                <w:b/>
              </w:rPr>
              <w:t>Materials Needed:</w:t>
            </w:r>
          </w:p>
          <w:p w:rsidR="002E313F" w:rsidRPr="00061D34" w:rsidRDefault="002E313F" w:rsidP="006356F8">
            <w:pPr>
              <w:rPr>
                <w:b/>
              </w:rPr>
            </w:pPr>
          </w:p>
        </w:tc>
        <w:tc>
          <w:tcPr>
            <w:tcW w:w="7773" w:type="dxa"/>
            <w:gridSpan w:val="3"/>
            <w:shd w:val="clear" w:color="auto" w:fill="auto"/>
          </w:tcPr>
          <w:p w:rsidR="002E313F" w:rsidRPr="00061D34" w:rsidRDefault="002E313F" w:rsidP="006356F8">
            <w:pPr>
              <w:jc w:val="both"/>
            </w:pPr>
            <w:r w:rsidRPr="00061D34">
              <w:t xml:space="preserve"> </w:t>
            </w:r>
          </w:p>
          <w:p w:rsidR="002E313F" w:rsidRPr="00061D34" w:rsidRDefault="002E313F" w:rsidP="002E313F">
            <w:pPr>
              <w:pStyle w:val="ListParagraph"/>
              <w:numPr>
                <w:ilvl w:val="0"/>
                <w:numId w:val="7"/>
              </w:numPr>
              <w:jc w:val="both"/>
            </w:pPr>
            <w:r w:rsidRPr="00061D34">
              <w:t>Teacher-made flashcards</w:t>
            </w:r>
          </w:p>
          <w:p w:rsidR="002E313F" w:rsidRPr="00061D34" w:rsidRDefault="002E313F" w:rsidP="002E313F">
            <w:pPr>
              <w:pStyle w:val="ListParagraph"/>
              <w:numPr>
                <w:ilvl w:val="0"/>
                <w:numId w:val="7"/>
              </w:numPr>
              <w:jc w:val="both"/>
            </w:pPr>
            <w:r w:rsidRPr="00061D34">
              <w:rPr>
                <w:rFonts w:eastAsiaTheme="minorEastAsia"/>
                <w:lang w:eastAsia="zh-CN"/>
              </w:rPr>
              <w:t>Poster papers.</w:t>
            </w:r>
          </w:p>
        </w:tc>
      </w:tr>
      <w:tr w:rsidR="002E313F" w:rsidRPr="00061D34" w:rsidTr="006356F8">
        <w:trPr>
          <w:jc w:val="center"/>
        </w:trPr>
        <w:tc>
          <w:tcPr>
            <w:tcW w:w="10250" w:type="dxa"/>
            <w:gridSpan w:val="4"/>
            <w:shd w:val="clear" w:color="auto" w:fill="92CDDC"/>
          </w:tcPr>
          <w:p w:rsidR="002E313F" w:rsidRPr="00061D34" w:rsidRDefault="002E313F" w:rsidP="002E313F">
            <w:pPr>
              <w:jc w:val="center"/>
              <w:rPr>
                <w:b/>
              </w:rPr>
            </w:pPr>
            <w:r w:rsidRPr="00061D34">
              <w:rPr>
                <w:b/>
              </w:rPr>
              <w:t xml:space="preserve">Week </w:t>
            </w:r>
            <w:r>
              <w:rPr>
                <w:b/>
              </w:rPr>
              <w:t>10</w:t>
            </w:r>
          </w:p>
        </w:tc>
      </w:tr>
      <w:tr w:rsidR="002E313F" w:rsidRPr="00061D34" w:rsidTr="006356F8">
        <w:trPr>
          <w:trHeight w:val="890"/>
          <w:jc w:val="center"/>
        </w:trPr>
        <w:tc>
          <w:tcPr>
            <w:tcW w:w="2477" w:type="dxa"/>
            <w:shd w:val="clear" w:color="auto" w:fill="auto"/>
            <w:vAlign w:val="center"/>
          </w:tcPr>
          <w:p w:rsidR="002E313F" w:rsidRPr="00061D34" w:rsidRDefault="002E313F" w:rsidP="006356F8">
            <w:pPr>
              <w:rPr>
                <w:i/>
              </w:rPr>
            </w:pPr>
            <w:r w:rsidRPr="00061D34">
              <w:rPr>
                <w:b/>
              </w:rPr>
              <w:t xml:space="preserve">Weekly Can-Dos for Students: </w:t>
            </w:r>
            <w:r w:rsidRPr="00061D34">
              <w:rPr>
                <w:i/>
              </w:rPr>
              <w:t>(at least 1 &amp; no more than 3)</w:t>
            </w:r>
          </w:p>
          <w:p w:rsidR="002E313F" w:rsidRPr="00061D34" w:rsidRDefault="002E313F" w:rsidP="006356F8">
            <w:pPr>
              <w:rPr>
                <w:i/>
              </w:rPr>
            </w:pPr>
            <w:r w:rsidRPr="00061D34">
              <w:rPr>
                <w:i/>
              </w:rPr>
              <w:t>Reference pg. 24-36</w:t>
            </w:r>
          </w:p>
        </w:tc>
        <w:tc>
          <w:tcPr>
            <w:tcW w:w="7773" w:type="dxa"/>
            <w:gridSpan w:val="3"/>
            <w:shd w:val="clear" w:color="auto" w:fill="auto"/>
          </w:tcPr>
          <w:p w:rsidR="002E313F" w:rsidRPr="00061D34" w:rsidRDefault="002E313F" w:rsidP="006356F8">
            <w:pPr>
              <w:pStyle w:val="ListParagraph"/>
              <w:ind w:left="0" w:hanging="558"/>
              <w:jc w:val="both"/>
            </w:pPr>
          </w:p>
          <w:p w:rsidR="001D5691" w:rsidRDefault="00E7044B" w:rsidP="002E313F">
            <w:pPr>
              <w:numPr>
                <w:ilvl w:val="0"/>
                <w:numId w:val="4"/>
              </w:numPr>
              <w:spacing w:after="120" w:line="240" w:lineRule="auto"/>
              <w:ind w:left="494"/>
              <w:contextualSpacing/>
            </w:pPr>
            <w:r>
              <w:t xml:space="preserve"> </w:t>
            </w:r>
            <w:r w:rsidR="001D5691">
              <w:t xml:space="preserve">Learn a song </w:t>
            </w:r>
            <w:r w:rsidR="00891071">
              <w:t>“Family</w:t>
            </w:r>
            <w:r w:rsidR="001D5691">
              <w:t xml:space="preserve"> Members”.</w:t>
            </w:r>
          </w:p>
          <w:p w:rsidR="002E313F" w:rsidRDefault="001D5691" w:rsidP="002E313F">
            <w:pPr>
              <w:numPr>
                <w:ilvl w:val="0"/>
                <w:numId w:val="4"/>
              </w:numPr>
              <w:spacing w:after="120" w:line="240" w:lineRule="auto"/>
              <w:ind w:left="494"/>
              <w:contextualSpacing/>
            </w:pPr>
            <w:r>
              <w:t xml:space="preserve"> Learn a song “Two Tigers”</w:t>
            </w:r>
            <w:r w:rsidR="00E7044B">
              <w:t>.</w:t>
            </w:r>
          </w:p>
          <w:p w:rsidR="001D5691" w:rsidRDefault="001D5691" w:rsidP="002E313F">
            <w:pPr>
              <w:numPr>
                <w:ilvl w:val="0"/>
                <w:numId w:val="4"/>
              </w:numPr>
              <w:spacing w:after="120" w:line="240" w:lineRule="auto"/>
              <w:ind w:left="494"/>
              <w:contextualSpacing/>
            </w:pPr>
            <w:r>
              <w:t xml:space="preserve">Learn a song </w:t>
            </w:r>
            <w:r w:rsidR="00891071">
              <w:t>“Finger</w:t>
            </w:r>
            <w:r>
              <w:t xml:space="preserve"> Song”.</w:t>
            </w:r>
          </w:p>
          <w:p w:rsidR="002E313F" w:rsidRPr="00061D34" w:rsidRDefault="002E313F" w:rsidP="001D5691">
            <w:pPr>
              <w:spacing w:after="120" w:line="240" w:lineRule="auto"/>
              <w:ind w:left="494"/>
              <w:contextualSpacing/>
            </w:pPr>
          </w:p>
        </w:tc>
      </w:tr>
      <w:tr w:rsidR="002E313F" w:rsidRPr="00061D34" w:rsidTr="006356F8">
        <w:trPr>
          <w:jc w:val="center"/>
        </w:trPr>
        <w:tc>
          <w:tcPr>
            <w:tcW w:w="2477" w:type="dxa"/>
            <w:shd w:val="clear" w:color="auto" w:fill="auto"/>
            <w:vAlign w:val="center"/>
          </w:tcPr>
          <w:p w:rsidR="002E313F" w:rsidRPr="00061D34" w:rsidRDefault="002E313F" w:rsidP="006356F8">
            <w:pPr>
              <w:rPr>
                <w:b/>
              </w:rPr>
            </w:pPr>
            <w:r w:rsidRPr="00061D34">
              <w:rPr>
                <w:b/>
              </w:rPr>
              <w:t>Formative Assessment Tasks:</w:t>
            </w:r>
          </w:p>
        </w:tc>
        <w:tc>
          <w:tcPr>
            <w:tcW w:w="7773" w:type="dxa"/>
            <w:gridSpan w:val="3"/>
            <w:shd w:val="clear" w:color="auto" w:fill="auto"/>
          </w:tcPr>
          <w:p w:rsidR="006B1B35" w:rsidRPr="00061D34" w:rsidRDefault="006B1B35" w:rsidP="006B1B35">
            <w:pPr>
              <w:pStyle w:val="ListParagraph"/>
              <w:numPr>
                <w:ilvl w:val="0"/>
                <w:numId w:val="18"/>
              </w:numPr>
              <w:spacing w:before="120"/>
              <w:contextualSpacing/>
            </w:pPr>
            <w:r>
              <w:t xml:space="preserve">One </w:t>
            </w:r>
            <w:r w:rsidR="0055340D">
              <w:t>student read</w:t>
            </w:r>
            <w:r>
              <w:t xml:space="preserve"> or sing the song Two Tigers / Finger Song, the other do the actions.</w:t>
            </w:r>
          </w:p>
          <w:p w:rsidR="006B1B35" w:rsidRPr="00061D34" w:rsidRDefault="006B1B35" w:rsidP="006B1B35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lastRenderedPageBreak/>
              <w:t xml:space="preserve">One student </w:t>
            </w:r>
            <w:r w:rsidR="0055340D">
              <w:rPr>
                <w:rFonts w:ascii="Times New Roman" w:eastAsiaTheme="minorEastAsia" w:hAnsi="Times New Roman" w:cs="Times New Roman"/>
                <w:lang w:eastAsia="zh-CN"/>
              </w:rPr>
              <w:t>says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a word and the other write it down. When 10 is done, students switch roles. Then check each other’s answers.</w:t>
            </w:r>
          </w:p>
          <w:p w:rsidR="00E7044B" w:rsidRPr="00061D34" w:rsidRDefault="00E7044B" w:rsidP="006B1B35"/>
        </w:tc>
      </w:tr>
      <w:tr w:rsidR="002E313F" w:rsidRPr="00061D34" w:rsidTr="006356F8">
        <w:trPr>
          <w:jc w:val="center"/>
        </w:trPr>
        <w:tc>
          <w:tcPr>
            <w:tcW w:w="2477" w:type="dxa"/>
            <w:shd w:val="clear" w:color="auto" w:fill="auto"/>
            <w:vAlign w:val="center"/>
          </w:tcPr>
          <w:p w:rsidR="002E313F" w:rsidRPr="00061D34" w:rsidRDefault="002E313F" w:rsidP="006356F8">
            <w:pPr>
              <w:rPr>
                <w:b/>
              </w:rPr>
            </w:pPr>
            <w:r w:rsidRPr="00061D34">
              <w:rPr>
                <w:b/>
              </w:rPr>
              <w:lastRenderedPageBreak/>
              <w:t>Standards:</w:t>
            </w:r>
          </w:p>
          <w:p w:rsidR="002E313F" w:rsidRPr="00061D34" w:rsidRDefault="002E313F" w:rsidP="006356F8">
            <w:pPr>
              <w:ind w:firstLine="180"/>
            </w:pPr>
            <w:r w:rsidRPr="00061D34">
              <w:t>Communication</w:t>
            </w:r>
          </w:p>
          <w:p w:rsidR="002E313F" w:rsidRPr="00061D34" w:rsidRDefault="002E313F" w:rsidP="006356F8">
            <w:pPr>
              <w:ind w:firstLine="180"/>
            </w:pPr>
            <w:r w:rsidRPr="00061D34">
              <w:t>Connections</w:t>
            </w:r>
          </w:p>
          <w:p w:rsidR="002E313F" w:rsidRPr="00061D34" w:rsidRDefault="002E313F" w:rsidP="006356F8">
            <w:pPr>
              <w:ind w:firstLine="180"/>
            </w:pPr>
            <w:r w:rsidRPr="00061D34">
              <w:t>Culture</w:t>
            </w:r>
          </w:p>
          <w:p w:rsidR="002E313F" w:rsidRPr="00061D34" w:rsidRDefault="002E313F" w:rsidP="006356F8">
            <w:pPr>
              <w:ind w:firstLine="180"/>
            </w:pPr>
            <w:r w:rsidRPr="00061D34">
              <w:t>Comparisons</w:t>
            </w:r>
          </w:p>
          <w:p w:rsidR="002E313F" w:rsidRPr="00061D34" w:rsidRDefault="002E313F" w:rsidP="006356F8">
            <w:pPr>
              <w:ind w:firstLine="180"/>
              <w:rPr>
                <w:b/>
              </w:rPr>
            </w:pPr>
            <w:r w:rsidRPr="00061D34">
              <w:t>Communities</w:t>
            </w:r>
          </w:p>
        </w:tc>
        <w:tc>
          <w:tcPr>
            <w:tcW w:w="7773" w:type="dxa"/>
            <w:gridSpan w:val="3"/>
            <w:shd w:val="clear" w:color="auto" w:fill="auto"/>
          </w:tcPr>
          <w:p w:rsidR="002E313F" w:rsidRPr="00061D34" w:rsidRDefault="002E313F" w:rsidP="006356F8">
            <w:pPr>
              <w:pStyle w:val="ListParagraph"/>
              <w:tabs>
                <w:tab w:val="left" w:pos="1245"/>
              </w:tabs>
              <w:ind w:left="403"/>
            </w:pPr>
          </w:p>
          <w:p w:rsidR="002E313F" w:rsidRDefault="006B1B35" w:rsidP="006B1B35">
            <w:pPr>
              <w:pStyle w:val="ListParagraph"/>
              <w:numPr>
                <w:ilvl w:val="0"/>
                <w:numId w:val="19"/>
              </w:numPr>
              <w:tabs>
                <w:tab w:val="left" w:pos="463"/>
              </w:tabs>
            </w:pPr>
            <w:r>
              <w:t>Students know more about how Chinese use gestures to show numbers.</w:t>
            </w:r>
          </w:p>
          <w:p w:rsidR="006B1B35" w:rsidRDefault="006B1B35" w:rsidP="006B1B35">
            <w:pPr>
              <w:pStyle w:val="ListParagraph"/>
              <w:numPr>
                <w:ilvl w:val="0"/>
                <w:numId w:val="19"/>
              </w:numPr>
              <w:tabs>
                <w:tab w:val="left" w:pos="463"/>
              </w:tabs>
            </w:pPr>
            <w:r>
              <w:t>Students can compare different and similar ways to say the sounds made by animals in Chinese and English.</w:t>
            </w:r>
          </w:p>
          <w:p w:rsidR="006B1B35" w:rsidRPr="00061D34" w:rsidRDefault="006B1B35" w:rsidP="006B1B35">
            <w:pPr>
              <w:pStyle w:val="ListParagraph"/>
              <w:numPr>
                <w:ilvl w:val="0"/>
                <w:numId w:val="19"/>
              </w:numPr>
              <w:tabs>
                <w:tab w:val="left" w:pos="463"/>
              </w:tabs>
            </w:pPr>
            <w:r>
              <w:t>Students can build a connection between the numbers, hand gestures, and the animals represented by hand gestures.</w:t>
            </w:r>
          </w:p>
        </w:tc>
      </w:tr>
      <w:tr w:rsidR="002E313F" w:rsidRPr="00061D34" w:rsidTr="006356F8">
        <w:trPr>
          <w:jc w:val="center"/>
        </w:trPr>
        <w:tc>
          <w:tcPr>
            <w:tcW w:w="2477" w:type="dxa"/>
            <w:shd w:val="clear" w:color="auto" w:fill="auto"/>
            <w:vAlign w:val="center"/>
          </w:tcPr>
          <w:p w:rsidR="002E313F" w:rsidRPr="00061D34" w:rsidRDefault="002E313F" w:rsidP="006356F8">
            <w:pPr>
              <w:rPr>
                <w:b/>
              </w:rPr>
            </w:pPr>
            <w:r w:rsidRPr="00061D34">
              <w:rPr>
                <w:b/>
              </w:rPr>
              <w:t>Vocabulary:</w:t>
            </w:r>
          </w:p>
        </w:tc>
        <w:tc>
          <w:tcPr>
            <w:tcW w:w="7773" w:type="dxa"/>
            <w:gridSpan w:val="3"/>
            <w:shd w:val="clear" w:color="auto" w:fill="auto"/>
          </w:tcPr>
          <w:p w:rsidR="002E313F" w:rsidRPr="00061D34" w:rsidRDefault="002E313F" w:rsidP="002E313F">
            <w:pPr>
              <w:pStyle w:val="ListParagraph"/>
              <w:numPr>
                <w:ilvl w:val="0"/>
                <w:numId w:val="6"/>
              </w:numPr>
              <w:contextualSpacing/>
              <w:rPr>
                <w:lang w:eastAsia="zh-CN"/>
              </w:rPr>
            </w:pPr>
            <w:r>
              <w:rPr>
                <w:rFonts w:ascii="SimSun" w:eastAsia="SimSun" w:hAnsi="SimSun" w:cs="SimSun"/>
                <w:lang w:eastAsia="zh-CN"/>
              </w:rPr>
              <w:t xml:space="preserve"> </w:t>
            </w:r>
            <w:r w:rsidR="006B1B35">
              <w:rPr>
                <w:rFonts w:ascii="SimSun" w:eastAsia="SimSun" w:hAnsi="SimSun" w:cs="SimSun" w:hint="eastAsia"/>
                <w:lang w:eastAsia="zh-CN"/>
              </w:rPr>
              <w:t>两只老虎，跑得快，真奇怪，毛毛虫，小兔子，小花猫，小蝴蝶，小水母，老黄牛，小手枪，小钩子，大老虎，手指头，变成</w:t>
            </w:r>
          </w:p>
        </w:tc>
      </w:tr>
      <w:tr w:rsidR="002E313F" w:rsidRPr="00061D34" w:rsidTr="006356F8">
        <w:trPr>
          <w:trHeight w:val="1142"/>
          <w:jc w:val="center"/>
        </w:trPr>
        <w:tc>
          <w:tcPr>
            <w:tcW w:w="2477" w:type="dxa"/>
            <w:shd w:val="clear" w:color="auto" w:fill="auto"/>
            <w:vAlign w:val="center"/>
          </w:tcPr>
          <w:p w:rsidR="002E313F" w:rsidRPr="00061D34" w:rsidRDefault="002E313F" w:rsidP="006356F8">
            <w:pPr>
              <w:rPr>
                <w:b/>
              </w:rPr>
            </w:pPr>
            <w:r w:rsidRPr="00061D34">
              <w:rPr>
                <w:b/>
              </w:rPr>
              <w:t>Grammar/Sentence patterns:</w:t>
            </w:r>
          </w:p>
          <w:p w:rsidR="002E313F" w:rsidRPr="00061D34" w:rsidRDefault="002E313F" w:rsidP="006356F8">
            <w:pPr>
              <w:rPr>
                <w:b/>
              </w:rPr>
            </w:pPr>
            <w:r w:rsidRPr="00061D34">
              <w:rPr>
                <w:i/>
              </w:rPr>
              <w:t>(write these in the target language)</w:t>
            </w:r>
            <w:r w:rsidRPr="00061D34">
              <w:rPr>
                <w:b/>
              </w:rPr>
              <w:t xml:space="preserve"> </w:t>
            </w:r>
          </w:p>
        </w:tc>
        <w:tc>
          <w:tcPr>
            <w:tcW w:w="7773" w:type="dxa"/>
            <w:gridSpan w:val="3"/>
            <w:shd w:val="clear" w:color="auto" w:fill="auto"/>
          </w:tcPr>
          <w:p w:rsidR="002E313F" w:rsidRPr="00061D34" w:rsidRDefault="002E313F" w:rsidP="006356F8">
            <w:pPr>
              <w:ind w:left="360"/>
              <w:contextualSpacing/>
            </w:pPr>
          </w:p>
          <w:p w:rsidR="002E313F" w:rsidRPr="006B1B35" w:rsidRDefault="002E313F" w:rsidP="002E313F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061D34">
              <w:t xml:space="preserve"> </w:t>
            </w:r>
            <w:r>
              <w:rPr>
                <w:rFonts w:hAnsi="Arial"/>
              </w:rPr>
              <w:t xml:space="preserve"> </w:t>
            </w:r>
            <w:r w:rsidR="006B1B35">
              <w:rPr>
                <w:rFonts w:hAnsi="Arial" w:hint="eastAsia"/>
              </w:rPr>
              <w:t>一个手指头变成毛毛虫</w:t>
            </w:r>
          </w:p>
          <w:p w:rsidR="006B1B35" w:rsidRPr="00061D34" w:rsidRDefault="006B1B35" w:rsidP="002E313F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>
              <w:rPr>
                <w:rFonts w:hAnsi="Arial" w:hint="eastAsia"/>
              </w:rPr>
              <w:t>一只没有耳朵，一只没有尾巴，真奇怪</w:t>
            </w:r>
          </w:p>
          <w:p w:rsidR="002E313F" w:rsidRPr="00061D34" w:rsidRDefault="002E313F" w:rsidP="006356F8">
            <w:pPr>
              <w:contextualSpacing/>
            </w:pPr>
          </w:p>
        </w:tc>
      </w:tr>
      <w:tr w:rsidR="002E313F" w:rsidRPr="00061D34" w:rsidTr="006356F8">
        <w:trPr>
          <w:trHeight w:val="512"/>
          <w:jc w:val="center"/>
        </w:trPr>
        <w:tc>
          <w:tcPr>
            <w:tcW w:w="2477" w:type="dxa"/>
            <w:shd w:val="clear" w:color="auto" w:fill="auto"/>
            <w:vAlign w:val="center"/>
          </w:tcPr>
          <w:p w:rsidR="002E313F" w:rsidRPr="00061D34" w:rsidRDefault="002E313F" w:rsidP="006356F8">
            <w:pPr>
              <w:rPr>
                <w:b/>
              </w:rPr>
            </w:pPr>
          </w:p>
          <w:p w:rsidR="002E313F" w:rsidRPr="00061D34" w:rsidRDefault="002E313F" w:rsidP="006356F8">
            <w:pPr>
              <w:rPr>
                <w:b/>
              </w:rPr>
            </w:pPr>
            <w:r w:rsidRPr="00061D34">
              <w:rPr>
                <w:b/>
              </w:rPr>
              <w:t>Materials Needed:</w:t>
            </w:r>
          </w:p>
          <w:p w:rsidR="002E313F" w:rsidRPr="00061D34" w:rsidRDefault="002E313F" w:rsidP="006356F8">
            <w:pPr>
              <w:rPr>
                <w:b/>
              </w:rPr>
            </w:pPr>
          </w:p>
        </w:tc>
        <w:tc>
          <w:tcPr>
            <w:tcW w:w="7773" w:type="dxa"/>
            <w:gridSpan w:val="3"/>
            <w:shd w:val="clear" w:color="auto" w:fill="auto"/>
          </w:tcPr>
          <w:p w:rsidR="002E313F" w:rsidRPr="00061D34" w:rsidRDefault="002E313F" w:rsidP="006356F8">
            <w:pPr>
              <w:jc w:val="both"/>
            </w:pPr>
            <w:r w:rsidRPr="00061D34">
              <w:t xml:space="preserve"> </w:t>
            </w:r>
          </w:p>
          <w:p w:rsidR="002E313F" w:rsidRPr="00061D34" w:rsidRDefault="002E313F" w:rsidP="002E313F">
            <w:pPr>
              <w:pStyle w:val="ListParagraph"/>
              <w:numPr>
                <w:ilvl w:val="0"/>
                <w:numId w:val="7"/>
              </w:numPr>
              <w:jc w:val="both"/>
            </w:pPr>
            <w:r w:rsidRPr="00061D34">
              <w:t>Teacher-made flashcards</w:t>
            </w:r>
            <w:r w:rsidRPr="00061D34">
              <w:rPr>
                <w:rFonts w:eastAsiaTheme="minorEastAsia"/>
                <w:lang w:eastAsia="zh-CN"/>
              </w:rPr>
              <w:t xml:space="preserve"> and index cards</w:t>
            </w:r>
            <w:r>
              <w:rPr>
                <w:rFonts w:eastAsiaTheme="minorEastAsia" w:hint="eastAsia"/>
                <w:lang w:eastAsia="zh-CN"/>
              </w:rPr>
              <w:t>, Chrome book</w:t>
            </w:r>
          </w:p>
        </w:tc>
      </w:tr>
      <w:tr w:rsidR="002E313F" w:rsidRPr="00061D34" w:rsidTr="006356F8">
        <w:trPr>
          <w:jc w:val="center"/>
        </w:trPr>
        <w:tc>
          <w:tcPr>
            <w:tcW w:w="10250" w:type="dxa"/>
            <w:gridSpan w:val="4"/>
            <w:shd w:val="clear" w:color="auto" w:fill="92CDDC"/>
          </w:tcPr>
          <w:p w:rsidR="002E313F" w:rsidRPr="00061D34" w:rsidRDefault="002E313F" w:rsidP="006356F8">
            <w:pPr>
              <w:jc w:val="center"/>
              <w:rPr>
                <w:b/>
              </w:rPr>
            </w:pPr>
            <w:r w:rsidRPr="00061D34">
              <w:rPr>
                <w:b/>
              </w:rPr>
              <w:t xml:space="preserve">Week </w:t>
            </w:r>
            <w:r>
              <w:rPr>
                <w:b/>
              </w:rPr>
              <w:t>11</w:t>
            </w:r>
          </w:p>
        </w:tc>
      </w:tr>
      <w:tr w:rsidR="002E313F" w:rsidRPr="00061D34" w:rsidTr="006356F8">
        <w:trPr>
          <w:trHeight w:val="890"/>
          <w:jc w:val="center"/>
        </w:trPr>
        <w:tc>
          <w:tcPr>
            <w:tcW w:w="2477" w:type="dxa"/>
            <w:shd w:val="clear" w:color="auto" w:fill="auto"/>
            <w:vAlign w:val="center"/>
          </w:tcPr>
          <w:p w:rsidR="002E313F" w:rsidRPr="00061D34" w:rsidRDefault="002E313F" w:rsidP="006356F8">
            <w:pPr>
              <w:rPr>
                <w:i/>
              </w:rPr>
            </w:pPr>
            <w:r w:rsidRPr="00061D34">
              <w:rPr>
                <w:b/>
              </w:rPr>
              <w:t xml:space="preserve">Weekly Can-Dos for Students: </w:t>
            </w:r>
            <w:r w:rsidRPr="00061D34">
              <w:rPr>
                <w:i/>
              </w:rPr>
              <w:t>(at least 1 &amp; no more than 3)</w:t>
            </w:r>
          </w:p>
          <w:p w:rsidR="002E313F" w:rsidRPr="00061D34" w:rsidRDefault="002E313F" w:rsidP="006356F8">
            <w:pPr>
              <w:rPr>
                <w:i/>
              </w:rPr>
            </w:pPr>
            <w:r w:rsidRPr="00061D34">
              <w:rPr>
                <w:i/>
              </w:rPr>
              <w:t>Reference pg. 24-36</w:t>
            </w:r>
          </w:p>
        </w:tc>
        <w:tc>
          <w:tcPr>
            <w:tcW w:w="7773" w:type="dxa"/>
            <w:gridSpan w:val="3"/>
            <w:shd w:val="clear" w:color="auto" w:fill="auto"/>
          </w:tcPr>
          <w:p w:rsidR="002E313F" w:rsidRPr="00061D34" w:rsidRDefault="002E313F" w:rsidP="006356F8">
            <w:pPr>
              <w:pStyle w:val="ListParagraph"/>
              <w:ind w:left="0" w:hanging="558"/>
              <w:jc w:val="both"/>
            </w:pPr>
          </w:p>
          <w:p w:rsidR="001D5691" w:rsidRDefault="001D5691" w:rsidP="001D5691">
            <w:pPr>
              <w:spacing w:after="120" w:line="240" w:lineRule="auto"/>
              <w:ind w:left="494"/>
              <w:contextualSpacing/>
            </w:pPr>
          </w:p>
          <w:p w:rsidR="006B1B35" w:rsidRDefault="006B1B35" w:rsidP="00717118">
            <w:pPr>
              <w:pStyle w:val="ListParagraph"/>
              <w:numPr>
                <w:ilvl w:val="0"/>
                <w:numId w:val="20"/>
              </w:numPr>
              <w:spacing w:after="120"/>
              <w:contextualSpacing/>
            </w:pPr>
            <w:r>
              <w:rPr>
                <w:rFonts w:hint="eastAsia"/>
              </w:rPr>
              <w:t>Sing the letter song.</w:t>
            </w:r>
          </w:p>
          <w:p w:rsidR="00114B07" w:rsidRPr="00061D34" w:rsidRDefault="001D5691" w:rsidP="00717118">
            <w:pPr>
              <w:pStyle w:val="ListParagraph"/>
              <w:numPr>
                <w:ilvl w:val="0"/>
                <w:numId w:val="20"/>
              </w:numPr>
              <w:spacing w:after="120"/>
              <w:contextualSpacing/>
            </w:pPr>
            <w:r>
              <w:t>Know how to say body parts, and sing the body part song</w:t>
            </w:r>
          </w:p>
          <w:p w:rsidR="001D5691" w:rsidRDefault="001D5691" w:rsidP="00717118">
            <w:pPr>
              <w:pStyle w:val="ListParagraph"/>
            </w:pPr>
          </w:p>
          <w:p w:rsidR="00717118" w:rsidRPr="001D5691" w:rsidRDefault="00717118" w:rsidP="001D5691"/>
          <w:p w:rsidR="002E313F" w:rsidRPr="00061D34" w:rsidRDefault="002E313F" w:rsidP="006356F8">
            <w:pPr>
              <w:spacing w:after="120"/>
              <w:ind w:left="494"/>
              <w:contextualSpacing/>
            </w:pPr>
          </w:p>
        </w:tc>
      </w:tr>
      <w:tr w:rsidR="002E313F" w:rsidRPr="00061D34" w:rsidTr="006356F8">
        <w:trPr>
          <w:jc w:val="center"/>
        </w:trPr>
        <w:tc>
          <w:tcPr>
            <w:tcW w:w="2477" w:type="dxa"/>
            <w:shd w:val="clear" w:color="auto" w:fill="auto"/>
            <w:vAlign w:val="center"/>
          </w:tcPr>
          <w:p w:rsidR="002E313F" w:rsidRPr="00061D34" w:rsidRDefault="002E313F" w:rsidP="006356F8">
            <w:pPr>
              <w:rPr>
                <w:b/>
              </w:rPr>
            </w:pPr>
            <w:r w:rsidRPr="00061D34">
              <w:rPr>
                <w:b/>
              </w:rPr>
              <w:t>Formative Assessment Tasks:</w:t>
            </w:r>
          </w:p>
        </w:tc>
        <w:tc>
          <w:tcPr>
            <w:tcW w:w="7773" w:type="dxa"/>
            <w:gridSpan w:val="3"/>
            <w:shd w:val="clear" w:color="auto" w:fill="auto"/>
          </w:tcPr>
          <w:p w:rsidR="002E313F" w:rsidRPr="00061D34" w:rsidRDefault="002E313F" w:rsidP="006356F8">
            <w:pPr>
              <w:jc w:val="both"/>
            </w:pPr>
          </w:p>
          <w:p w:rsidR="002E313F" w:rsidRPr="006B1B35" w:rsidRDefault="006B1B35" w:rsidP="006B1B35">
            <w:r w:rsidRPr="001D5691">
              <w:t>Create a monster and describe it to classmates.</w:t>
            </w:r>
          </w:p>
        </w:tc>
      </w:tr>
      <w:tr w:rsidR="002E313F" w:rsidRPr="00061D34" w:rsidTr="006356F8">
        <w:trPr>
          <w:jc w:val="center"/>
        </w:trPr>
        <w:tc>
          <w:tcPr>
            <w:tcW w:w="2477" w:type="dxa"/>
            <w:shd w:val="clear" w:color="auto" w:fill="auto"/>
            <w:vAlign w:val="center"/>
          </w:tcPr>
          <w:p w:rsidR="002E313F" w:rsidRPr="00061D34" w:rsidRDefault="002E313F" w:rsidP="006356F8">
            <w:pPr>
              <w:rPr>
                <w:b/>
              </w:rPr>
            </w:pPr>
            <w:r w:rsidRPr="00061D34">
              <w:rPr>
                <w:b/>
              </w:rPr>
              <w:t>Standards:</w:t>
            </w:r>
          </w:p>
          <w:p w:rsidR="002E313F" w:rsidRPr="00061D34" w:rsidRDefault="002E313F" w:rsidP="006356F8">
            <w:pPr>
              <w:ind w:firstLine="180"/>
            </w:pPr>
            <w:r w:rsidRPr="00061D34">
              <w:t>Communication</w:t>
            </w:r>
          </w:p>
          <w:p w:rsidR="002E313F" w:rsidRPr="00061D34" w:rsidRDefault="002E313F" w:rsidP="006356F8">
            <w:pPr>
              <w:ind w:firstLine="180"/>
            </w:pPr>
            <w:r w:rsidRPr="00061D34">
              <w:lastRenderedPageBreak/>
              <w:t>Connections</w:t>
            </w:r>
          </w:p>
          <w:p w:rsidR="002E313F" w:rsidRPr="00061D34" w:rsidRDefault="002E313F" w:rsidP="006356F8">
            <w:pPr>
              <w:ind w:firstLine="180"/>
            </w:pPr>
            <w:r w:rsidRPr="00061D34">
              <w:t>Culture</w:t>
            </w:r>
          </w:p>
          <w:p w:rsidR="002E313F" w:rsidRPr="00061D34" w:rsidRDefault="002E313F" w:rsidP="006356F8">
            <w:pPr>
              <w:ind w:firstLine="180"/>
            </w:pPr>
            <w:r w:rsidRPr="00061D34">
              <w:t>Comparisons</w:t>
            </w:r>
          </w:p>
          <w:p w:rsidR="002E313F" w:rsidRPr="00061D34" w:rsidRDefault="002E313F" w:rsidP="006356F8">
            <w:pPr>
              <w:ind w:firstLine="180"/>
              <w:rPr>
                <w:b/>
              </w:rPr>
            </w:pPr>
            <w:r w:rsidRPr="00061D34">
              <w:t>Communities</w:t>
            </w:r>
          </w:p>
        </w:tc>
        <w:tc>
          <w:tcPr>
            <w:tcW w:w="7773" w:type="dxa"/>
            <w:gridSpan w:val="3"/>
            <w:shd w:val="clear" w:color="auto" w:fill="auto"/>
          </w:tcPr>
          <w:p w:rsidR="002E313F" w:rsidRPr="00061D34" w:rsidRDefault="002E313F" w:rsidP="006356F8">
            <w:pPr>
              <w:pStyle w:val="ListParagraph"/>
              <w:tabs>
                <w:tab w:val="left" w:pos="1245"/>
              </w:tabs>
              <w:ind w:left="403"/>
            </w:pPr>
          </w:p>
          <w:p w:rsidR="006B1B35" w:rsidRDefault="006B1B35" w:rsidP="00717118">
            <w:pPr>
              <w:pStyle w:val="ListParagraph"/>
              <w:numPr>
                <w:ilvl w:val="0"/>
                <w:numId w:val="21"/>
              </w:numPr>
              <w:tabs>
                <w:tab w:val="left" w:pos="463"/>
              </w:tabs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Compare the Chinese </w:t>
            </w:r>
            <w:r>
              <w:rPr>
                <w:rFonts w:eastAsiaTheme="minorEastAsia"/>
                <w:lang w:eastAsia="zh-CN"/>
              </w:rPr>
              <w:t>alphabet</w:t>
            </w:r>
            <w:r>
              <w:rPr>
                <w:rFonts w:eastAsiaTheme="minorEastAsia" w:hint="eastAsia"/>
                <w:lang w:eastAsia="zh-CN"/>
              </w:rPr>
              <w:t xml:space="preserve"> table with English one and find the unique sound exist in separate languages.</w:t>
            </w:r>
          </w:p>
          <w:p w:rsidR="00717118" w:rsidRDefault="00717118" w:rsidP="00717118">
            <w:pPr>
              <w:pStyle w:val="ListParagraph"/>
              <w:numPr>
                <w:ilvl w:val="0"/>
                <w:numId w:val="21"/>
              </w:numPr>
              <w:tabs>
                <w:tab w:val="left" w:pos="463"/>
              </w:tabs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lastRenderedPageBreak/>
              <w:t>Know more about Chinese Opera. Make a mask and a Chinese calendar for Market Day.</w:t>
            </w:r>
          </w:p>
          <w:p w:rsidR="00717118" w:rsidRDefault="00717118" w:rsidP="00717118">
            <w:pPr>
              <w:pStyle w:val="ListParagraph"/>
              <w:numPr>
                <w:ilvl w:val="0"/>
                <w:numId w:val="21"/>
              </w:numPr>
              <w:tabs>
                <w:tab w:val="left" w:pos="463"/>
              </w:tabs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Know more about </w:t>
            </w:r>
            <w:r>
              <w:rPr>
                <w:rFonts w:eastAsiaTheme="minorEastAsia"/>
                <w:lang w:eastAsia="zh-CN"/>
              </w:rPr>
              <w:t>Spanish</w:t>
            </w:r>
            <w:r>
              <w:rPr>
                <w:rFonts w:eastAsiaTheme="minorEastAsia" w:hint="eastAsia"/>
                <w:lang w:eastAsia="zh-CN"/>
              </w:rPr>
              <w:t xml:space="preserve"> or French culture through activities on Market Day.</w:t>
            </w:r>
          </w:p>
          <w:p w:rsidR="002E313F" w:rsidRPr="00061D34" w:rsidRDefault="006B1B35" w:rsidP="006B1B35">
            <w:pPr>
              <w:pStyle w:val="ListParagraph"/>
              <w:tabs>
                <w:tab w:val="left" w:pos="463"/>
              </w:tabs>
              <w:ind w:left="450"/>
            </w:pPr>
            <w:r>
              <w:rPr>
                <w:rFonts w:eastAsiaTheme="minorEastAsia" w:hint="eastAsia"/>
                <w:lang w:eastAsia="zh-CN"/>
              </w:rPr>
              <w:t xml:space="preserve"> </w:t>
            </w:r>
          </w:p>
          <w:p w:rsidR="002E313F" w:rsidRPr="00061D34" w:rsidRDefault="002E313F" w:rsidP="006356F8">
            <w:pPr>
              <w:pStyle w:val="ListParagraph"/>
              <w:tabs>
                <w:tab w:val="left" w:pos="463"/>
              </w:tabs>
              <w:ind w:left="450"/>
            </w:pPr>
          </w:p>
        </w:tc>
      </w:tr>
      <w:tr w:rsidR="002E313F" w:rsidRPr="00061D34" w:rsidTr="006356F8">
        <w:trPr>
          <w:jc w:val="center"/>
        </w:trPr>
        <w:tc>
          <w:tcPr>
            <w:tcW w:w="2477" w:type="dxa"/>
            <w:shd w:val="clear" w:color="auto" w:fill="auto"/>
            <w:vAlign w:val="center"/>
          </w:tcPr>
          <w:p w:rsidR="002E313F" w:rsidRPr="00061D34" w:rsidRDefault="002E313F" w:rsidP="006356F8">
            <w:pPr>
              <w:rPr>
                <w:b/>
              </w:rPr>
            </w:pPr>
            <w:r w:rsidRPr="00061D34">
              <w:rPr>
                <w:b/>
              </w:rPr>
              <w:lastRenderedPageBreak/>
              <w:t>Vocabulary:</w:t>
            </w:r>
          </w:p>
        </w:tc>
        <w:tc>
          <w:tcPr>
            <w:tcW w:w="7773" w:type="dxa"/>
            <w:gridSpan w:val="3"/>
            <w:shd w:val="clear" w:color="auto" w:fill="auto"/>
          </w:tcPr>
          <w:p w:rsidR="002E313F" w:rsidRPr="00061D34" w:rsidRDefault="006B1B35" w:rsidP="00717118">
            <w:pPr>
              <w:pStyle w:val="ListParagraph"/>
              <w:ind w:left="360"/>
              <w:contextualSpacing/>
              <w:rPr>
                <w:lang w:eastAsia="zh-CN"/>
              </w:rPr>
            </w:pPr>
            <w:r>
              <w:rPr>
                <w:rFonts w:eastAsiaTheme="minorEastAsia" w:hAnsi="Arial" w:hint="eastAsia"/>
                <w:lang w:eastAsia="zh-CN"/>
              </w:rPr>
              <w:t>头，眼睛，鼻子，嘴巴，脸，耳朵，尾巴，手，脚，腿，身体，</w:t>
            </w:r>
            <w:r w:rsidR="00717118">
              <w:rPr>
                <w:rFonts w:eastAsiaTheme="minorEastAsia" w:hAnsi="Arial" w:hint="eastAsia"/>
                <w:lang w:eastAsia="zh-CN"/>
              </w:rPr>
              <w:t>肚子</w:t>
            </w:r>
          </w:p>
        </w:tc>
      </w:tr>
      <w:tr w:rsidR="002E313F" w:rsidRPr="00061D34" w:rsidTr="006356F8">
        <w:trPr>
          <w:trHeight w:val="1142"/>
          <w:jc w:val="center"/>
        </w:trPr>
        <w:tc>
          <w:tcPr>
            <w:tcW w:w="2477" w:type="dxa"/>
            <w:shd w:val="clear" w:color="auto" w:fill="auto"/>
            <w:vAlign w:val="center"/>
          </w:tcPr>
          <w:p w:rsidR="002E313F" w:rsidRPr="00061D34" w:rsidRDefault="002E313F" w:rsidP="006356F8">
            <w:pPr>
              <w:rPr>
                <w:b/>
              </w:rPr>
            </w:pPr>
            <w:r w:rsidRPr="00061D34">
              <w:rPr>
                <w:b/>
              </w:rPr>
              <w:t>Grammar/Sentence patterns:</w:t>
            </w:r>
          </w:p>
          <w:p w:rsidR="002E313F" w:rsidRPr="00061D34" w:rsidRDefault="002E313F" w:rsidP="006356F8">
            <w:pPr>
              <w:rPr>
                <w:b/>
              </w:rPr>
            </w:pPr>
            <w:r w:rsidRPr="00061D34">
              <w:rPr>
                <w:i/>
              </w:rPr>
              <w:t>(write these in the target language)</w:t>
            </w:r>
            <w:r w:rsidRPr="00061D34">
              <w:rPr>
                <w:b/>
              </w:rPr>
              <w:t xml:space="preserve"> </w:t>
            </w:r>
          </w:p>
        </w:tc>
        <w:tc>
          <w:tcPr>
            <w:tcW w:w="7773" w:type="dxa"/>
            <w:gridSpan w:val="3"/>
            <w:shd w:val="clear" w:color="auto" w:fill="auto"/>
          </w:tcPr>
          <w:p w:rsidR="002E313F" w:rsidRPr="00061D34" w:rsidRDefault="002E313F" w:rsidP="006356F8">
            <w:pPr>
              <w:ind w:left="360"/>
              <w:contextualSpacing/>
            </w:pPr>
          </w:p>
          <w:p w:rsidR="00717118" w:rsidRPr="00717118" w:rsidRDefault="002E313F" w:rsidP="002E313F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061D34">
              <w:t xml:space="preserve"> </w:t>
            </w:r>
            <w:r w:rsidR="00717118">
              <w:rPr>
                <w:rFonts w:hAnsi="Arial" w:hint="eastAsia"/>
              </w:rPr>
              <w:t>我的怪物有两只眼睛。</w:t>
            </w:r>
          </w:p>
          <w:p w:rsidR="002E313F" w:rsidRPr="00061D34" w:rsidRDefault="00717118" w:rsidP="002E313F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>
              <w:rPr>
                <w:rFonts w:hAnsi="Arial" w:hint="eastAsia"/>
              </w:rPr>
              <w:t>我的怪物有三条尾巴。</w:t>
            </w:r>
          </w:p>
        </w:tc>
      </w:tr>
      <w:tr w:rsidR="002E313F" w:rsidRPr="00061D34" w:rsidTr="006356F8">
        <w:trPr>
          <w:trHeight w:val="512"/>
          <w:jc w:val="center"/>
        </w:trPr>
        <w:tc>
          <w:tcPr>
            <w:tcW w:w="2477" w:type="dxa"/>
            <w:shd w:val="clear" w:color="auto" w:fill="auto"/>
            <w:vAlign w:val="center"/>
          </w:tcPr>
          <w:p w:rsidR="002E313F" w:rsidRPr="00061D34" w:rsidRDefault="002E313F" w:rsidP="006356F8">
            <w:pPr>
              <w:rPr>
                <w:b/>
              </w:rPr>
            </w:pPr>
          </w:p>
          <w:p w:rsidR="002E313F" w:rsidRPr="00061D34" w:rsidRDefault="002E313F" w:rsidP="006356F8">
            <w:pPr>
              <w:rPr>
                <w:b/>
              </w:rPr>
            </w:pPr>
            <w:r w:rsidRPr="00061D34">
              <w:rPr>
                <w:b/>
              </w:rPr>
              <w:t>Materials Needed:</w:t>
            </w:r>
          </w:p>
          <w:p w:rsidR="002E313F" w:rsidRPr="00061D34" w:rsidRDefault="002E313F" w:rsidP="006356F8">
            <w:pPr>
              <w:rPr>
                <w:b/>
              </w:rPr>
            </w:pPr>
          </w:p>
        </w:tc>
        <w:tc>
          <w:tcPr>
            <w:tcW w:w="7773" w:type="dxa"/>
            <w:gridSpan w:val="3"/>
            <w:shd w:val="clear" w:color="auto" w:fill="auto"/>
          </w:tcPr>
          <w:p w:rsidR="002E313F" w:rsidRPr="00061D34" w:rsidRDefault="002E313F" w:rsidP="006356F8">
            <w:pPr>
              <w:jc w:val="both"/>
            </w:pPr>
            <w:r w:rsidRPr="00061D34">
              <w:t xml:space="preserve"> </w:t>
            </w:r>
          </w:p>
          <w:p w:rsidR="002E313F" w:rsidRPr="00061D34" w:rsidRDefault="002E313F" w:rsidP="002E313F">
            <w:pPr>
              <w:pStyle w:val="ListParagraph"/>
              <w:numPr>
                <w:ilvl w:val="0"/>
                <w:numId w:val="7"/>
              </w:numPr>
              <w:jc w:val="both"/>
            </w:pPr>
            <w:r w:rsidRPr="00061D34">
              <w:rPr>
                <w:rFonts w:eastAsiaTheme="minorEastAsia"/>
                <w:lang w:eastAsia="zh-CN"/>
              </w:rPr>
              <w:t xml:space="preserve"> </w:t>
            </w:r>
            <w:r w:rsidR="0055340D" w:rsidRPr="00061D34">
              <w:rPr>
                <w:rFonts w:eastAsiaTheme="minorEastAsia"/>
                <w:lang w:eastAsia="zh-CN"/>
              </w:rPr>
              <w:t>Flashcards</w:t>
            </w:r>
            <w:r w:rsidR="0055340D">
              <w:rPr>
                <w:rFonts w:eastAsiaTheme="minorEastAsia"/>
                <w:lang w:eastAsia="zh-CN"/>
              </w:rPr>
              <w:t>, Chrome</w:t>
            </w:r>
            <w:r>
              <w:rPr>
                <w:rFonts w:eastAsiaTheme="minorEastAsia" w:hint="eastAsia"/>
                <w:lang w:eastAsia="zh-CN"/>
              </w:rPr>
              <w:t xml:space="preserve"> book</w:t>
            </w:r>
          </w:p>
        </w:tc>
      </w:tr>
      <w:tr w:rsidR="002E313F" w:rsidRPr="00061D34" w:rsidTr="006356F8">
        <w:trPr>
          <w:trHeight w:val="526"/>
          <w:jc w:val="center"/>
        </w:trPr>
        <w:tc>
          <w:tcPr>
            <w:tcW w:w="10250" w:type="dxa"/>
            <w:gridSpan w:val="4"/>
            <w:shd w:val="clear" w:color="auto" w:fill="92CDDC"/>
          </w:tcPr>
          <w:p w:rsidR="002E313F" w:rsidRPr="00061D34" w:rsidRDefault="002E313F" w:rsidP="002E313F">
            <w:pPr>
              <w:jc w:val="center"/>
              <w:rPr>
                <w:b/>
              </w:rPr>
            </w:pPr>
            <w:r w:rsidRPr="00061D34">
              <w:rPr>
                <w:b/>
              </w:rPr>
              <w:t xml:space="preserve">Week </w:t>
            </w:r>
            <w:r>
              <w:rPr>
                <w:b/>
              </w:rPr>
              <w:t>12</w:t>
            </w:r>
          </w:p>
        </w:tc>
      </w:tr>
      <w:tr w:rsidR="002E313F" w:rsidRPr="00061D34" w:rsidTr="006356F8">
        <w:trPr>
          <w:trHeight w:val="890"/>
          <w:jc w:val="center"/>
        </w:trPr>
        <w:tc>
          <w:tcPr>
            <w:tcW w:w="2477" w:type="dxa"/>
            <w:shd w:val="clear" w:color="auto" w:fill="auto"/>
            <w:vAlign w:val="center"/>
          </w:tcPr>
          <w:p w:rsidR="002E313F" w:rsidRPr="00061D34" w:rsidRDefault="002E313F" w:rsidP="006356F8">
            <w:pPr>
              <w:rPr>
                <w:i/>
              </w:rPr>
            </w:pPr>
            <w:r w:rsidRPr="00061D34">
              <w:rPr>
                <w:b/>
              </w:rPr>
              <w:t xml:space="preserve">Weekly Can-Dos for Students: </w:t>
            </w:r>
            <w:r w:rsidRPr="00061D34">
              <w:rPr>
                <w:i/>
              </w:rPr>
              <w:t>(at least 1 &amp; no more than 3)</w:t>
            </w:r>
          </w:p>
          <w:p w:rsidR="002E313F" w:rsidRPr="00061D34" w:rsidRDefault="002E313F" w:rsidP="006356F8">
            <w:pPr>
              <w:rPr>
                <w:i/>
              </w:rPr>
            </w:pPr>
            <w:r w:rsidRPr="00061D34">
              <w:rPr>
                <w:i/>
              </w:rPr>
              <w:t>Reference pg. 24-36</w:t>
            </w:r>
          </w:p>
        </w:tc>
        <w:tc>
          <w:tcPr>
            <w:tcW w:w="7773" w:type="dxa"/>
            <w:gridSpan w:val="3"/>
            <w:shd w:val="clear" w:color="auto" w:fill="auto"/>
          </w:tcPr>
          <w:p w:rsidR="002E313F" w:rsidRDefault="00717118" w:rsidP="00717118">
            <w:pPr>
              <w:pStyle w:val="ListParagraph"/>
              <w:numPr>
                <w:ilvl w:val="0"/>
                <w:numId w:val="22"/>
              </w:numPr>
            </w:pPr>
            <w:r>
              <w:rPr>
                <w:rFonts w:hint="eastAsia"/>
              </w:rPr>
              <w:t>Can say what topics students have learned during this trimester and test each other</w:t>
            </w:r>
            <w:r>
              <w:t>’</w:t>
            </w:r>
            <w:r>
              <w:rPr>
                <w:rFonts w:hint="eastAsia"/>
              </w:rPr>
              <w:t>s vocabulary.</w:t>
            </w:r>
          </w:p>
          <w:p w:rsidR="00717118" w:rsidRPr="00717118" w:rsidRDefault="00717118" w:rsidP="00717118">
            <w:pPr>
              <w:pStyle w:val="ListParagraph"/>
              <w:numPr>
                <w:ilvl w:val="0"/>
                <w:numId w:val="22"/>
              </w:numPr>
            </w:pPr>
            <w:r>
              <w:t>C</w:t>
            </w:r>
            <w:r>
              <w:rPr>
                <w:rFonts w:hint="eastAsia"/>
              </w:rPr>
              <w:t>an write some Chinese characters</w:t>
            </w:r>
            <w:r>
              <w:rPr>
                <w:rFonts w:eastAsiaTheme="minorEastAsia" w:hint="eastAsia"/>
                <w:lang w:eastAsia="zh-CN"/>
              </w:rPr>
              <w:t>.</w:t>
            </w:r>
          </w:p>
          <w:p w:rsidR="00717118" w:rsidRPr="00061D34" w:rsidRDefault="00717118" w:rsidP="00717118">
            <w:pPr>
              <w:pStyle w:val="ListParagraph"/>
              <w:numPr>
                <w:ilvl w:val="0"/>
                <w:numId w:val="22"/>
              </w:numPr>
            </w:pPr>
            <w:r>
              <w:rPr>
                <w:rFonts w:eastAsiaTheme="minorEastAsia" w:hint="eastAsia"/>
                <w:lang w:eastAsia="zh-CN"/>
              </w:rPr>
              <w:t xml:space="preserve">Can see a doctor and say what is wrong in </w:t>
            </w:r>
            <w:r w:rsidR="0055340D">
              <w:rPr>
                <w:rFonts w:eastAsiaTheme="minorEastAsia"/>
                <w:lang w:eastAsia="zh-CN"/>
              </w:rPr>
              <w:t>Chinese. (</w:t>
            </w:r>
            <w:r>
              <w:rPr>
                <w:rFonts w:eastAsiaTheme="minorEastAsia" w:hint="eastAsia"/>
                <w:lang w:eastAsia="zh-CN"/>
              </w:rPr>
              <w:t>optional)</w:t>
            </w:r>
          </w:p>
        </w:tc>
      </w:tr>
      <w:tr w:rsidR="002E313F" w:rsidRPr="00061D34" w:rsidTr="006356F8">
        <w:trPr>
          <w:jc w:val="center"/>
        </w:trPr>
        <w:tc>
          <w:tcPr>
            <w:tcW w:w="2477" w:type="dxa"/>
            <w:shd w:val="clear" w:color="auto" w:fill="auto"/>
            <w:vAlign w:val="center"/>
          </w:tcPr>
          <w:p w:rsidR="002E313F" w:rsidRPr="00061D34" w:rsidRDefault="002E313F" w:rsidP="006356F8">
            <w:pPr>
              <w:rPr>
                <w:b/>
              </w:rPr>
            </w:pPr>
            <w:r w:rsidRPr="00061D34">
              <w:rPr>
                <w:b/>
              </w:rPr>
              <w:t>Formative Assessment Tasks:</w:t>
            </w:r>
          </w:p>
        </w:tc>
        <w:tc>
          <w:tcPr>
            <w:tcW w:w="7773" w:type="dxa"/>
            <w:gridSpan w:val="3"/>
            <w:shd w:val="clear" w:color="auto" w:fill="auto"/>
          </w:tcPr>
          <w:p w:rsidR="002E313F" w:rsidRPr="00061D34" w:rsidRDefault="002E313F" w:rsidP="006356F8">
            <w:pPr>
              <w:pStyle w:val="ListParagraph"/>
              <w:ind w:left="405"/>
              <w:jc w:val="both"/>
            </w:pPr>
            <w:r>
              <w:rPr>
                <w:rFonts w:eastAsiaTheme="minorEastAsia"/>
                <w:lang w:eastAsia="zh-CN"/>
              </w:rPr>
              <w:t xml:space="preserve"> </w:t>
            </w:r>
            <w:r w:rsidR="00717118" w:rsidRPr="001D5691">
              <w:rPr>
                <w:rFonts w:eastAsiaTheme="minorEastAsia"/>
              </w:rPr>
              <w:t>All about me Smash Doodle:</w:t>
            </w:r>
            <w:r w:rsidR="00717118">
              <w:t xml:space="preserve"> </w:t>
            </w:r>
            <w:r w:rsidR="00717118" w:rsidRPr="001D5691">
              <w:rPr>
                <w:rFonts w:eastAsiaTheme="minorEastAsia"/>
                <w:lang w:eastAsia="zh-CN"/>
              </w:rPr>
              <w:t>Write sentences in Chinese about students themselves and make it colorful by drawing some images.</w:t>
            </w:r>
          </w:p>
        </w:tc>
      </w:tr>
      <w:tr w:rsidR="002E313F" w:rsidRPr="00061D34" w:rsidTr="002E313F">
        <w:trPr>
          <w:trHeight w:val="3248"/>
          <w:jc w:val="center"/>
        </w:trPr>
        <w:tc>
          <w:tcPr>
            <w:tcW w:w="2477" w:type="dxa"/>
            <w:shd w:val="clear" w:color="auto" w:fill="auto"/>
            <w:vAlign w:val="center"/>
          </w:tcPr>
          <w:p w:rsidR="002E313F" w:rsidRPr="00061D34" w:rsidRDefault="002E313F" w:rsidP="006356F8">
            <w:pPr>
              <w:rPr>
                <w:b/>
              </w:rPr>
            </w:pPr>
            <w:r w:rsidRPr="00061D34">
              <w:rPr>
                <w:b/>
              </w:rPr>
              <w:t>Standards:</w:t>
            </w:r>
          </w:p>
          <w:p w:rsidR="002E313F" w:rsidRPr="00061D34" w:rsidRDefault="002E313F" w:rsidP="006356F8">
            <w:pPr>
              <w:ind w:firstLine="180"/>
            </w:pPr>
            <w:r w:rsidRPr="00061D34">
              <w:t>Communication</w:t>
            </w:r>
          </w:p>
          <w:p w:rsidR="002E313F" w:rsidRPr="00061D34" w:rsidRDefault="002E313F" w:rsidP="006356F8">
            <w:pPr>
              <w:ind w:firstLine="180"/>
            </w:pPr>
            <w:r w:rsidRPr="00061D34">
              <w:t>Connections</w:t>
            </w:r>
          </w:p>
          <w:p w:rsidR="002E313F" w:rsidRPr="00061D34" w:rsidRDefault="002E313F" w:rsidP="006356F8">
            <w:pPr>
              <w:ind w:firstLine="180"/>
            </w:pPr>
            <w:r w:rsidRPr="00061D34">
              <w:t>Culture</w:t>
            </w:r>
          </w:p>
          <w:p w:rsidR="002E313F" w:rsidRPr="00061D34" w:rsidRDefault="002E313F" w:rsidP="006356F8">
            <w:pPr>
              <w:ind w:firstLine="180"/>
            </w:pPr>
            <w:r w:rsidRPr="00061D34">
              <w:t>Comparisons</w:t>
            </w:r>
          </w:p>
          <w:p w:rsidR="002E313F" w:rsidRPr="00061D34" w:rsidRDefault="002E313F" w:rsidP="006356F8">
            <w:pPr>
              <w:ind w:firstLine="180"/>
              <w:rPr>
                <w:b/>
              </w:rPr>
            </w:pPr>
            <w:r w:rsidRPr="00061D34">
              <w:t>Communities</w:t>
            </w:r>
          </w:p>
        </w:tc>
        <w:tc>
          <w:tcPr>
            <w:tcW w:w="7773" w:type="dxa"/>
            <w:gridSpan w:val="3"/>
            <w:shd w:val="clear" w:color="auto" w:fill="auto"/>
          </w:tcPr>
          <w:p w:rsidR="002E313F" w:rsidRPr="00061D34" w:rsidRDefault="002E313F" w:rsidP="006356F8">
            <w:pPr>
              <w:pStyle w:val="ListParagraph"/>
              <w:tabs>
                <w:tab w:val="left" w:pos="1245"/>
              </w:tabs>
              <w:ind w:left="403"/>
            </w:pPr>
          </w:p>
          <w:p w:rsidR="00717118" w:rsidRDefault="00717118" w:rsidP="00717118">
            <w:pPr>
              <w:pStyle w:val="ListParagraph"/>
              <w:tabs>
                <w:tab w:val="left" w:pos="463"/>
              </w:tabs>
              <w:ind w:left="45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Watch a Chinese wedding video and find the similarities and differences. </w:t>
            </w:r>
          </w:p>
          <w:p w:rsidR="002E313F" w:rsidRDefault="00717118" w:rsidP="00717118">
            <w:pPr>
              <w:pStyle w:val="ListParagraph"/>
              <w:tabs>
                <w:tab w:val="left" w:pos="463"/>
              </w:tabs>
              <w:ind w:left="45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Students know more about each other through Smash Doodle presentation.</w:t>
            </w:r>
          </w:p>
          <w:p w:rsidR="00717118" w:rsidRDefault="00717118" w:rsidP="00717118">
            <w:pPr>
              <w:pStyle w:val="ListParagraph"/>
              <w:tabs>
                <w:tab w:val="left" w:pos="463"/>
              </w:tabs>
              <w:ind w:left="45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Compare what new things students learned about Chinese culture.</w:t>
            </w:r>
          </w:p>
          <w:p w:rsidR="00717118" w:rsidRPr="00717118" w:rsidRDefault="00717118" w:rsidP="00717118">
            <w:pPr>
              <w:pStyle w:val="ListParagraph"/>
              <w:tabs>
                <w:tab w:val="left" w:pos="463"/>
              </w:tabs>
              <w:ind w:left="450"/>
              <w:rPr>
                <w:rFonts w:eastAsiaTheme="minorEastAsia"/>
                <w:lang w:eastAsia="zh-CN"/>
              </w:rPr>
            </w:pPr>
          </w:p>
        </w:tc>
      </w:tr>
      <w:tr w:rsidR="002E313F" w:rsidRPr="00061D34" w:rsidTr="006356F8">
        <w:trPr>
          <w:jc w:val="center"/>
        </w:trPr>
        <w:tc>
          <w:tcPr>
            <w:tcW w:w="2477" w:type="dxa"/>
            <w:shd w:val="clear" w:color="auto" w:fill="auto"/>
            <w:vAlign w:val="center"/>
          </w:tcPr>
          <w:p w:rsidR="002E313F" w:rsidRPr="00061D34" w:rsidRDefault="002E313F" w:rsidP="006356F8">
            <w:pPr>
              <w:rPr>
                <w:b/>
              </w:rPr>
            </w:pPr>
            <w:r w:rsidRPr="00061D34">
              <w:rPr>
                <w:b/>
              </w:rPr>
              <w:t>Vocabulary:</w:t>
            </w:r>
          </w:p>
        </w:tc>
        <w:tc>
          <w:tcPr>
            <w:tcW w:w="7773" w:type="dxa"/>
            <w:gridSpan w:val="3"/>
            <w:shd w:val="clear" w:color="auto" w:fill="auto"/>
          </w:tcPr>
          <w:p w:rsidR="002E313F" w:rsidRPr="00061D34" w:rsidRDefault="00717118" w:rsidP="00717118">
            <w:pPr>
              <w:contextualSpacing/>
            </w:pPr>
            <w:r>
              <w:rPr>
                <w:rFonts w:hint="eastAsia"/>
              </w:rPr>
              <w:t xml:space="preserve">  </w:t>
            </w:r>
            <w:r>
              <w:t>R</w:t>
            </w:r>
            <w:r>
              <w:rPr>
                <w:rFonts w:hint="eastAsia"/>
              </w:rPr>
              <w:t>eview what have been learned.</w:t>
            </w:r>
          </w:p>
        </w:tc>
      </w:tr>
      <w:tr w:rsidR="002E313F" w:rsidRPr="00061D34" w:rsidTr="006356F8">
        <w:trPr>
          <w:trHeight w:val="1142"/>
          <w:jc w:val="center"/>
        </w:trPr>
        <w:tc>
          <w:tcPr>
            <w:tcW w:w="2477" w:type="dxa"/>
            <w:shd w:val="clear" w:color="auto" w:fill="auto"/>
            <w:vAlign w:val="center"/>
          </w:tcPr>
          <w:p w:rsidR="002E313F" w:rsidRPr="00061D34" w:rsidRDefault="002E313F" w:rsidP="006356F8">
            <w:pPr>
              <w:rPr>
                <w:b/>
              </w:rPr>
            </w:pPr>
            <w:r w:rsidRPr="00061D34">
              <w:rPr>
                <w:b/>
              </w:rPr>
              <w:lastRenderedPageBreak/>
              <w:t>Grammar/Sentence patterns:</w:t>
            </w:r>
          </w:p>
          <w:p w:rsidR="002E313F" w:rsidRPr="00061D34" w:rsidRDefault="002E313F" w:rsidP="006356F8">
            <w:pPr>
              <w:rPr>
                <w:b/>
              </w:rPr>
            </w:pPr>
            <w:r w:rsidRPr="00061D34">
              <w:rPr>
                <w:i/>
              </w:rPr>
              <w:t>(write these in the target language)</w:t>
            </w:r>
            <w:r w:rsidRPr="00061D34">
              <w:rPr>
                <w:b/>
              </w:rPr>
              <w:t xml:space="preserve"> </w:t>
            </w:r>
          </w:p>
        </w:tc>
        <w:tc>
          <w:tcPr>
            <w:tcW w:w="7773" w:type="dxa"/>
            <w:gridSpan w:val="3"/>
            <w:shd w:val="clear" w:color="auto" w:fill="auto"/>
          </w:tcPr>
          <w:p w:rsidR="002E313F" w:rsidRPr="00061D34" w:rsidRDefault="002E313F" w:rsidP="006356F8">
            <w:pPr>
              <w:ind w:left="360"/>
              <w:contextualSpacing/>
            </w:pPr>
          </w:p>
          <w:p w:rsidR="002E313F" w:rsidRDefault="004A4EFC" w:rsidP="00717118">
            <w:pPr>
              <w:spacing w:after="0" w:line="240" w:lineRule="auto"/>
              <w:ind w:left="360"/>
              <w:contextualSpacing/>
            </w:pPr>
            <w:r>
              <w:rPr>
                <w:rFonts w:hint="eastAsia"/>
              </w:rPr>
              <w:t>我叫</w:t>
            </w:r>
            <w:r>
              <w:t>…</w:t>
            </w:r>
          </w:p>
          <w:p w:rsidR="004A4EFC" w:rsidRDefault="004A4EFC" w:rsidP="00717118">
            <w:pPr>
              <w:spacing w:after="0" w:line="240" w:lineRule="auto"/>
              <w:ind w:left="360"/>
              <w:contextualSpacing/>
            </w:pPr>
            <w:r>
              <w:rPr>
                <w:rFonts w:hint="eastAsia"/>
              </w:rPr>
              <w:t>我有</w:t>
            </w:r>
            <w:r>
              <w:t>…</w:t>
            </w:r>
            <w:r>
              <w:rPr>
                <w:rFonts w:hint="eastAsia"/>
              </w:rPr>
              <w:t>.</w:t>
            </w:r>
          </w:p>
          <w:p w:rsidR="004A4EFC" w:rsidRPr="00061D34" w:rsidRDefault="004A4EFC" w:rsidP="00717118">
            <w:pPr>
              <w:spacing w:after="0" w:line="240" w:lineRule="auto"/>
              <w:ind w:left="360"/>
              <w:contextualSpacing/>
            </w:pPr>
            <w:r>
              <w:rPr>
                <w:rFonts w:hint="eastAsia"/>
              </w:rPr>
              <w:t>我喜欢</w:t>
            </w:r>
            <w:r>
              <w:t>…</w:t>
            </w:r>
          </w:p>
        </w:tc>
      </w:tr>
      <w:tr w:rsidR="002E313F" w:rsidRPr="00061D34" w:rsidTr="006356F8">
        <w:trPr>
          <w:trHeight w:val="512"/>
          <w:jc w:val="center"/>
        </w:trPr>
        <w:tc>
          <w:tcPr>
            <w:tcW w:w="2477" w:type="dxa"/>
            <w:shd w:val="clear" w:color="auto" w:fill="auto"/>
            <w:vAlign w:val="center"/>
          </w:tcPr>
          <w:p w:rsidR="002E313F" w:rsidRPr="00061D34" w:rsidRDefault="002E313F" w:rsidP="006356F8">
            <w:pPr>
              <w:rPr>
                <w:b/>
              </w:rPr>
            </w:pPr>
          </w:p>
          <w:p w:rsidR="002E313F" w:rsidRPr="00061D34" w:rsidRDefault="002E313F" w:rsidP="006356F8">
            <w:pPr>
              <w:rPr>
                <w:b/>
              </w:rPr>
            </w:pPr>
            <w:r w:rsidRPr="00061D34">
              <w:rPr>
                <w:b/>
              </w:rPr>
              <w:t>Materials Needed:</w:t>
            </w:r>
          </w:p>
          <w:p w:rsidR="002E313F" w:rsidRPr="00061D34" w:rsidRDefault="002E313F" w:rsidP="006356F8">
            <w:pPr>
              <w:rPr>
                <w:b/>
              </w:rPr>
            </w:pPr>
          </w:p>
        </w:tc>
        <w:tc>
          <w:tcPr>
            <w:tcW w:w="7773" w:type="dxa"/>
            <w:gridSpan w:val="3"/>
            <w:shd w:val="clear" w:color="auto" w:fill="auto"/>
          </w:tcPr>
          <w:p w:rsidR="002E313F" w:rsidRPr="00061D34" w:rsidRDefault="002E313F" w:rsidP="006356F8">
            <w:pPr>
              <w:jc w:val="both"/>
            </w:pPr>
            <w:r w:rsidRPr="00061D34">
              <w:t xml:space="preserve"> </w:t>
            </w:r>
          </w:p>
          <w:p w:rsidR="002E313F" w:rsidRPr="00061D34" w:rsidRDefault="002E313F" w:rsidP="002E313F">
            <w:pPr>
              <w:pStyle w:val="ListParagraph"/>
              <w:numPr>
                <w:ilvl w:val="0"/>
                <w:numId w:val="7"/>
              </w:numPr>
              <w:jc w:val="both"/>
            </w:pPr>
            <w:r w:rsidRPr="00061D34">
              <w:rPr>
                <w:rFonts w:eastAsiaTheme="minorEastAsia"/>
                <w:lang w:eastAsia="zh-CN"/>
              </w:rPr>
              <w:t xml:space="preserve"> Flash cards</w:t>
            </w:r>
            <w:r>
              <w:rPr>
                <w:rFonts w:eastAsiaTheme="minorEastAsia"/>
                <w:lang w:eastAsia="zh-CN"/>
              </w:rPr>
              <w:t>, chrome book</w:t>
            </w:r>
          </w:p>
          <w:p w:rsidR="002E313F" w:rsidRPr="00061D34" w:rsidRDefault="002E313F" w:rsidP="006356F8">
            <w:pPr>
              <w:pStyle w:val="ListParagraph"/>
              <w:ind w:left="360"/>
              <w:jc w:val="both"/>
            </w:pPr>
          </w:p>
        </w:tc>
      </w:tr>
      <w:tr w:rsidR="002E313F" w:rsidRPr="00061D34" w:rsidTr="006356F8">
        <w:trPr>
          <w:trHeight w:val="238"/>
          <w:jc w:val="center"/>
        </w:trPr>
        <w:tc>
          <w:tcPr>
            <w:tcW w:w="10250" w:type="dxa"/>
            <w:gridSpan w:val="4"/>
            <w:shd w:val="clear" w:color="auto" w:fill="92CDDC"/>
          </w:tcPr>
          <w:p w:rsidR="002E313F" w:rsidRPr="00061D34" w:rsidRDefault="002E313F" w:rsidP="006356F8">
            <w:pPr>
              <w:jc w:val="center"/>
              <w:rPr>
                <w:b/>
              </w:rPr>
            </w:pPr>
          </w:p>
        </w:tc>
      </w:tr>
    </w:tbl>
    <w:p w:rsidR="002E313F" w:rsidRPr="00061D34" w:rsidRDefault="002E313F" w:rsidP="002E313F"/>
    <w:p w:rsidR="002E313F" w:rsidRDefault="002E313F"/>
    <w:sectPr w:rsidR="002E313F" w:rsidSect="00AE0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392B"/>
    <w:multiLevelType w:val="hybridMultilevel"/>
    <w:tmpl w:val="0DA23DE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0363ACF"/>
    <w:multiLevelType w:val="hybridMultilevel"/>
    <w:tmpl w:val="AEAECA5E"/>
    <w:lvl w:ilvl="0" w:tplc="9C6EA46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023B46AB"/>
    <w:multiLevelType w:val="hybridMultilevel"/>
    <w:tmpl w:val="F8C2C720"/>
    <w:lvl w:ilvl="0" w:tplc="8CC858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CF51758"/>
    <w:multiLevelType w:val="hybridMultilevel"/>
    <w:tmpl w:val="43AEC3B6"/>
    <w:lvl w:ilvl="0" w:tplc="700CF508">
      <w:numFmt w:val="bullet"/>
      <w:lvlText w:val="-"/>
      <w:lvlJc w:val="left"/>
      <w:pPr>
        <w:ind w:left="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2177CF"/>
    <w:multiLevelType w:val="hybridMultilevel"/>
    <w:tmpl w:val="27EAC916"/>
    <w:lvl w:ilvl="0" w:tplc="04090001">
      <w:start w:val="1"/>
      <w:numFmt w:val="bullet"/>
      <w:lvlText w:val=""/>
      <w:lvlJc w:val="left"/>
      <w:pPr>
        <w:ind w:left="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5" w15:restartNumberingAfterBreak="0">
    <w:nsid w:val="2DCB0CF5"/>
    <w:multiLevelType w:val="hybridMultilevel"/>
    <w:tmpl w:val="FF449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660226"/>
    <w:multiLevelType w:val="hybridMultilevel"/>
    <w:tmpl w:val="E2D0E786"/>
    <w:lvl w:ilvl="0" w:tplc="BABAE3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E00C5"/>
    <w:multiLevelType w:val="hybridMultilevel"/>
    <w:tmpl w:val="5192E6B4"/>
    <w:lvl w:ilvl="0" w:tplc="FBFA64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BE6156A"/>
    <w:multiLevelType w:val="hybridMultilevel"/>
    <w:tmpl w:val="7AA6B1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49946CDB"/>
    <w:multiLevelType w:val="hybridMultilevel"/>
    <w:tmpl w:val="17C4F818"/>
    <w:lvl w:ilvl="0" w:tplc="7236F73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 w15:restartNumberingAfterBreak="0">
    <w:nsid w:val="4DB72791"/>
    <w:multiLevelType w:val="hybridMultilevel"/>
    <w:tmpl w:val="25EE6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D3367F"/>
    <w:multiLevelType w:val="hybridMultilevel"/>
    <w:tmpl w:val="9FB6A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A18AF"/>
    <w:multiLevelType w:val="hybridMultilevel"/>
    <w:tmpl w:val="FAF8BD52"/>
    <w:lvl w:ilvl="0" w:tplc="2BD8466C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63869"/>
    <w:multiLevelType w:val="hybridMultilevel"/>
    <w:tmpl w:val="215E8F0E"/>
    <w:lvl w:ilvl="0" w:tplc="040A747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 w15:restartNumberingAfterBreak="0">
    <w:nsid w:val="63322EDA"/>
    <w:multiLevelType w:val="hybridMultilevel"/>
    <w:tmpl w:val="511C2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42878"/>
    <w:multiLevelType w:val="hybridMultilevel"/>
    <w:tmpl w:val="E5A4791E"/>
    <w:lvl w:ilvl="0" w:tplc="D75097B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D023A"/>
    <w:multiLevelType w:val="hybridMultilevel"/>
    <w:tmpl w:val="CD386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928DD"/>
    <w:multiLevelType w:val="hybridMultilevel"/>
    <w:tmpl w:val="FF563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199F"/>
    <w:multiLevelType w:val="hybridMultilevel"/>
    <w:tmpl w:val="6DDE3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44173"/>
    <w:multiLevelType w:val="hybridMultilevel"/>
    <w:tmpl w:val="05EEFFB2"/>
    <w:lvl w:ilvl="0" w:tplc="2E5273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42017"/>
    <w:multiLevelType w:val="hybridMultilevel"/>
    <w:tmpl w:val="B2829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8406B0"/>
    <w:multiLevelType w:val="hybridMultilevel"/>
    <w:tmpl w:val="E61C7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0"/>
  </w:num>
  <w:num w:numId="5">
    <w:abstractNumId w:val="4"/>
  </w:num>
  <w:num w:numId="6">
    <w:abstractNumId w:val="20"/>
  </w:num>
  <w:num w:numId="7">
    <w:abstractNumId w:val="10"/>
  </w:num>
  <w:num w:numId="8">
    <w:abstractNumId w:val="8"/>
  </w:num>
  <w:num w:numId="9">
    <w:abstractNumId w:val="13"/>
  </w:num>
  <w:num w:numId="10">
    <w:abstractNumId w:val="16"/>
  </w:num>
  <w:num w:numId="11">
    <w:abstractNumId w:val="15"/>
  </w:num>
  <w:num w:numId="12">
    <w:abstractNumId w:val="19"/>
  </w:num>
  <w:num w:numId="13">
    <w:abstractNumId w:val="9"/>
  </w:num>
  <w:num w:numId="14">
    <w:abstractNumId w:val="18"/>
  </w:num>
  <w:num w:numId="15">
    <w:abstractNumId w:val="6"/>
  </w:num>
  <w:num w:numId="16">
    <w:abstractNumId w:val="2"/>
  </w:num>
  <w:num w:numId="17">
    <w:abstractNumId w:val="17"/>
  </w:num>
  <w:num w:numId="18">
    <w:abstractNumId w:val="1"/>
  </w:num>
  <w:num w:numId="19">
    <w:abstractNumId w:val="11"/>
  </w:num>
  <w:num w:numId="20">
    <w:abstractNumId w:val="14"/>
  </w:num>
  <w:num w:numId="21">
    <w:abstractNumId w:val="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42"/>
    <w:rsid w:val="00114B07"/>
    <w:rsid w:val="001D5691"/>
    <w:rsid w:val="002C0969"/>
    <w:rsid w:val="002E313F"/>
    <w:rsid w:val="003A6A42"/>
    <w:rsid w:val="004A4EFC"/>
    <w:rsid w:val="005212EC"/>
    <w:rsid w:val="005343B1"/>
    <w:rsid w:val="0055340D"/>
    <w:rsid w:val="006B1B35"/>
    <w:rsid w:val="00717118"/>
    <w:rsid w:val="00803114"/>
    <w:rsid w:val="00826E82"/>
    <w:rsid w:val="00846017"/>
    <w:rsid w:val="00891071"/>
    <w:rsid w:val="00980AF6"/>
    <w:rsid w:val="009E5CEF"/>
    <w:rsid w:val="00AE0DCF"/>
    <w:rsid w:val="00C82B0D"/>
    <w:rsid w:val="00C96745"/>
    <w:rsid w:val="00E7044B"/>
    <w:rsid w:val="00EA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66627"/>
  <w15:docId w15:val="{76C0D947-4B08-40A2-9D74-1849C2CA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13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2E313F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JCISD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xiaohong.wu</dc:creator>
  <cp:keywords/>
  <dc:description/>
  <cp:lastModifiedBy>Elise Villemez</cp:lastModifiedBy>
  <cp:revision>5</cp:revision>
  <dcterms:created xsi:type="dcterms:W3CDTF">2018-11-28T18:33:00Z</dcterms:created>
  <dcterms:modified xsi:type="dcterms:W3CDTF">2018-11-30T15:59:00Z</dcterms:modified>
</cp:coreProperties>
</file>