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B2D67" w:rsidRPr="005B2D67" w:rsidRDefault="005B2D67" w:rsidP="005B2D67">
      <w:pPr>
        <w:spacing w:after="0"/>
        <w:jc w:val="distribute"/>
        <w:rPr>
          <w:rFonts w:hint="eastAsia"/>
          <w:sz w:val="760"/>
          <w:szCs w:val="760"/>
        </w:rPr>
      </w:pPr>
      <w:r>
        <w:rPr>
          <w:sz w:val="760"/>
          <w:szCs w:val="760"/>
        </w:rPr>
        <w:ruby>
          <w:rubyPr>
            <w:rubyAlign w:val="distributeSpace"/>
            <w:hps w:val="400"/>
            <w:hpsRaise w:val="758"/>
            <w:hpsBaseText w:val="760"/>
            <w:lid w:val="zh-CN"/>
          </w:rubyPr>
          <w:rt>
            <w:r w:rsidR="005B2D67" w:rsidRPr="005B2D67">
              <w:rPr>
                <w:rFonts w:ascii="宋体" w:eastAsia="宋体" w:hAnsi="宋体" w:hint="eastAsia"/>
                <w:sz w:val="400"/>
                <w:szCs w:val="760"/>
              </w:rPr>
              <w:t>shàng</w:t>
            </w:r>
          </w:rt>
          <w:rubyBase>
            <w:r w:rsidR="005B2D67">
              <w:rPr>
                <w:rFonts w:hint="eastAsia"/>
                <w:sz w:val="760"/>
                <w:szCs w:val="760"/>
              </w:rPr>
              <w:t>上</w:t>
            </w:r>
          </w:rubyBase>
        </w:ruby>
      </w:r>
      <w:r>
        <w:rPr>
          <w:sz w:val="760"/>
          <w:szCs w:val="760"/>
        </w:rPr>
        <w:ruby>
          <w:rubyPr>
            <w:rubyAlign w:val="distributeSpace"/>
            <w:hps w:val="400"/>
            <w:hpsRaise w:val="758"/>
            <w:hpsBaseText w:val="760"/>
            <w:lid w:val="zh-CN"/>
          </w:rubyPr>
          <w:rt>
            <w:r w:rsidR="005B2D67" w:rsidRPr="005B2D67">
              <w:rPr>
                <w:rFonts w:ascii="宋体" w:eastAsia="宋体" w:hAnsi="宋体" w:hint="eastAsia"/>
                <w:sz w:val="400"/>
                <w:szCs w:val="760"/>
              </w:rPr>
              <w:t>xià</w:t>
            </w:r>
          </w:rt>
          <w:rubyBase>
            <w:r w:rsidR="005B2D67">
              <w:rPr>
                <w:rFonts w:hint="eastAsia"/>
                <w:sz w:val="760"/>
                <w:szCs w:val="760"/>
              </w:rPr>
              <w:t>下</w:t>
            </w:r>
          </w:rubyBase>
        </w:ruby>
      </w:r>
      <w:r>
        <w:rPr>
          <w:sz w:val="760"/>
          <w:szCs w:val="760"/>
        </w:rPr>
        <w:ruby>
          <w:rubyPr>
            <w:rubyAlign w:val="distributeSpace"/>
            <w:hps w:val="400"/>
            <w:hpsRaise w:val="758"/>
            <w:hpsBaseText w:val="760"/>
            <w:lid w:val="zh-CN"/>
          </w:rubyPr>
          <w:rt>
            <w:r w:rsidR="005B2D67" w:rsidRPr="005B2D67">
              <w:rPr>
                <w:rFonts w:ascii="宋体" w:eastAsia="宋体" w:hAnsi="宋体" w:hint="eastAsia"/>
                <w:sz w:val="400"/>
                <w:szCs w:val="760"/>
              </w:rPr>
              <w:t>zuǒ</w:t>
            </w:r>
          </w:rt>
          <w:rubyBase>
            <w:r w:rsidR="005B2D67">
              <w:rPr>
                <w:rFonts w:hint="eastAsia"/>
                <w:sz w:val="760"/>
                <w:szCs w:val="760"/>
              </w:rPr>
              <w:t>左</w:t>
            </w:r>
          </w:rubyBase>
        </w:ruby>
      </w:r>
      <w:r>
        <w:rPr>
          <w:sz w:val="760"/>
          <w:szCs w:val="760"/>
        </w:rPr>
        <w:ruby>
          <w:rubyPr>
            <w:rubyAlign w:val="distributeSpace"/>
            <w:hps w:val="400"/>
            <w:hpsRaise w:val="758"/>
            <w:hpsBaseText w:val="760"/>
            <w:lid w:val="zh-CN"/>
          </w:rubyPr>
          <w:rt>
            <w:r w:rsidR="005B2D67" w:rsidRPr="005B2D67">
              <w:rPr>
                <w:rFonts w:ascii="宋体" w:eastAsia="宋体" w:hAnsi="宋体" w:hint="eastAsia"/>
                <w:sz w:val="400"/>
                <w:szCs w:val="760"/>
              </w:rPr>
              <w:t>yòu</w:t>
            </w:r>
          </w:rt>
          <w:rubyBase>
            <w:r w:rsidR="005B2D67">
              <w:rPr>
                <w:rFonts w:hint="eastAsia"/>
                <w:sz w:val="760"/>
                <w:szCs w:val="760"/>
              </w:rPr>
              <w:t>右</w:t>
            </w:r>
          </w:rubyBase>
        </w:ruby>
      </w:r>
      <w:r>
        <w:rPr>
          <w:sz w:val="760"/>
          <w:szCs w:val="760"/>
        </w:rPr>
        <w:ruby>
          <w:rubyPr>
            <w:rubyAlign w:val="distributeSpace"/>
            <w:hps w:val="400"/>
            <w:hpsRaise w:val="758"/>
            <w:hpsBaseText w:val="760"/>
            <w:lid w:val="zh-CN"/>
          </w:rubyPr>
          <w:rt>
            <w:r w:rsidR="005B2D67" w:rsidRPr="005B2D67">
              <w:rPr>
                <w:rFonts w:ascii="宋体" w:eastAsia="宋体" w:hAnsi="宋体" w:hint="eastAsia"/>
                <w:sz w:val="400"/>
                <w:szCs w:val="760"/>
              </w:rPr>
              <w:t>qián</w:t>
            </w:r>
          </w:rt>
          <w:rubyBase>
            <w:r w:rsidR="005B2D67">
              <w:rPr>
                <w:rFonts w:hint="eastAsia"/>
                <w:sz w:val="760"/>
                <w:szCs w:val="760"/>
              </w:rPr>
              <w:t>前</w:t>
            </w:r>
          </w:rubyBase>
        </w:ruby>
      </w:r>
      <w:r>
        <w:rPr>
          <w:sz w:val="760"/>
          <w:szCs w:val="760"/>
        </w:rPr>
        <w:ruby>
          <w:rubyPr>
            <w:rubyAlign w:val="distributeSpace"/>
            <w:hps w:val="400"/>
            <w:hpsRaise w:val="758"/>
            <w:hpsBaseText w:val="760"/>
            <w:lid w:val="zh-CN"/>
          </w:rubyPr>
          <w:rt>
            <w:r w:rsidR="005B2D67" w:rsidRPr="005B2D67">
              <w:rPr>
                <w:rFonts w:ascii="宋体" w:eastAsia="宋体" w:hAnsi="宋体" w:hint="eastAsia"/>
                <w:sz w:val="400"/>
                <w:szCs w:val="760"/>
              </w:rPr>
              <w:t>hòu</w:t>
            </w:r>
          </w:rt>
          <w:rubyBase>
            <w:r w:rsidR="005B2D67">
              <w:rPr>
                <w:rFonts w:hint="eastAsia"/>
                <w:sz w:val="760"/>
                <w:szCs w:val="760"/>
              </w:rPr>
              <w:t>后</w:t>
            </w:r>
          </w:rubyBase>
        </w:ruby>
      </w:r>
      <w:r>
        <w:rPr>
          <w:sz w:val="760"/>
          <w:szCs w:val="760"/>
        </w:rPr>
        <w:ruby>
          <w:rubyPr>
            <w:rubyAlign w:val="distributeSpace"/>
            <w:hps w:val="400"/>
            <w:hpsRaise w:val="758"/>
            <w:hpsBaseText w:val="760"/>
            <w:lid w:val="zh-CN"/>
          </w:rubyPr>
          <w:rt>
            <w:r w:rsidR="005B2D67" w:rsidRPr="005B2D67">
              <w:rPr>
                <w:rFonts w:ascii="宋体" w:eastAsia="宋体" w:hAnsi="宋体" w:hint="eastAsia"/>
                <w:sz w:val="400"/>
                <w:szCs w:val="760"/>
              </w:rPr>
              <w:t>lǐ</w:t>
            </w:r>
          </w:rt>
          <w:rubyBase>
            <w:r w:rsidR="005B2D67">
              <w:rPr>
                <w:rFonts w:hint="eastAsia"/>
                <w:sz w:val="760"/>
                <w:szCs w:val="760"/>
              </w:rPr>
              <w:t>里</w:t>
            </w:r>
          </w:rubyBase>
        </w:ruby>
      </w:r>
      <w:r>
        <w:rPr>
          <w:sz w:val="760"/>
          <w:szCs w:val="760"/>
        </w:rPr>
        <w:ruby>
          <w:rubyPr>
            <w:rubyAlign w:val="distributeSpace"/>
            <w:hps w:val="400"/>
            <w:hpsRaise w:val="758"/>
            <w:hpsBaseText w:val="760"/>
            <w:lid w:val="zh-CN"/>
          </w:rubyPr>
          <w:rt>
            <w:r w:rsidR="005B2D67" w:rsidRPr="005B2D67">
              <w:rPr>
                <w:rFonts w:ascii="宋体" w:eastAsia="宋体" w:hAnsi="宋体" w:hint="eastAsia"/>
                <w:sz w:val="400"/>
                <w:szCs w:val="760"/>
              </w:rPr>
              <w:t>wài</w:t>
            </w:r>
          </w:rt>
          <w:rubyBase>
            <w:r w:rsidR="005B2D67">
              <w:rPr>
                <w:rFonts w:hint="eastAsia"/>
                <w:sz w:val="760"/>
                <w:szCs w:val="760"/>
              </w:rPr>
              <w:t>外</w:t>
            </w:r>
          </w:rubyBase>
        </w:ruby>
      </w:r>
    </w:p>
    <w:sectPr w:rsidR="005B2D67" w:rsidRPr="005B2D67" w:rsidSect="005B2D67">
      <w:pgSz w:w="12240" w:h="15840" w:code="1"/>
      <w:pgMar w:top="454" w:right="289" w:bottom="454" w:left="431" w:header="454" w:footer="340" w:gutter="0"/>
      <w:cols w:space="8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67"/>
    <w:rsid w:val="005B2D67"/>
    <w:rsid w:val="00C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0F138-DB1F-468E-836E-4F3A8689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69</Words>
  <Characters>398</Characters>
  <Application>Microsoft Office Word</Application>
  <DocSecurity>0</DocSecurity>
  <Lines>3</Lines>
  <Paragraphs>1</Paragraphs>
  <ScaleCrop>false</ScaleCrop>
  <Company>HISD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Qu, Bingbing</dc:creator>
  <cp:keywords/>
  <dc:description/>
  <cp:lastModifiedBy>Qu, Bingbing</cp:lastModifiedBy>
  <cp:revision>1</cp:revision>
  <dcterms:created xsi:type="dcterms:W3CDTF">2014-12-01T02:39:00Z</dcterms:created>
  <dcterms:modified xsi:type="dcterms:W3CDTF">2014-12-01T02:49:00Z</dcterms:modified>
</cp:coreProperties>
</file>